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</w:t>
      </w: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ВЫСШЕГО ОБРАЗОВАНИЯ        «БАЙКАЛЬСКИЙ ГОСУДАРСТВЕННЫЙ УНИВЕРСИТЕТ»                                  </w:t>
      </w: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УСТЬ-ИЛИМСКЕ</w:t>
      </w: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ФГБОУ ВО «БГУ»  в </w:t>
      </w:r>
      <w:proofErr w:type="gramStart"/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Усть-Илимске)</w:t>
      </w: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tabs>
          <w:tab w:val="left" w:pos="6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4FB5" w:rsidRPr="00634FB5" w:rsidRDefault="00634FB5" w:rsidP="00634FB5">
      <w:pPr>
        <w:tabs>
          <w:tab w:val="left" w:pos="6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tabs>
          <w:tab w:val="left" w:pos="68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4FB5" w:rsidRPr="00634FB5" w:rsidRDefault="008A272D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ТЕТРАДЬ</w:t>
      </w:r>
    </w:p>
    <w:p w:rsidR="00634FB5" w:rsidRPr="00634FB5" w:rsidRDefault="00634FB5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4F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ДИСЦИПЛИНЕ </w:t>
      </w:r>
    </w:p>
    <w:p w:rsidR="00634FB5" w:rsidRPr="00634FB5" w:rsidRDefault="00634FB5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34FB5" w:rsidRPr="00634FB5" w:rsidRDefault="008A272D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4F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ОСНОВЫ ФИНАНСОВОЙ ГРАМОТНОСТИ</w:t>
      </w:r>
      <w:r w:rsidRPr="00634F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34FB5" w:rsidRPr="00634FB5" w:rsidRDefault="00634FB5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tabs>
          <w:tab w:val="left" w:pos="4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обучения </w:t>
      </w: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97" w:rsidRDefault="00027597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97" w:rsidRPr="00027597" w:rsidRDefault="00027597" w:rsidP="0002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 </w:t>
      </w:r>
    </w:p>
    <w:p w:rsidR="00027597" w:rsidRPr="00027597" w:rsidRDefault="00027597" w:rsidP="0002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 Коваль</w:t>
      </w:r>
    </w:p>
    <w:p w:rsidR="00027597" w:rsidRPr="00027597" w:rsidRDefault="00027597" w:rsidP="00027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97" w:rsidRPr="00027597" w:rsidRDefault="00027597" w:rsidP="0002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 </w:t>
      </w:r>
    </w:p>
    <w:p w:rsidR="00634FB5" w:rsidRPr="00634FB5" w:rsidRDefault="00027597" w:rsidP="0002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группы </w:t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ТЛз-23П</w:t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 Иванов</w:t>
      </w: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B5" w:rsidRPr="00634FB5" w:rsidRDefault="00634FB5" w:rsidP="006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Усть-Илимск 2024</w:t>
      </w:r>
    </w:p>
    <w:p w:rsidR="009071F7" w:rsidRPr="009071F7" w:rsidRDefault="00634FB5" w:rsidP="00E03CD0">
      <w:pPr>
        <w:spacing w:after="0"/>
        <w:jc w:val="center"/>
        <w:rPr>
          <w:rFonts w:ascii="Times New Roman" w:hAnsi="Times New Roman" w:cs="Times New Roman"/>
          <w:b/>
        </w:rPr>
      </w:pPr>
      <w:r w:rsidRPr="00634F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071F7">
        <w:rPr>
          <w:rFonts w:ascii="Times New Roman" w:hAnsi="Times New Roman" w:cs="Times New Roman"/>
          <w:b/>
        </w:rPr>
        <w:lastRenderedPageBreak/>
        <w:t xml:space="preserve">Тема 1. </w:t>
      </w:r>
      <w:r w:rsidR="009071F7" w:rsidRPr="009071F7">
        <w:rPr>
          <w:rFonts w:ascii="Times New Roman" w:hAnsi="Times New Roman" w:cs="Times New Roman"/>
          <w:b/>
        </w:rPr>
        <w:t>Личные финансы. Финансовое планирование</w:t>
      </w:r>
    </w:p>
    <w:p w:rsidR="009071F7" w:rsidRDefault="009071F7" w:rsidP="00907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 Тест</w:t>
      </w:r>
    </w:p>
    <w:p w:rsidR="009071F7" w:rsidRDefault="009071F7" w:rsidP="009071F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9071F7" w:rsidRDefault="009071F7" w:rsidP="009071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Зачем нужно планировать финансы?</w:t>
      </w:r>
    </w:p>
    <w:p w:rsidR="009071F7" w:rsidRDefault="009071F7" w:rsidP="009071F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достигать своих финансовых целей</w:t>
      </w:r>
    </w:p>
    <w:p w:rsidR="009071F7" w:rsidRDefault="009071F7" w:rsidP="009071F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меньше тратить</w:t>
      </w:r>
    </w:p>
    <w:p w:rsidR="009071F7" w:rsidRDefault="009071F7" w:rsidP="009071F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больше откладывать</w:t>
      </w:r>
    </w:p>
    <w:p w:rsidR="009071F7" w:rsidRDefault="009071F7" w:rsidP="009071F7">
      <w:pPr>
        <w:pStyle w:val="a3"/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9071F7" w:rsidRDefault="009071F7" w:rsidP="009071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спланировать финансы? Расположите шаги в правильном порядке:</w:t>
      </w:r>
    </w:p>
    <w:p w:rsidR="009071F7" w:rsidRDefault="009071F7" w:rsidP="009071F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финансовые цели и расставить приоритеты</w:t>
      </w:r>
    </w:p>
    <w:p w:rsidR="009071F7" w:rsidRDefault="009071F7" w:rsidP="009071F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заставить деньги работать на вас</w:t>
      </w:r>
    </w:p>
    <w:p w:rsidR="009071F7" w:rsidRDefault="009071F7" w:rsidP="009071F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оценить свой бюджет</w:t>
      </w:r>
    </w:p>
    <w:p w:rsidR="009071F7" w:rsidRDefault="009071F7" w:rsidP="009071F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разные варианты достижения целей</w:t>
      </w:r>
    </w:p>
    <w:p w:rsidR="009071F7" w:rsidRDefault="009071F7" w:rsidP="009071F7">
      <w:pPr>
        <w:pStyle w:val="a3"/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9071F7" w:rsidRDefault="009071F7" w:rsidP="009071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Какую долю месячного дохода следует откладывать на непредвиденные расходы:</w:t>
      </w:r>
    </w:p>
    <w:p w:rsidR="009071F7" w:rsidRDefault="009071F7" w:rsidP="009071F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5 до 10% дохода</w:t>
      </w:r>
    </w:p>
    <w:p w:rsidR="009071F7" w:rsidRDefault="009071F7" w:rsidP="009071F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– не размер суммы, а привычка откладывать</w:t>
      </w:r>
    </w:p>
    <w:p w:rsidR="009071F7" w:rsidRDefault="009071F7" w:rsidP="009071F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минимум 10%</w:t>
      </w:r>
    </w:p>
    <w:p w:rsidR="009071F7" w:rsidRDefault="009071F7" w:rsidP="009071F7">
      <w:pPr>
        <w:pStyle w:val="a3"/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9071F7" w:rsidRDefault="009071F7" w:rsidP="009071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вы решитесь использовать заемные средства для достижения своих целей, что вам следует сделать? (выбрать несколько)</w:t>
      </w:r>
    </w:p>
    <w:p w:rsidR="009071F7" w:rsidRDefault="009071F7" w:rsidP="009071F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оценить свои доходы и грядущие расходы</w:t>
      </w:r>
    </w:p>
    <w:p w:rsidR="009071F7" w:rsidRDefault="009071F7" w:rsidP="009071F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финансовую организацию в реестрах банка России</w:t>
      </w:r>
    </w:p>
    <w:p w:rsidR="009071F7" w:rsidRDefault="009071F7" w:rsidP="009071F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изучить условия в договоре кредита или займа</w:t>
      </w:r>
    </w:p>
    <w:p w:rsidR="009071F7" w:rsidRDefault="009071F7" w:rsidP="009071F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верного варианта</w:t>
      </w:r>
    </w:p>
    <w:p w:rsidR="009071F7" w:rsidRDefault="009071F7" w:rsidP="009071F7">
      <w:pPr>
        <w:pStyle w:val="a3"/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9071F7" w:rsidRDefault="009071F7" w:rsidP="009071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Предположим, что Банк России резко повысил ключевую ставку, что вам следует сделать?</w:t>
      </w:r>
    </w:p>
    <w:p w:rsidR="009071F7" w:rsidRDefault="009071F7" w:rsidP="009071F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повременить с кредитом</w:t>
      </w:r>
    </w:p>
    <w:p w:rsidR="009071F7" w:rsidRDefault="009071F7" w:rsidP="009071F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брать кредит при любой ставке</w:t>
      </w:r>
    </w:p>
    <w:p w:rsidR="009071F7" w:rsidRDefault="009071F7" w:rsidP="009071F7">
      <w:pPr>
        <w:pStyle w:val="a3"/>
        <w:tabs>
          <w:tab w:val="left" w:pos="567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9071F7" w:rsidRDefault="009071F7" w:rsidP="009071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 Что из перечисленного относится к доходам, а что к расходам?</w:t>
      </w:r>
    </w:p>
    <w:tbl>
      <w:tblPr>
        <w:tblStyle w:val="a4"/>
        <w:tblW w:w="0" w:type="auto"/>
        <w:tblInd w:w="720" w:type="dxa"/>
        <w:tblLook w:val="04A0"/>
      </w:tblPr>
      <w:tblGrid>
        <w:gridCol w:w="1447"/>
        <w:gridCol w:w="2903"/>
        <w:gridCol w:w="4677"/>
      </w:tblGrid>
      <w:tr w:rsidR="009071F7" w:rsidTr="00634FB5">
        <w:trPr>
          <w:trHeight w:val="653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1F7" w:rsidRDefault="009071F7" w:rsidP="00634FB5">
            <w:pPr>
              <w:pStyle w:val="a3"/>
              <w:numPr>
                <w:ilvl w:val="0"/>
                <w:numId w:val="7"/>
              </w:numPr>
              <w:tabs>
                <w:tab w:val="left" w:pos="375"/>
              </w:tabs>
              <w:ind w:left="131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</w:t>
            </w:r>
          </w:p>
          <w:p w:rsidR="009071F7" w:rsidRDefault="009071F7" w:rsidP="00634FB5">
            <w:pPr>
              <w:tabs>
                <w:tab w:val="left" w:pos="375"/>
              </w:tabs>
              <w:ind w:left="1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Налоги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Страховые взносы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Стипендия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Выигрыш в лотерее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 квартиры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Золотые украшения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Коллекционные монеты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одежды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Проценты от сбережений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Оплата коммунальных платежей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Содержание автомобиля 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Продажа гаража</w:t>
            </w:r>
          </w:p>
          <w:p w:rsidR="009071F7" w:rsidRDefault="009071F7" w:rsidP="00634FB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Материальная помощь</w:t>
            </w:r>
          </w:p>
        </w:tc>
      </w:tr>
      <w:tr w:rsidR="009071F7" w:rsidTr="00634FB5">
        <w:trPr>
          <w:trHeight w:val="69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1F7" w:rsidRDefault="009071F7" w:rsidP="00634FB5">
            <w:pPr>
              <w:pStyle w:val="a3"/>
              <w:numPr>
                <w:ilvl w:val="0"/>
                <w:numId w:val="7"/>
              </w:numPr>
              <w:tabs>
                <w:tab w:val="left" w:pos="375"/>
              </w:tabs>
              <w:ind w:left="131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</w:t>
            </w:r>
          </w:p>
          <w:p w:rsidR="009071F7" w:rsidRDefault="009071F7" w:rsidP="00634FB5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1F7" w:rsidRDefault="009071F7" w:rsidP="00634F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71F7" w:rsidRDefault="009071F7" w:rsidP="00634FB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71F7" w:rsidRDefault="009071F7" w:rsidP="009071F7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3. Составьте свой личный бюджет по примеру:</w:t>
      </w:r>
    </w:p>
    <w:tbl>
      <w:tblPr>
        <w:tblStyle w:val="a4"/>
        <w:tblW w:w="10456" w:type="dxa"/>
        <w:tblLook w:val="04A0"/>
      </w:tblPr>
      <w:tblGrid>
        <w:gridCol w:w="4928"/>
        <w:gridCol w:w="5528"/>
      </w:tblGrid>
      <w:tr w:rsidR="009071F7" w:rsidTr="009071F7">
        <w:trPr>
          <w:trHeight w:val="9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F7" w:rsidRDefault="00907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ДОХОДЫ</w:t>
            </w:r>
          </w:p>
          <w:p w:rsidR="009071F7" w:rsidRDefault="009071F7" w:rsidP="00634FB5">
            <w:pPr>
              <w:pStyle w:val="a3"/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Деньги от родителей на карманные расходы </w:t>
            </w:r>
            <w:r>
              <w:rPr>
                <w:rFonts w:ascii="Times New Roman" w:hAnsi="Times New Roman" w:cs="Times New Roman"/>
                <w:u w:val="single"/>
              </w:rPr>
              <w:t xml:space="preserve">_____________    </w:t>
            </w:r>
          </w:p>
          <w:p w:rsidR="009071F7" w:rsidRDefault="009071F7" w:rsidP="00634FB5">
            <w:pPr>
              <w:pStyle w:val="a3"/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 от ближайших родственников_________</w:t>
            </w:r>
          </w:p>
          <w:p w:rsidR="009071F7" w:rsidRDefault="009071F7" w:rsidP="00634FB5">
            <w:pPr>
              <w:pStyle w:val="a3"/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Собственный заработок ____________</w:t>
            </w:r>
          </w:p>
          <w:p w:rsidR="009071F7" w:rsidRDefault="009071F7" w:rsidP="00634FB5">
            <w:pPr>
              <w:pStyle w:val="a3"/>
              <w:numPr>
                <w:ilvl w:val="0"/>
                <w:numId w:val="9"/>
              </w:numPr>
              <w:tabs>
                <w:tab w:val="left" w:pos="37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доходы ___________________</w:t>
            </w: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доходов: _______________</w:t>
            </w:r>
          </w:p>
          <w:p w:rsidR="009071F7" w:rsidRDefault="009071F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F7" w:rsidRDefault="00907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РАСХОДЫ</w:t>
            </w:r>
          </w:p>
          <w:p w:rsidR="009071F7" w:rsidRDefault="009071F7" w:rsidP="00634FB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______________</w:t>
            </w:r>
          </w:p>
          <w:p w:rsidR="009071F7" w:rsidRDefault="009071F7" w:rsidP="00634FB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Обеды _______________</w:t>
            </w:r>
          </w:p>
          <w:p w:rsidR="009071F7" w:rsidRDefault="009071F7" w:rsidP="00634FB5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расходы __________</w:t>
            </w:r>
          </w:p>
          <w:p w:rsidR="009071F7" w:rsidRDefault="009071F7">
            <w:pPr>
              <w:tabs>
                <w:tab w:val="left" w:pos="317"/>
              </w:tabs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_________</w:t>
            </w: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Приобретения (собственные, не родители):</w:t>
            </w: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</w:p>
          <w:p w:rsidR="009071F7" w:rsidRDefault="009071F7" w:rsidP="00634FB5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________</w:t>
            </w:r>
          </w:p>
          <w:p w:rsidR="009071F7" w:rsidRDefault="009071F7" w:rsidP="00634FB5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__________</w:t>
            </w:r>
          </w:p>
          <w:p w:rsidR="009071F7" w:rsidRDefault="009071F7">
            <w:pPr>
              <w:tabs>
                <w:tab w:val="left" w:pos="317"/>
              </w:tabs>
              <w:ind w:left="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_________</w:t>
            </w: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сбережения ________</w:t>
            </w: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</w:p>
          <w:p w:rsidR="009071F7" w:rsidRDefault="009071F7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 и сбережений ___________</w:t>
            </w:r>
          </w:p>
        </w:tc>
      </w:tr>
      <w:tr w:rsidR="009071F7" w:rsidTr="009071F7">
        <w:trPr>
          <w:trHeight w:val="3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F7" w:rsidRDefault="009071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Дефицитный,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профицитный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или сбалансированный?</w:t>
            </w:r>
          </w:p>
        </w:tc>
      </w:tr>
    </w:tbl>
    <w:p w:rsidR="00F92D94" w:rsidRDefault="009071F7" w:rsidP="009071F7">
      <w:pPr>
        <w:jc w:val="center"/>
        <w:rPr>
          <w:rFonts w:ascii="Times New Roman" w:hAnsi="Times New Roman" w:cs="Times New Roman"/>
          <w:b/>
          <w:sz w:val="24"/>
        </w:rPr>
      </w:pPr>
      <w:r w:rsidRPr="009071F7">
        <w:rPr>
          <w:rFonts w:ascii="Times New Roman" w:hAnsi="Times New Roman" w:cs="Times New Roman"/>
          <w:b/>
          <w:sz w:val="24"/>
        </w:rPr>
        <w:lastRenderedPageBreak/>
        <w:t>Тема 2. Способы оплаты и перевода денежных средств</w:t>
      </w:r>
    </w:p>
    <w:p w:rsidR="009071F7" w:rsidRDefault="009071F7" w:rsidP="009071F7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Заполнить таблицу:</w:t>
      </w:r>
      <w:r w:rsidRPr="009071F7">
        <w:rPr>
          <w:rFonts w:ascii="Times New Roman" w:hAnsi="Times New Roman" w:cs="Times New Roman"/>
          <w:sz w:val="24"/>
        </w:rPr>
        <w:t xml:space="preserve"> выбрать 3 любых банка и проанализировать платежные системы этих банков </w:t>
      </w:r>
      <w:r>
        <w:rPr>
          <w:rFonts w:ascii="Times New Roman" w:hAnsi="Times New Roman" w:cs="Times New Roman"/>
          <w:sz w:val="24"/>
        </w:rPr>
        <w:t>по следующим критериям: стоимость обслуживания, условия использования, проводимые операции и т.д.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9071F7" w:rsidTr="009071F7"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606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9071F7" w:rsidTr="009071F7">
        <w:trPr>
          <w:trHeight w:val="2993"/>
        </w:trPr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</w:t>
            </w: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1F7" w:rsidTr="009071F7">
        <w:trPr>
          <w:trHeight w:val="3254"/>
        </w:trPr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1F7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proofErr w:type="spellStart"/>
            <w:r w:rsidRPr="009071F7">
              <w:rPr>
                <w:rFonts w:ascii="Times New Roman" w:hAnsi="Times New Roman" w:cs="Times New Roman"/>
                <w:sz w:val="24"/>
              </w:rPr>
              <w:t>asterCard</w:t>
            </w:r>
            <w:proofErr w:type="spellEnd"/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71F7" w:rsidTr="009071F7">
        <w:trPr>
          <w:trHeight w:val="2965"/>
        </w:trPr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71F7">
              <w:rPr>
                <w:rFonts w:ascii="Times New Roman" w:hAnsi="Times New Roman" w:cs="Times New Roman"/>
                <w:sz w:val="24"/>
                <w:lang w:val="en-US"/>
              </w:rPr>
              <w:t>VISA</w:t>
            </w: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:rsidR="009071F7" w:rsidRDefault="009071F7" w:rsidP="009071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71F7" w:rsidRPr="009071F7" w:rsidRDefault="009071F7" w:rsidP="009071F7">
      <w:pPr>
        <w:jc w:val="center"/>
        <w:rPr>
          <w:rFonts w:ascii="Times New Roman" w:hAnsi="Times New Roman" w:cs="Times New Roman"/>
          <w:sz w:val="24"/>
        </w:rPr>
      </w:pPr>
    </w:p>
    <w:p w:rsidR="009071F7" w:rsidRDefault="009071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071F7" w:rsidRDefault="009071F7" w:rsidP="009071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 3. </w:t>
      </w:r>
      <w:r w:rsidR="008A42A8">
        <w:rPr>
          <w:rFonts w:ascii="Times New Roman" w:hAnsi="Times New Roman" w:cs="Times New Roman"/>
          <w:b/>
          <w:sz w:val="24"/>
        </w:rPr>
        <w:t>Способы сохранения денежных средств</w:t>
      </w:r>
    </w:p>
    <w:p w:rsidR="009071F7" w:rsidRPr="006F2D33" w:rsidRDefault="009071F7" w:rsidP="00540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D33">
        <w:rPr>
          <w:rFonts w:ascii="Times New Roman" w:hAnsi="Times New Roman" w:cs="Times New Roman"/>
          <w:b/>
        </w:rPr>
        <w:t xml:space="preserve">1. </w:t>
      </w:r>
      <w:r w:rsidR="00540CF3">
        <w:rPr>
          <w:rFonts w:ascii="Times New Roman" w:hAnsi="Times New Roman" w:cs="Times New Roman"/>
          <w:b/>
        </w:rPr>
        <w:t>Тест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>1. Владимир решил всю премию отложить на отпуск, запланированный через полгода.  Что вы ему посоветуете сделать? Выбрать все правильные ответы.</w:t>
      </w:r>
    </w:p>
    <w:p w:rsidR="009071F7" w:rsidRPr="006F2D33" w:rsidRDefault="009071F7" w:rsidP="009071F7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Срочный вклад</w:t>
      </w:r>
    </w:p>
    <w:p w:rsidR="009071F7" w:rsidRPr="006F2D33" w:rsidRDefault="009071F7" w:rsidP="009071F7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Накопительный счет</w:t>
      </w:r>
    </w:p>
    <w:p w:rsidR="009071F7" w:rsidRPr="006F2D33" w:rsidRDefault="009071F7" w:rsidP="009071F7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Положить под подушку</w:t>
      </w:r>
    </w:p>
    <w:p w:rsidR="009071F7" w:rsidRPr="006F2D33" w:rsidRDefault="009071F7" w:rsidP="009071F7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Вклад до востребования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>2. Если 1 марта 2023 года Владимир открыл вклад на 100 000 руб. без дополнительного пополнения, на 6 месяцев, под 8% годовых, с ежемесячной капитализацией и добавлением процентов на вклад. Сколько денег он забрал из банка во время закрытия вклада? Вычислите и выберите правильный ответ.</w:t>
      </w:r>
    </w:p>
    <w:p w:rsidR="009071F7" w:rsidRPr="006F2D33" w:rsidRDefault="009071F7" w:rsidP="009071F7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106 000 руб.</w:t>
      </w:r>
    </w:p>
    <w:p w:rsidR="009071F7" w:rsidRPr="006F2D33" w:rsidRDefault="009071F7" w:rsidP="009071F7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102 317 руб.</w:t>
      </w:r>
    </w:p>
    <w:p w:rsidR="009071F7" w:rsidRPr="006F2D33" w:rsidRDefault="009071F7" w:rsidP="009071F7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104 101 руб.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 xml:space="preserve">3. У вашего друга есть сбережения в размере 2 </w:t>
      </w:r>
      <w:proofErr w:type="spellStart"/>
      <w:proofErr w:type="gramStart"/>
      <w:r w:rsidRPr="00540CF3">
        <w:rPr>
          <w:rFonts w:ascii="Times New Roman" w:hAnsi="Times New Roman" w:cs="Times New Roman"/>
          <w:b/>
        </w:rPr>
        <w:t>млн</w:t>
      </w:r>
      <w:proofErr w:type="spellEnd"/>
      <w:proofErr w:type="gramEnd"/>
      <w:r w:rsidRPr="00540CF3">
        <w:rPr>
          <w:rFonts w:ascii="Times New Roman" w:hAnsi="Times New Roman" w:cs="Times New Roman"/>
          <w:b/>
        </w:rPr>
        <w:t xml:space="preserve"> руб. Он хранит их на депозите в одном банке.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>Что вы ему посоветуете? Выберите правильный ответ</w:t>
      </w:r>
    </w:p>
    <w:p w:rsidR="009071F7" w:rsidRPr="006F2D33" w:rsidRDefault="009071F7" w:rsidP="009071F7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 xml:space="preserve">Следует разделить сумму на части менее 1,4 </w:t>
      </w:r>
      <w:proofErr w:type="spellStart"/>
      <w:proofErr w:type="gramStart"/>
      <w:r w:rsidRPr="006F2D33">
        <w:rPr>
          <w:rFonts w:ascii="Times New Roman" w:hAnsi="Times New Roman" w:cs="Times New Roman"/>
        </w:rPr>
        <w:t>млн</w:t>
      </w:r>
      <w:proofErr w:type="spellEnd"/>
      <w:proofErr w:type="gramEnd"/>
      <w:r w:rsidRPr="006F2D33">
        <w:rPr>
          <w:rFonts w:ascii="Times New Roman" w:hAnsi="Times New Roman" w:cs="Times New Roman"/>
        </w:rPr>
        <w:t xml:space="preserve"> руб. каждая и хранить ее в разных банках, чтобы сбережения были застрахованы государством на всю сумму</w:t>
      </w:r>
    </w:p>
    <w:p w:rsidR="009071F7" w:rsidRPr="006F2D33" w:rsidRDefault="009071F7" w:rsidP="009071F7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Никаких советов давать не стоит, друг все делает правильно</w:t>
      </w:r>
    </w:p>
    <w:p w:rsidR="009071F7" w:rsidRPr="006F2D33" w:rsidRDefault="009071F7" w:rsidP="009071F7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Следует инвестировать все сбережения на фондовой бирже, чтобы увеличить доход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540CF3">
        <w:rPr>
          <w:rFonts w:ascii="Times New Roman" w:hAnsi="Times New Roman" w:cs="Times New Roman"/>
          <w:b/>
        </w:rPr>
        <w:t>4. Объявлено о санации банка, в котором у вашего друга есть вклад. Что будет с вкладом вашего друга? Выберите правильный ответ</w:t>
      </w:r>
    </w:p>
    <w:p w:rsidR="009071F7" w:rsidRPr="006F2D33" w:rsidRDefault="009071F7" w:rsidP="009071F7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Банк вернет застрахованную часть вклада</w:t>
      </w:r>
    </w:p>
    <w:p w:rsidR="009071F7" w:rsidRPr="006F2D33" w:rsidRDefault="009071F7" w:rsidP="009071F7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 xml:space="preserve">Ничего не </w:t>
      </w:r>
      <w:proofErr w:type="gramStart"/>
      <w:r w:rsidRPr="006F2D33">
        <w:rPr>
          <w:rFonts w:ascii="Times New Roman" w:hAnsi="Times New Roman" w:cs="Times New Roman"/>
        </w:rPr>
        <w:t>произойдет банк продолжит</w:t>
      </w:r>
      <w:proofErr w:type="gramEnd"/>
      <w:r w:rsidRPr="006F2D33">
        <w:rPr>
          <w:rFonts w:ascii="Times New Roman" w:hAnsi="Times New Roman" w:cs="Times New Roman"/>
        </w:rPr>
        <w:t xml:space="preserve"> начислять проценты по вкладу</w:t>
      </w:r>
    </w:p>
    <w:p w:rsidR="009071F7" w:rsidRPr="006F2D33" w:rsidRDefault="009071F7" w:rsidP="009071F7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Деньги не будут возвращены</w:t>
      </w:r>
    </w:p>
    <w:p w:rsidR="009071F7" w:rsidRPr="00540CF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>5. Мама Владимира пришла в отделение банка оформить вклад. Менеджер банка предложил ей оформить договор инвестиционного страхования жизни вместо вклада. О чем стоит помнить маме Владимира? Выберите все правильные ответы</w:t>
      </w:r>
    </w:p>
    <w:p w:rsidR="009071F7" w:rsidRPr="006F2D33" w:rsidRDefault="009071F7" w:rsidP="009071F7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Такие вложения не застрахованы государством</w:t>
      </w:r>
    </w:p>
    <w:p w:rsidR="009071F7" w:rsidRPr="006F2D33" w:rsidRDefault="009071F7" w:rsidP="009071F7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После истечения «периода охлаждения» расторгнуть договор досрочно без потери внесенных средств, скорее всего, нельзя</w:t>
      </w:r>
    </w:p>
    <w:p w:rsidR="009071F7" w:rsidRPr="006F2D33" w:rsidRDefault="009071F7" w:rsidP="009071F7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 xml:space="preserve">Расторгнуть договор и вернуть вложенные денежные средства можно в течение «периода </w:t>
      </w:r>
      <w:proofErr w:type="gramStart"/>
      <w:r w:rsidRPr="006F2D33">
        <w:rPr>
          <w:rFonts w:ascii="Times New Roman" w:hAnsi="Times New Roman" w:cs="Times New Roman"/>
        </w:rPr>
        <w:t>охлаждениях</w:t>
      </w:r>
      <w:proofErr w:type="gramEnd"/>
    </w:p>
    <w:p w:rsidR="009071F7" w:rsidRPr="006F2D33" w:rsidRDefault="009071F7" w:rsidP="009071F7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6F2D33">
        <w:rPr>
          <w:rFonts w:ascii="Times New Roman" w:hAnsi="Times New Roman" w:cs="Times New Roman"/>
        </w:rPr>
        <w:t>По таким договорам нельзя получить налоговый вычет</w:t>
      </w:r>
    </w:p>
    <w:p w:rsidR="009071F7" w:rsidRPr="006F2D33" w:rsidRDefault="009071F7" w:rsidP="00540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D33">
        <w:rPr>
          <w:rFonts w:ascii="Times New Roman" w:hAnsi="Times New Roman" w:cs="Times New Roman"/>
          <w:b/>
        </w:rPr>
        <w:t>2. Сравнить условия вкладов и заполнить таблицу.</w:t>
      </w:r>
    </w:p>
    <w:tbl>
      <w:tblPr>
        <w:tblStyle w:val="a4"/>
        <w:tblW w:w="10314" w:type="dxa"/>
        <w:tblLook w:val="04A0"/>
      </w:tblPr>
      <w:tblGrid>
        <w:gridCol w:w="3369"/>
        <w:gridCol w:w="2268"/>
        <w:gridCol w:w="2268"/>
        <w:gridCol w:w="2409"/>
      </w:tblGrid>
      <w:tr w:rsidR="009071F7" w:rsidRPr="006F2D33" w:rsidTr="00540CF3">
        <w:trPr>
          <w:trHeight w:val="502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Вид вклада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492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Условия вклада</w:t>
            </w:r>
          </w:p>
        </w:tc>
        <w:tc>
          <w:tcPr>
            <w:tcW w:w="2268" w:type="dxa"/>
          </w:tcPr>
          <w:p w:rsidR="009071F7" w:rsidRDefault="009071F7" w:rsidP="00634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Банк 1</w:t>
            </w:r>
          </w:p>
          <w:p w:rsidR="009071F7" w:rsidRPr="006F2D33" w:rsidRDefault="009071F7" w:rsidP="00634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Банк 2</w:t>
            </w:r>
          </w:p>
        </w:tc>
        <w:tc>
          <w:tcPr>
            <w:tcW w:w="2409" w:type="dxa"/>
          </w:tcPr>
          <w:p w:rsidR="009071F7" w:rsidRPr="006F2D33" w:rsidRDefault="009071F7" w:rsidP="00634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Банк 3</w:t>
            </w:r>
          </w:p>
        </w:tc>
      </w:tr>
      <w:tr w:rsidR="009071F7" w:rsidRPr="006F2D33" w:rsidTr="00540CF3">
        <w:trPr>
          <w:trHeight w:val="392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Процентная ставка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412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Первоначальный взнос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336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Неснижаемый остаток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270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Пополнение</w:t>
            </w:r>
            <w:proofErr w:type="gramStart"/>
            <w:r w:rsidRPr="006F2D33"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Частичное снятие</w:t>
            </w:r>
            <w:proofErr w:type="gramStart"/>
            <w:r w:rsidRPr="006F2D33">
              <w:rPr>
                <w:rFonts w:ascii="Times New Roman" w:hAnsi="Times New Roman" w:cs="Times New Roman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380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 xml:space="preserve">Досрочное закрытие 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 процентов (ежемесячная, квартальная, полугодовая, годовая)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Капитализация процента (отсутствует, ежемесячная, квартальная, полугодовая, годовая)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1F7" w:rsidRPr="006F2D33" w:rsidTr="00540CF3">
        <w:trPr>
          <w:trHeight w:val="350"/>
        </w:trPr>
        <w:tc>
          <w:tcPr>
            <w:tcW w:w="3369" w:type="dxa"/>
            <w:vAlign w:val="center"/>
          </w:tcPr>
          <w:p w:rsidR="009071F7" w:rsidRPr="006F2D33" w:rsidRDefault="009071F7" w:rsidP="008A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D33">
              <w:rPr>
                <w:rFonts w:ascii="Times New Roman" w:hAnsi="Times New Roman" w:cs="Times New Roman"/>
                <w:sz w:val="20"/>
                <w:szCs w:val="20"/>
              </w:rPr>
              <w:t>Условия пролонгации</w:t>
            </w: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071F7" w:rsidRPr="006F2D33" w:rsidRDefault="009071F7" w:rsidP="0063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71F7" w:rsidRPr="006F2D33" w:rsidRDefault="009071F7" w:rsidP="009071F7">
      <w:pPr>
        <w:spacing w:after="0" w:line="240" w:lineRule="auto"/>
        <w:rPr>
          <w:rFonts w:ascii="Times New Roman" w:hAnsi="Times New Roman" w:cs="Times New Roman"/>
          <w:b/>
        </w:rPr>
      </w:pPr>
      <w:r w:rsidRPr="006F2D33">
        <w:rPr>
          <w:rFonts w:ascii="Times New Roman" w:hAnsi="Times New Roman" w:cs="Times New Roman"/>
          <w:b/>
        </w:rPr>
        <w:lastRenderedPageBreak/>
        <w:t>3. Записать плюсы и минусы сбережения денежных сре</w:t>
      </w:r>
      <w:proofErr w:type="gramStart"/>
      <w:r w:rsidRPr="006F2D33">
        <w:rPr>
          <w:rFonts w:ascii="Times New Roman" w:hAnsi="Times New Roman" w:cs="Times New Roman"/>
          <w:b/>
        </w:rPr>
        <w:t>дств с п</w:t>
      </w:r>
      <w:proofErr w:type="gramEnd"/>
      <w:r w:rsidRPr="006F2D33">
        <w:rPr>
          <w:rFonts w:ascii="Times New Roman" w:hAnsi="Times New Roman" w:cs="Times New Roman"/>
          <w:b/>
        </w:rPr>
        <w:t>омощью приобретения драгоценных металлов.</w:t>
      </w:r>
    </w:p>
    <w:tbl>
      <w:tblPr>
        <w:tblStyle w:val="a4"/>
        <w:tblW w:w="0" w:type="auto"/>
        <w:tblLook w:val="04A0"/>
      </w:tblPr>
      <w:tblGrid>
        <w:gridCol w:w="5209"/>
        <w:gridCol w:w="5212"/>
      </w:tblGrid>
      <w:tr w:rsidR="009071F7" w:rsidTr="00634FB5">
        <w:tc>
          <w:tcPr>
            <w:tcW w:w="5341" w:type="dxa"/>
          </w:tcPr>
          <w:p w:rsidR="009071F7" w:rsidRDefault="009071F7" w:rsidP="00634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Плюсы</w:t>
            </w:r>
          </w:p>
        </w:tc>
        <w:tc>
          <w:tcPr>
            <w:tcW w:w="5341" w:type="dxa"/>
          </w:tcPr>
          <w:p w:rsidR="009071F7" w:rsidRDefault="009071F7" w:rsidP="00634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Минусы</w:t>
            </w:r>
          </w:p>
        </w:tc>
      </w:tr>
      <w:tr w:rsidR="009071F7" w:rsidTr="008A42A8">
        <w:trPr>
          <w:trHeight w:val="6166"/>
        </w:trPr>
        <w:tc>
          <w:tcPr>
            <w:tcW w:w="5341" w:type="dxa"/>
          </w:tcPr>
          <w:p w:rsidR="009071F7" w:rsidRDefault="009071F7" w:rsidP="00634F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1" w:type="dxa"/>
          </w:tcPr>
          <w:p w:rsidR="009071F7" w:rsidRDefault="009071F7" w:rsidP="00634F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071F7" w:rsidRPr="006F2D33" w:rsidRDefault="009071F7" w:rsidP="009071F7">
      <w:pPr>
        <w:rPr>
          <w:rFonts w:ascii="Times New Roman" w:hAnsi="Times New Roman" w:cs="Times New Roman"/>
          <w:b/>
        </w:rPr>
      </w:pPr>
    </w:p>
    <w:p w:rsidR="008A42A8" w:rsidRDefault="008A42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071F7" w:rsidRDefault="008A42A8" w:rsidP="009071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 4. Заёмные средства</w:t>
      </w: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Как вы думаете, для каких целей стоит использовать заемные средства, если своих не хватает?</w:t>
      </w:r>
    </w:p>
    <w:p w:rsidR="008A42A8" w:rsidRPr="008A42A8" w:rsidRDefault="008A42A8" w:rsidP="008A42A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Расставьте объекты по своим местам.</w:t>
      </w:r>
    </w:p>
    <w:p w:rsidR="008A42A8" w:rsidRPr="008A42A8" w:rsidRDefault="008A42A8" w:rsidP="008A42A8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Стоит брать взаймы  2. Не стоит брать взаймы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ювелирные украшения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образование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новый телефон последней модели.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ноутбук для работы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лечение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 xml:space="preserve">на инвестицию в </w:t>
      </w:r>
      <w:proofErr w:type="spellStart"/>
      <w:r w:rsidRPr="008A42A8">
        <w:rPr>
          <w:rFonts w:ascii="Times New Roman" w:hAnsi="Times New Roman" w:cs="Times New Roman"/>
        </w:rPr>
        <w:t>супе</w:t>
      </w:r>
      <w:proofErr w:type="gramStart"/>
      <w:r w:rsidRPr="008A42A8">
        <w:rPr>
          <w:rFonts w:ascii="Times New Roman" w:hAnsi="Times New Roman" w:cs="Times New Roman"/>
        </w:rPr>
        <w:t>р</w:t>
      </w:r>
      <w:proofErr w:type="spellEnd"/>
      <w:r w:rsidRPr="008A42A8">
        <w:rPr>
          <w:rFonts w:ascii="Times New Roman" w:hAnsi="Times New Roman" w:cs="Times New Roman"/>
        </w:rPr>
        <w:t>-</w:t>
      </w:r>
      <w:proofErr w:type="gramEnd"/>
      <w:r w:rsidRPr="008A42A8">
        <w:rPr>
          <w:rFonts w:ascii="Times New Roman" w:hAnsi="Times New Roman" w:cs="Times New Roman"/>
        </w:rPr>
        <w:t xml:space="preserve"> компанию с доходностью 200 % годовых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замену сломанного холодильника</w:t>
      </w:r>
    </w:p>
    <w:p w:rsidR="008A42A8" w:rsidRP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азартные игры</w:t>
      </w:r>
    </w:p>
    <w:p w:rsidR="008A42A8" w:rsidRDefault="008A42A8" w:rsidP="008A42A8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на покупку квартиры</w:t>
      </w:r>
    </w:p>
    <w:p w:rsidR="008A42A8" w:rsidRPr="008A42A8" w:rsidRDefault="008A42A8" w:rsidP="008A42A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Жанна, знакомая Елены, тоже хотела оформить кредит, но в банках ей отказывали. Она увидела рекламу помощи в получении кредита и позвонила по номеру. Оказалось, нужно всего лишь заключить договор страхования жизни с финансовыми брокерами, чтобы доказать серьезность намерений, а они гарантируют получения кредита. Жанна согласилась. Как вы думаете, что произошло дальше?</w:t>
      </w:r>
    </w:p>
    <w:p w:rsidR="008A42A8" w:rsidRPr="008A42A8" w:rsidRDefault="008A42A8" w:rsidP="008A42A8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Жанна не только не получила кредит, но и заплатила за фиктивную страховку. Только мошенники «гарантируют» получение кредита в банке за деньги</w:t>
      </w:r>
    </w:p>
    <w:p w:rsidR="008A42A8" w:rsidRDefault="008A42A8" w:rsidP="008A42A8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Жанна получила кредит. Финансовые брокеры часто помогают людям с плохой кредитной историей получить деньги</w:t>
      </w:r>
    </w:p>
    <w:p w:rsidR="008A42A8" w:rsidRPr="008A42A8" w:rsidRDefault="008A42A8" w:rsidP="008A42A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Чтобы выдавать кредиты и займы компании нужно иметь разрешение и (или) сведения о такой компании должны быть внесены в государственный реестр. Банку нужна лицензия. Как это проверить?</w:t>
      </w:r>
    </w:p>
    <w:p w:rsidR="008A42A8" w:rsidRPr="008A42A8" w:rsidRDefault="008A42A8" w:rsidP="008A42A8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Нужно попросить представителя организации показать документы или прислать копии</w:t>
      </w:r>
    </w:p>
    <w:p w:rsidR="008A42A8" w:rsidRPr="008A42A8" w:rsidRDefault="008A42A8" w:rsidP="008A42A8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 xml:space="preserve">На сайте Банка России или в приложении «ЦБ </w:t>
      </w:r>
      <w:proofErr w:type="spellStart"/>
      <w:r w:rsidRPr="008A42A8">
        <w:rPr>
          <w:rFonts w:ascii="Times New Roman" w:hAnsi="Times New Roman" w:cs="Times New Roman"/>
        </w:rPr>
        <w:t>онлайн</w:t>
      </w:r>
      <w:proofErr w:type="spellEnd"/>
      <w:r w:rsidRPr="008A42A8">
        <w:rPr>
          <w:rFonts w:ascii="Times New Roman" w:hAnsi="Times New Roman" w:cs="Times New Roman"/>
        </w:rPr>
        <w:t>»</w:t>
      </w:r>
    </w:p>
    <w:p w:rsidR="008A42A8" w:rsidRPr="008A42A8" w:rsidRDefault="008A42A8" w:rsidP="008A42A8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Лицензии, разрешения и записи в реестрах может проверять только сотрудник полиции</w:t>
      </w:r>
    </w:p>
    <w:p w:rsidR="008A42A8" w:rsidRPr="008A42A8" w:rsidRDefault="008A42A8" w:rsidP="008A42A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Представьте, что вы нашли выгодное предложение по кредиту в новом для вас банке, но его офис находится в другом городе. Что можно предпринять в этой ситуации? Выберите все правильные варианты ответов:</w:t>
      </w:r>
    </w:p>
    <w:p w:rsidR="008A42A8" w:rsidRPr="008A42A8" w:rsidRDefault="008A42A8" w:rsidP="008A42A8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 xml:space="preserve">Воспользоваться финансовым </w:t>
      </w:r>
      <w:proofErr w:type="spellStart"/>
      <w:r w:rsidRPr="008A42A8">
        <w:rPr>
          <w:rFonts w:ascii="Times New Roman" w:hAnsi="Times New Roman" w:cs="Times New Roman"/>
        </w:rPr>
        <w:t>маркетплейсом</w:t>
      </w:r>
      <w:proofErr w:type="spellEnd"/>
    </w:p>
    <w:p w:rsidR="008A42A8" w:rsidRPr="008A42A8" w:rsidRDefault="008A42A8" w:rsidP="008A42A8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Воспользоваться Единой биометрической системой.</w:t>
      </w:r>
    </w:p>
    <w:p w:rsidR="008A42A8" w:rsidRDefault="008A42A8" w:rsidP="008A42A8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Если выгода больше стоимости поездки, то стоит ехать в офис</w:t>
      </w:r>
    </w:p>
    <w:p w:rsidR="008A42A8" w:rsidRPr="008A42A8" w:rsidRDefault="008A42A8" w:rsidP="008A42A8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 xml:space="preserve">Представьте, что вы оформляете </w:t>
      </w:r>
      <w:proofErr w:type="spellStart"/>
      <w:r w:rsidRPr="008A42A8">
        <w:rPr>
          <w:rFonts w:ascii="Times New Roman" w:hAnsi="Times New Roman" w:cs="Times New Roman"/>
          <w:b/>
        </w:rPr>
        <w:t>микрозаем</w:t>
      </w:r>
      <w:proofErr w:type="spellEnd"/>
      <w:r w:rsidRPr="008A42A8">
        <w:rPr>
          <w:rFonts w:ascii="Times New Roman" w:hAnsi="Times New Roman" w:cs="Times New Roman"/>
          <w:b/>
        </w:rPr>
        <w:t xml:space="preserve"> </w:t>
      </w:r>
      <w:proofErr w:type="spellStart"/>
      <w:r w:rsidRPr="008A42A8">
        <w:rPr>
          <w:rFonts w:ascii="Times New Roman" w:hAnsi="Times New Roman" w:cs="Times New Roman"/>
          <w:b/>
        </w:rPr>
        <w:t>онлайн</w:t>
      </w:r>
      <w:proofErr w:type="spellEnd"/>
      <w:r w:rsidRPr="008A42A8">
        <w:rPr>
          <w:rFonts w:ascii="Times New Roman" w:hAnsi="Times New Roman" w:cs="Times New Roman"/>
          <w:b/>
        </w:rPr>
        <w:t>, но сайт МФО не позволяет завершить процедуру, если вы отказываетесь от дополнительных услуг. Что вы предпримите? Выберите правильный вариант ответа.</w:t>
      </w:r>
    </w:p>
    <w:p w:rsidR="008A42A8" w:rsidRPr="008A42A8" w:rsidRDefault="008A42A8" w:rsidP="008A42A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Соглашусь на дополнительные услуги. Вдруг пригодятся</w:t>
      </w:r>
    </w:p>
    <w:p w:rsidR="008A42A8" w:rsidRDefault="008A42A8" w:rsidP="008A42A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 xml:space="preserve">Выберу </w:t>
      </w:r>
      <w:proofErr w:type="gramStart"/>
      <w:r w:rsidRPr="008A42A8">
        <w:rPr>
          <w:rFonts w:ascii="Times New Roman" w:hAnsi="Times New Roman" w:cs="Times New Roman"/>
        </w:rPr>
        <w:t>другую</w:t>
      </w:r>
      <w:proofErr w:type="gramEnd"/>
      <w:r w:rsidRPr="008A42A8">
        <w:rPr>
          <w:rFonts w:ascii="Times New Roman" w:hAnsi="Times New Roman" w:cs="Times New Roman"/>
        </w:rPr>
        <w:t xml:space="preserve"> МФО и пожалуюсь на это нарушение в Банк России</w:t>
      </w:r>
    </w:p>
    <w:p w:rsidR="008A42A8" w:rsidRPr="008A42A8" w:rsidRDefault="008A42A8" w:rsidP="008A42A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Соотнесите:</w:t>
      </w:r>
    </w:p>
    <w:p w:rsidR="008A42A8" w:rsidRPr="008A42A8" w:rsidRDefault="008A42A8" w:rsidP="008A42A8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Кредитная карта</w:t>
      </w:r>
    </w:p>
    <w:p w:rsidR="008A42A8" w:rsidRPr="008A42A8" w:rsidRDefault="008A42A8" w:rsidP="008A42A8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Потребительский кредит</w:t>
      </w:r>
    </w:p>
    <w:p w:rsidR="008A42A8" w:rsidRPr="008A42A8" w:rsidRDefault="008A42A8" w:rsidP="008A42A8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Заем в МФО</w:t>
      </w:r>
    </w:p>
    <w:p w:rsidR="008A42A8" w:rsidRPr="008A42A8" w:rsidRDefault="008A42A8" w:rsidP="008A42A8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% ставка обычно выше, но получить деньги проще и быстрее.</w:t>
      </w:r>
    </w:p>
    <w:p w:rsidR="008A42A8" w:rsidRPr="008A42A8" w:rsidRDefault="008A42A8" w:rsidP="008A42A8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гибкий инструмент с возможностью получать бонусы. Нужно быть внимательным с льготным периодом.</w:t>
      </w:r>
    </w:p>
    <w:p w:rsidR="008A42A8" w:rsidRPr="008A42A8" w:rsidRDefault="008A42A8" w:rsidP="008A42A8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% ставка обычно ниже, но процесс оформления обычно более длительный и сложный.</w:t>
      </w:r>
    </w:p>
    <w:p w:rsidR="008A42A8" w:rsidRPr="008A42A8" w:rsidRDefault="008A42A8" w:rsidP="008A42A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:rsidR="008A42A8" w:rsidRPr="008A42A8" w:rsidRDefault="008A42A8" w:rsidP="008A42A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t>Выберете все верные ответы:</w:t>
      </w:r>
    </w:p>
    <w:p w:rsidR="008A42A8" w:rsidRPr="008A42A8" w:rsidRDefault="008A42A8" w:rsidP="008A42A8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Прежде чем взять взаймы оцените свои возможности. Выплаты по всем кредитам и займам (ПДН) не должны превышать 30% доходов.</w:t>
      </w:r>
    </w:p>
    <w:p w:rsidR="008A42A8" w:rsidRPr="008A42A8" w:rsidRDefault="008A42A8" w:rsidP="008A42A8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lastRenderedPageBreak/>
        <w:t>Брать взаймы можно только тогда, когда вы уверены, что сможете вернуть полученную сумму.</w:t>
      </w:r>
    </w:p>
    <w:p w:rsidR="008A42A8" w:rsidRPr="008A42A8" w:rsidRDefault="008A42A8" w:rsidP="008A42A8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>Важно внимательно изучать условия в договоре кредита</w:t>
      </w:r>
      <w:proofErr w:type="gramStart"/>
      <w:r w:rsidRPr="008A42A8">
        <w:rPr>
          <w:rFonts w:ascii="Times New Roman" w:hAnsi="Times New Roman" w:cs="Times New Roman"/>
        </w:rPr>
        <w:t>.</w:t>
      </w:r>
      <w:proofErr w:type="gramEnd"/>
      <w:r w:rsidRPr="008A42A8">
        <w:rPr>
          <w:rFonts w:ascii="Times New Roman" w:hAnsi="Times New Roman" w:cs="Times New Roman"/>
        </w:rPr>
        <w:t xml:space="preserve"> </w:t>
      </w:r>
      <w:proofErr w:type="gramStart"/>
      <w:r w:rsidRPr="008A42A8">
        <w:rPr>
          <w:rFonts w:ascii="Times New Roman" w:hAnsi="Times New Roman" w:cs="Times New Roman"/>
        </w:rPr>
        <w:t>и</w:t>
      </w:r>
      <w:proofErr w:type="gramEnd"/>
      <w:r w:rsidRPr="008A42A8">
        <w:rPr>
          <w:rFonts w:ascii="Times New Roman" w:hAnsi="Times New Roman" w:cs="Times New Roman"/>
        </w:rPr>
        <w:t xml:space="preserve">ли займа: ПСК, дополнительные услуги и </w:t>
      </w:r>
      <w:proofErr w:type="gramStart"/>
      <w:r w:rsidRPr="008A42A8">
        <w:rPr>
          <w:rFonts w:ascii="Times New Roman" w:hAnsi="Times New Roman" w:cs="Times New Roman"/>
        </w:rPr>
        <w:t>другое</w:t>
      </w:r>
      <w:proofErr w:type="gramEnd"/>
      <w:r w:rsidRPr="008A42A8">
        <w:rPr>
          <w:rFonts w:ascii="Times New Roman" w:hAnsi="Times New Roman" w:cs="Times New Roman"/>
        </w:rPr>
        <w:t>.</w:t>
      </w:r>
    </w:p>
    <w:p w:rsidR="008A42A8" w:rsidRPr="008A42A8" w:rsidRDefault="008A42A8" w:rsidP="008A42A8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A42A8">
        <w:rPr>
          <w:rFonts w:ascii="Times New Roman" w:hAnsi="Times New Roman" w:cs="Times New Roman"/>
        </w:rPr>
        <w:t xml:space="preserve">Брать </w:t>
      </w:r>
      <w:proofErr w:type="spellStart"/>
      <w:r w:rsidRPr="008A42A8">
        <w:rPr>
          <w:rFonts w:ascii="Times New Roman" w:hAnsi="Times New Roman" w:cs="Times New Roman"/>
        </w:rPr>
        <w:t>займ</w:t>
      </w:r>
      <w:proofErr w:type="spellEnd"/>
      <w:r w:rsidRPr="008A42A8">
        <w:rPr>
          <w:rFonts w:ascii="Times New Roman" w:hAnsi="Times New Roman" w:cs="Times New Roman"/>
        </w:rPr>
        <w:t xml:space="preserve"> можно при любом доходе, всегда есть возможность выплатить свои долги без риска. </w:t>
      </w:r>
    </w:p>
    <w:p w:rsidR="008A42A8" w:rsidRPr="008A42A8" w:rsidRDefault="008A42A8" w:rsidP="008A42A8">
      <w:pPr>
        <w:tabs>
          <w:tab w:val="left" w:pos="284"/>
        </w:tabs>
        <w:rPr>
          <w:rFonts w:ascii="Times New Roman" w:hAnsi="Times New Roman" w:cs="Times New Roman"/>
        </w:rPr>
      </w:pPr>
    </w:p>
    <w:p w:rsidR="008A42A8" w:rsidRDefault="008A42A8" w:rsidP="008A42A8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proofErr w:type="gramStart"/>
      <w:r w:rsidRPr="008A42A8">
        <w:rPr>
          <w:rFonts w:ascii="Times New Roman" w:hAnsi="Times New Roman" w:cs="Times New Roman"/>
          <w:b/>
        </w:rPr>
        <w:t xml:space="preserve">Сравните различные виды кредитов в различных банках (назначение, процент, период, залог, </w:t>
      </w:r>
      <w:proofErr w:type="spellStart"/>
      <w:r w:rsidRPr="008A42A8">
        <w:rPr>
          <w:rFonts w:ascii="Times New Roman" w:hAnsi="Times New Roman" w:cs="Times New Roman"/>
          <w:b/>
        </w:rPr>
        <w:t>созаемщики</w:t>
      </w:r>
      <w:proofErr w:type="spellEnd"/>
      <w:r w:rsidRPr="008A42A8">
        <w:rPr>
          <w:rFonts w:ascii="Times New Roman" w:hAnsi="Times New Roman" w:cs="Times New Roman"/>
          <w:b/>
        </w:rPr>
        <w:t>, поручители, доп. условия).</w:t>
      </w:r>
      <w:proofErr w:type="gramEnd"/>
    </w:p>
    <w:p w:rsidR="00540CF3" w:rsidRPr="008A42A8" w:rsidRDefault="00540CF3" w:rsidP="00540CF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518"/>
        <w:gridCol w:w="2692"/>
        <w:gridCol w:w="2605"/>
        <w:gridCol w:w="2606"/>
      </w:tblGrid>
      <w:tr w:rsidR="008A42A8" w:rsidRPr="008A42A8" w:rsidTr="00540CF3">
        <w:trPr>
          <w:trHeight w:val="619"/>
        </w:trPr>
        <w:tc>
          <w:tcPr>
            <w:tcW w:w="2518" w:type="dxa"/>
          </w:tcPr>
          <w:p w:rsid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540CF3" w:rsidRPr="008A42A8" w:rsidRDefault="00540CF3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A42A8" w:rsidRPr="008A42A8" w:rsidRDefault="008A42A8" w:rsidP="00634F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8A42A8">
              <w:rPr>
                <w:rFonts w:ascii="Times New Roman" w:hAnsi="Times New Roman" w:cs="Times New Roman"/>
              </w:rPr>
              <w:t>Банк</w:t>
            </w:r>
            <w:proofErr w:type="gramStart"/>
            <w:r w:rsidRPr="008A42A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05" w:type="dxa"/>
          </w:tcPr>
          <w:p w:rsidR="008A42A8" w:rsidRPr="008A42A8" w:rsidRDefault="008A42A8" w:rsidP="00634F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8A42A8">
              <w:rPr>
                <w:rFonts w:ascii="Times New Roman" w:hAnsi="Times New Roman" w:cs="Times New Roman"/>
              </w:rPr>
              <w:t>Банк</w:t>
            </w:r>
            <w:proofErr w:type="gramStart"/>
            <w:r w:rsidRPr="008A42A8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606" w:type="dxa"/>
          </w:tcPr>
          <w:p w:rsidR="008A42A8" w:rsidRPr="008A42A8" w:rsidRDefault="008A42A8" w:rsidP="00634FB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8A42A8">
              <w:rPr>
                <w:rFonts w:ascii="Times New Roman" w:hAnsi="Times New Roman" w:cs="Times New Roman"/>
              </w:rPr>
              <w:t>Банк</w:t>
            </w:r>
            <w:proofErr w:type="gramStart"/>
            <w:r w:rsidRPr="008A42A8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8A42A8" w:rsidRPr="008A42A8" w:rsidTr="00540CF3">
        <w:trPr>
          <w:trHeight w:val="2921"/>
        </w:trPr>
        <w:tc>
          <w:tcPr>
            <w:tcW w:w="2518" w:type="dxa"/>
            <w:vAlign w:val="center"/>
          </w:tcPr>
          <w:p w:rsidR="008A42A8" w:rsidRPr="008A42A8" w:rsidRDefault="008A42A8" w:rsidP="008A42A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A42A8">
              <w:rPr>
                <w:rFonts w:ascii="Times New Roman" w:hAnsi="Times New Roman" w:cs="Times New Roman"/>
                <w:b/>
              </w:rPr>
              <w:t>Ипотека</w:t>
            </w:r>
          </w:p>
        </w:tc>
        <w:tc>
          <w:tcPr>
            <w:tcW w:w="2692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8A42A8" w:rsidRPr="008A42A8" w:rsidTr="00540CF3">
        <w:trPr>
          <w:trHeight w:val="3091"/>
        </w:trPr>
        <w:tc>
          <w:tcPr>
            <w:tcW w:w="2518" w:type="dxa"/>
            <w:vAlign w:val="center"/>
          </w:tcPr>
          <w:p w:rsidR="008A42A8" w:rsidRPr="008A42A8" w:rsidRDefault="008A42A8" w:rsidP="008A42A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A42A8">
              <w:rPr>
                <w:rFonts w:ascii="Times New Roman" w:hAnsi="Times New Roman" w:cs="Times New Roman"/>
                <w:b/>
              </w:rPr>
              <w:t>Автокредит</w:t>
            </w:r>
            <w:proofErr w:type="spellEnd"/>
          </w:p>
        </w:tc>
        <w:tc>
          <w:tcPr>
            <w:tcW w:w="2692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8A42A8" w:rsidRPr="008A42A8" w:rsidTr="00540CF3">
        <w:trPr>
          <w:trHeight w:val="3545"/>
        </w:trPr>
        <w:tc>
          <w:tcPr>
            <w:tcW w:w="2518" w:type="dxa"/>
            <w:vAlign w:val="center"/>
          </w:tcPr>
          <w:p w:rsidR="008A42A8" w:rsidRPr="008A42A8" w:rsidRDefault="008A42A8" w:rsidP="008A42A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8A42A8">
              <w:rPr>
                <w:rFonts w:ascii="Times New Roman" w:hAnsi="Times New Roman" w:cs="Times New Roman"/>
                <w:b/>
              </w:rPr>
              <w:t>Потребительский кредит</w:t>
            </w:r>
          </w:p>
        </w:tc>
        <w:tc>
          <w:tcPr>
            <w:tcW w:w="2692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A42A8" w:rsidRPr="008A42A8" w:rsidRDefault="008A42A8" w:rsidP="00634FB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8A42A8" w:rsidRPr="008A42A8" w:rsidRDefault="008A42A8" w:rsidP="008A42A8">
      <w:pPr>
        <w:tabs>
          <w:tab w:val="left" w:pos="284"/>
        </w:tabs>
        <w:rPr>
          <w:rFonts w:ascii="Times New Roman" w:hAnsi="Times New Roman" w:cs="Times New Roman"/>
        </w:rPr>
      </w:pPr>
    </w:p>
    <w:p w:rsidR="008A42A8" w:rsidRDefault="008A42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A42A8" w:rsidRDefault="008A42A8" w:rsidP="009071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Тема 5. Финансовое мошенничество </w:t>
      </w:r>
    </w:p>
    <w:p w:rsidR="008A42A8" w:rsidRPr="008A42A8" w:rsidRDefault="008A42A8" w:rsidP="008A42A8">
      <w:pPr>
        <w:jc w:val="center"/>
        <w:rPr>
          <w:rFonts w:ascii="Times New Roman" w:hAnsi="Times New Roman" w:cs="Times New Roman"/>
          <w:b/>
          <w:sz w:val="24"/>
        </w:rPr>
      </w:pPr>
      <w:r w:rsidRPr="008A42A8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A42A8">
        <w:rPr>
          <w:rFonts w:ascii="Times New Roman" w:hAnsi="Times New Roman" w:cs="Times New Roman"/>
          <w:b/>
          <w:sz w:val="24"/>
        </w:rPr>
        <w:t>Тест</w:t>
      </w:r>
    </w:p>
    <w:p w:rsidR="008A42A8" w:rsidRPr="00A11AC5" w:rsidRDefault="008A42A8" w:rsidP="008A42A8">
      <w:pPr>
        <w:pStyle w:val="a3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Как вы думаете, что делать, если с банковской карты украли деньги? Выберите все правильные ответы</w:t>
      </w:r>
    </w:p>
    <w:p w:rsidR="008A42A8" w:rsidRPr="00A11AC5" w:rsidRDefault="008A42A8" w:rsidP="008A42A8">
      <w:pPr>
        <w:pStyle w:val="a3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Сообщить о краже в банк</w:t>
      </w:r>
    </w:p>
    <w:p w:rsidR="008A42A8" w:rsidRPr="00A11AC5" w:rsidRDefault="008A42A8" w:rsidP="008A42A8">
      <w:pPr>
        <w:pStyle w:val="a3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Заблокировать карту</w:t>
      </w: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pStyle w:val="a3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К сожалению, очень часто люди сами передают доступ к своим деньгам в руки мошенников. Выберите опасные и безопасные действия. Расставьте объекты по своим местам.</w:t>
      </w:r>
    </w:p>
    <w:p w:rsidR="008A42A8" w:rsidRPr="00A11AC5" w:rsidRDefault="008A42A8" w:rsidP="008A42A8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Безопасные действия  2. Опасные действия</w:t>
      </w:r>
    </w:p>
    <w:p w:rsidR="008A42A8" w:rsidRPr="00A11AC5" w:rsidRDefault="008A42A8" w:rsidP="008A42A8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Получив СМС о «штрафе», проверить информацию на портале «</w:t>
      </w:r>
      <w:proofErr w:type="spellStart"/>
      <w:r w:rsidRPr="00A11AC5">
        <w:rPr>
          <w:rFonts w:ascii="Times New Roman" w:hAnsi="Times New Roman" w:cs="Times New Roman"/>
          <w:sz w:val="20"/>
        </w:rPr>
        <w:t>Госуслуги</w:t>
      </w:r>
      <w:proofErr w:type="spellEnd"/>
      <w:r w:rsidRPr="00A11AC5">
        <w:rPr>
          <w:rFonts w:ascii="Times New Roman" w:hAnsi="Times New Roman" w:cs="Times New Roman"/>
          <w:sz w:val="20"/>
        </w:rPr>
        <w:t>»</w:t>
      </w:r>
    </w:p>
    <w:p w:rsidR="008A42A8" w:rsidRPr="00A11AC5" w:rsidRDefault="008A42A8" w:rsidP="008A42A8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Переходить по ссылке из электронного письма, чтобы получить «компенсацию»</w:t>
      </w:r>
    </w:p>
    <w:p w:rsidR="008A42A8" w:rsidRPr="00A11AC5" w:rsidRDefault="008A42A8" w:rsidP="008A42A8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Повесить трубку и перезвонить в банк самостоятельно, если звонящий говорит о подозрительных операциях по  вашему счету</w:t>
      </w:r>
    </w:p>
    <w:p w:rsidR="008A42A8" w:rsidRPr="00A11AC5" w:rsidRDefault="008A42A8" w:rsidP="008A42A8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Говорить код из банковских уведомлений «сотруднику банка», который сам вам позвонил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3. Как вы думаете, что стоит делать Максиму, чтобы защититься от таких ситуаций в будущем? Выберите все правильные ответы</w:t>
      </w:r>
    </w:p>
    <w:p w:rsidR="008A42A8" w:rsidRPr="00A11AC5" w:rsidRDefault="008A42A8" w:rsidP="008A42A8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Вводить данные паспорта только на защищенных сайтах</w:t>
      </w:r>
    </w:p>
    <w:p w:rsidR="008A42A8" w:rsidRPr="00A11AC5" w:rsidRDefault="008A42A8" w:rsidP="008A42A8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Не позволять копировать паспорт без весомого повода</w:t>
      </w:r>
    </w:p>
    <w:p w:rsidR="008A42A8" w:rsidRPr="00A11AC5" w:rsidRDefault="008A42A8" w:rsidP="008A42A8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Удалить всю информацию о себе в интернете</w:t>
      </w:r>
    </w:p>
    <w:p w:rsidR="008A42A8" w:rsidRPr="00A11AC5" w:rsidRDefault="008A42A8" w:rsidP="008A42A8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 xml:space="preserve">Не сообщать данные паспорта неизвестным по телефону или в </w:t>
      </w:r>
      <w:proofErr w:type="spellStart"/>
      <w:r w:rsidRPr="00A11AC5">
        <w:rPr>
          <w:rFonts w:ascii="Times New Roman" w:hAnsi="Times New Roman" w:cs="Times New Roman"/>
          <w:sz w:val="20"/>
        </w:rPr>
        <w:t>соцсетях</w:t>
      </w:r>
      <w:proofErr w:type="spellEnd"/>
    </w:p>
    <w:p w:rsidR="008A42A8" w:rsidRPr="00A11AC5" w:rsidRDefault="008A42A8" w:rsidP="008A42A8">
      <w:pPr>
        <w:pStyle w:val="a3"/>
        <w:numPr>
          <w:ilvl w:val="0"/>
          <w:numId w:val="30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Никому не давать и нигде не оставлять паспорт в залог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4. Антон, друг Максима, тоже получил уведомление от банка о неизвестном списании. Однако Антону повезло меньше, банк не вернул ему средства. Почему это могло произойти? Выберите все правильные ответы</w:t>
      </w:r>
    </w:p>
    <w:p w:rsidR="008A42A8" w:rsidRPr="00A11AC5" w:rsidRDefault="008A42A8" w:rsidP="008A42A8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Банк выяснил, что мошенники перевели деньги на благотворительность, поэтому решил их не возвращать</w:t>
      </w:r>
    </w:p>
    <w:p w:rsidR="008A42A8" w:rsidRPr="00A11AC5" w:rsidRDefault="008A42A8" w:rsidP="008A42A8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Антон сам передал свои финансовые данные мошенникам. Например, сообщил CVC/CVV код или код из СМС</w:t>
      </w:r>
    </w:p>
    <w:p w:rsidR="008A42A8" w:rsidRPr="00A11AC5" w:rsidRDefault="008A42A8" w:rsidP="008A42A8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Банк отказал Антону, потому что сумма списания меньше 1000 руб.</w:t>
      </w:r>
    </w:p>
    <w:p w:rsidR="008A42A8" w:rsidRPr="00A11AC5" w:rsidRDefault="008A42A8" w:rsidP="008A42A8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Антон не успел написать заявление о несогласии со списанием денег в течение суток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5. Какая из перечисленных ситуаций может привести к утрате ваших денег в пользу неустановленных лиц (финансовое мошенничество). Выберите правильный вариант ответа</w:t>
      </w:r>
    </w:p>
    <w:p w:rsidR="008A42A8" w:rsidRPr="00A11AC5" w:rsidRDefault="008A42A8" w:rsidP="008A42A8">
      <w:pPr>
        <w:pStyle w:val="a3"/>
        <w:numPr>
          <w:ilvl w:val="0"/>
          <w:numId w:val="32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 xml:space="preserve">Вам приходит </w:t>
      </w:r>
      <w:proofErr w:type="spellStart"/>
      <w:proofErr w:type="gramStart"/>
      <w:r w:rsidRPr="00A11AC5">
        <w:rPr>
          <w:rFonts w:ascii="Times New Roman" w:hAnsi="Times New Roman" w:cs="Times New Roman"/>
          <w:sz w:val="20"/>
        </w:rPr>
        <w:t>е</w:t>
      </w:r>
      <w:proofErr w:type="gramEnd"/>
      <w:r w:rsidRPr="00A11AC5">
        <w:rPr>
          <w:rFonts w:ascii="Times New Roman" w:hAnsi="Times New Roman" w:cs="Times New Roman"/>
          <w:sz w:val="20"/>
        </w:rPr>
        <w:t>-mail</w:t>
      </w:r>
      <w:proofErr w:type="spellEnd"/>
      <w:r w:rsidRPr="00A11AC5">
        <w:rPr>
          <w:rFonts w:ascii="Times New Roman" w:hAnsi="Times New Roman" w:cs="Times New Roman"/>
          <w:sz w:val="20"/>
        </w:rPr>
        <w:t>, сообщающий о том, что вам положена некая социальная компенсация. Чтобы ее получить нужно перейти по ссылке и оплатить небольшую комиссию</w:t>
      </w:r>
    </w:p>
    <w:p w:rsidR="008A42A8" w:rsidRPr="00A11AC5" w:rsidRDefault="008A42A8" w:rsidP="008A42A8">
      <w:pPr>
        <w:pStyle w:val="a3"/>
        <w:numPr>
          <w:ilvl w:val="0"/>
          <w:numId w:val="32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Знакомый, с которым вы давно не общались, пишет вам в социальной сети и просит перейти по ссылке</w:t>
      </w:r>
    </w:p>
    <w:p w:rsidR="008A42A8" w:rsidRPr="00A11AC5" w:rsidRDefault="008A42A8" w:rsidP="008A42A8">
      <w:pPr>
        <w:pStyle w:val="a3"/>
        <w:numPr>
          <w:ilvl w:val="0"/>
          <w:numId w:val="32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 xml:space="preserve">Вы продаете тостер через </w:t>
      </w:r>
      <w:proofErr w:type="spellStart"/>
      <w:r w:rsidRPr="00A11AC5">
        <w:rPr>
          <w:rFonts w:ascii="Times New Roman" w:hAnsi="Times New Roman" w:cs="Times New Roman"/>
          <w:sz w:val="20"/>
        </w:rPr>
        <w:t>онлайн-платформу</w:t>
      </w:r>
      <w:proofErr w:type="spellEnd"/>
      <w:r w:rsidRPr="00A11AC5">
        <w:rPr>
          <w:rFonts w:ascii="Times New Roman" w:hAnsi="Times New Roman" w:cs="Times New Roman"/>
          <w:sz w:val="20"/>
        </w:rPr>
        <w:t xml:space="preserve"> объявлений. Покупатель сначала убеждает вас обсуждать детали в постороннем </w:t>
      </w:r>
      <w:proofErr w:type="spellStart"/>
      <w:r w:rsidRPr="00A11AC5">
        <w:rPr>
          <w:rFonts w:ascii="Times New Roman" w:hAnsi="Times New Roman" w:cs="Times New Roman"/>
          <w:sz w:val="20"/>
        </w:rPr>
        <w:t>мессенджере</w:t>
      </w:r>
      <w:proofErr w:type="spellEnd"/>
      <w:r w:rsidRPr="00A11AC5">
        <w:rPr>
          <w:rFonts w:ascii="Times New Roman" w:hAnsi="Times New Roman" w:cs="Times New Roman"/>
          <w:sz w:val="20"/>
        </w:rPr>
        <w:t>, а затем присылает ссылку на сервис доставки. Нужно указать данные банковской карты, чтобы воспользоваться сервисом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6. Вы приняли звонок от неизвестного абонента. Абонент представляется сотрудником правоохранительных органов. Он сообщает об утечке базы данных и просит продиктовать данные банковской карты, чтобы сверить их с украденной базой. Ваши действия? Выберите правильный вариант ответа</w:t>
      </w:r>
    </w:p>
    <w:p w:rsidR="008A42A8" w:rsidRPr="00A11AC5" w:rsidRDefault="008A42A8" w:rsidP="008A42A8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Помогу следствию</w:t>
      </w:r>
    </w:p>
    <w:p w:rsidR="008A42A8" w:rsidRPr="00A11AC5" w:rsidRDefault="008A42A8" w:rsidP="008A42A8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Положу трубку. Похоже на мошенничество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7. Что нужно проверять при покупке ОСАГО полиса. Выберите все правильные ответы.</w:t>
      </w:r>
    </w:p>
    <w:p w:rsidR="008A42A8" w:rsidRPr="00A11AC5" w:rsidRDefault="008A42A8" w:rsidP="008A42A8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Чтобы договор был подписан лично генеральным директором страховой компании</w:t>
      </w:r>
    </w:p>
    <w:p w:rsidR="008A42A8" w:rsidRPr="00A11AC5" w:rsidRDefault="008A42A8" w:rsidP="008A42A8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Все данные о владельце и автомобиле в договоре и полисе</w:t>
      </w:r>
    </w:p>
    <w:p w:rsidR="008A42A8" w:rsidRPr="00A11AC5" w:rsidRDefault="008A42A8" w:rsidP="008A42A8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Лицензию страховой компании на сайте Банка России</w:t>
      </w:r>
    </w:p>
    <w:p w:rsidR="008A42A8" w:rsidRDefault="008A42A8" w:rsidP="008A42A8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Полномочия агента на сайте страховой компании (если покупаете через агента)</w:t>
      </w:r>
    </w:p>
    <w:p w:rsidR="008A42A8" w:rsidRPr="00A11AC5" w:rsidRDefault="008A42A8" w:rsidP="008A42A8">
      <w:pPr>
        <w:pStyle w:val="a3"/>
        <w:tabs>
          <w:tab w:val="left" w:pos="567"/>
          <w:tab w:val="left" w:pos="851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</w:rPr>
      </w:pP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A11AC5">
        <w:rPr>
          <w:rFonts w:ascii="Times New Roman" w:hAnsi="Times New Roman" w:cs="Times New Roman"/>
          <w:b/>
          <w:sz w:val="20"/>
        </w:rPr>
        <w:t>8. Можно ли вернуть вложения в финансовую пирамиду? Выберите правильный вариант ответа</w:t>
      </w:r>
    </w:p>
    <w:p w:rsidR="008A42A8" w:rsidRPr="00A11AC5" w:rsidRDefault="008A42A8" w:rsidP="008A42A8">
      <w:pPr>
        <w:pStyle w:val="a3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Деньги точно можно вернуть, если подать коллективный иск на мошенников</w:t>
      </w:r>
    </w:p>
    <w:p w:rsidR="008A42A8" w:rsidRPr="00A11AC5" w:rsidRDefault="008A42A8" w:rsidP="008A42A8">
      <w:pPr>
        <w:pStyle w:val="a3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Федеральный фонд по защите прав вкладчиков и акционеров выплачивает компенсации жертвам финансовых пирамид. Но только если, юридическое лицо, привлекавшее деньги, включено в специальный реестр</w:t>
      </w:r>
    </w:p>
    <w:p w:rsidR="008A42A8" w:rsidRPr="00A11AC5" w:rsidRDefault="008A42A8" w:rsidP="008A42A8">
      <w:pPr>
        <w:pStyle w:val="a3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0"/>
        </w:rPr>
      </w:pPr>
      <w:r w:rsidRPr="00A11AC5">
        <w:rPr>
          <w:rFonts w:ascii="Times New Roman" w:hAnsi="Times New Roman" w:cs="Times New Roman"/>
          <w:sz w:val="20"/>
        </w:rPr>
        <w:t>Центральный банк Российской Федерации выплачивает компенсации жертвам финансовых пирамид</w:t>
      </w:r>
    </w:p>
    <w:p w:rsidR="008A42A8" w:rsidRPr="00A11AC5" w:rsidRDefault="008A42A8" w:rsidP="008A42A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A42A8" w:rsidRDefault="008A42A8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8A42A8" w:rsidRDefault="008A42A8" w:rsidP="008A42A8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A42A8">
        <w:rPr>
          <w:rFonts w:ascii="Times New Roman" w:hAnsi="Times New Roman" w:cs="Times New Roman"/>
          <w:b/>
        </w:rPr>
        <w:lastRenderedPageBreak/>
        <w:t>Составить памятку для безопасной работы в сети Интернет, чтобы защитить от финансовых мошенников  деньги своей семьи (минимум 10 пунктов)</w:t>
      </w:r>
    </w:p>
    <w:p w:rsidR="00E03CD0" w:rsidRPr="00E03CD0" w:rsidRDefault="00E03CD0" w:rsidP="00E03CD0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8A42A8" w:rsidRPr="00494BF1" w:rsidRDefault="008A42A8" w:rsidP="008A42A8">
      <w:pPr>
        <w:rPr>
          <w:rFonts w:ascii="Times New Roman" w:hAnsi="Times New Roman" w:cs="Times New Roman"/>
          <w:b/>
          <w:sz w:val="20"/>
        </w:rPr>
      </w:pPr>
    </w:p>
    <w:p w:rsidR="008A42A8" w:rsidRDefault="008A42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A42A8" w:rsidRDefault="008A42A8" w:rsidP="009071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 6. Фондовый и валютный рынки РФ</w:t>
      </w:r>
    </w:p>
    <w:p w:rsidR="008A42A8" w:rsidRPr="00540CF3" w:rsidRDefault="008A42A8" w:rsidP="00540CF3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>Различия между акцией и облигацией</w:t>
      </w:r>
    </w:p>
    <w:tbl>
      <w:tblPr>
        <w:tblStyle w:val="a4"/>
        <w:tblW w:w="10206" w:type="dxa"/>
        <w:tblInd w:w="108" w:type="dxa"/>
        <w:tblLook w:val="04A0"/>
      </w:tblPr>
      <w:tblGrid>
        <w:gridCol w:w="4820"/>
        <w:gridCol w:w="5386"/>
      </w:tblGrid>
      <w:tr w:rsidR="008A42A8" w:rsidRPr="008A42A8" w:rsidTr="008A42A8">
        <w:trPr>
          <w:trHeight w:val="213"/>
        </w:trPr>
        <w:tc>
          <w:tcPr>
            <w:tcW w:w="4820" w:type="dxa"/>
          </w:tcPr>
          <w:p w:rsidR="008A42A8" w:rsidRPr="008A42A8" w:rsidRDefault="008A42A8" w:rsidP="00634FB5">
            <w:pPr>
              <w:jc w:val="center"/>
              <w:rPr>
                <w:rFonts w:ascii="Times New Roman" w:hAnsi="Times New Roman" w:cs="Times New Roman"/>
              </w:rPr>
            </w:pPr>
            <w:r w:rsidRPr="008A42A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5386" w:type="dxa"/>
          </w:tcPr>
          <w:p w:rsidR="008A42A8" w:rsidRPr="008A42A8" w:rsidRDefault="008A42A8" w:rsidP="00634FB5">
            <w:pPr>
              <w:jc w:val="center"/>
              <w:rPr>
                <w:rFonts w:ascii="Times New Roman" w:hAnsi="Times New Roman" w:cs="Times New Roman"/>
              </w:rPr>
            </w:pPr>
            <w:r w:rsidRPr="008A42A8">
              <w:rPr>
                <w:rFonts w:ascii="Times New Roman" w:hAnsi="Times New Roman" w:cs="Times New Roman"/>
              </w:rPr>
              <w:t>Облигация</w:t>
            </w:r>
          </w:p>
        </w:tc>
      </w:tr>
      <w:tr w:rsidR="008A42A8" w:rsidRPr="008A42A8" w:rsidTr="000236D8">
        <w:trPr>
          <w:trHeight w:val="5489"/>
        </w:trPr>
        <w:tc>
          <w:tcPr>
            <w:tcW w:w="4820" w:type="dxa"/>
          </w:tcPr>
          <w:p w:rsidR="008A42A8" w:rsidRPr="008A42A8" w:rsidRDefault="008A42A8" w:rsidP="00634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A42A8" w:rsidRPr="008A42A8" w:rsidRDefault="008A42A8" w:rsidP="00634FB5">
            <w:pPr>
              <w:rPr>
                <w:rFonts w:ascii="Times New Roman" w:hAnsi="Times New Roman" w:cs="Times New Roman"/>
              </w:rPr>
            </w:pPr>
          </w:p>
        </w:tc>
      </w:tr>
    </w:tbl>
    <w:p w:rsidR="008A42A8" w:rsidRPr="008A42A8" w:rsidRDefault="008A42A8" w:rsidP="008A42A8">
      <w:pPr>
        <w:rPr>
          <w:rFonts w:ascii="Times New Roman" w:hAnsi="Times New Roman" w:cs="Times New Roman"/>
        </w:rPr>
      </w:pPr>
    </w:p>
    <w:p w:rsidR="000236D8" w:rsidRPr="00540CF3" w:rsidRDefault="008A42A8" w:rsidP="008A42A8">
      <w:pPr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 xml:space="preserve">2. Найдите в Интернете статью 142 Гражданского кодекса РФ. Как в соответствии с этой статьёй определяется понятие «ценная бумага»? </w:t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</w:rPr>
        <w:tab/>
      </w:r>
    </w:p>
    <w:p w:rsidR="008A42A8" w:rsidRPr="00540CF3" w:rsidRDefault="008A42A8" w:rsidP="008A42A8">
      <w:pPr>
        <w:rPr>
          <w:rFonts w:ascii="Times New Roman" w:hAnsi="Times New Roman" w:cs="Times New Roman"/>
          <w:b/>
          <w:u w:val="single"/>
        </w:rPr>
      </w:pPr>
      <w:r w:rsidRPr="00540CF3">
        <w:rPr>
          <w:rFonts w:ascii="Times New Roman" w:hAnsi="Times New Roman" w:cs="Times New Roman"/>
          <w:b/>
        </w:rPr>
        <w:t>В какой форме могут быть закреплены права на ценную бумагу?</w:t>
      </w:r>
      <w:r w:rsidR="000236D8" w:rsidRPr="00540CF3">
        <w:rPr>
          <w:rFonts w:ascii="Times New Roman" w:hAnsi="Times New Roman" w:cs="Times New Roman"/>
          <w:b/>
        </w:rPr>
        <w:t xml:space="preserve"> </w:t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</w:p>
    <w:p w:rsidR="008A42A8" w:rsidRPr="00540CF3" w:rsidRDefault="008A42A8" w:rsidP="008A42A8">
      <w:pPr>
        <w:rPr>
          <w:rFonts w:ascii="Times New Roman" w:hAnsi="Times New Roman" w:cs="Times New Roman"/>
          <w:u w:val="single"/>
        </w:rPr>
      </w:pPr>
      <w:r w:rsidRPr="00540CF3">
        <w:rPr>
          <w:rFonts w:ascii="Times New Roman" w:hAnsi="Times New Roman" w:cs="Times New Roman"/>
          <w:b/>
        </w:rPr>
        <w:t>Какие виды ценных бумаг разрешены в России?</w:t>
      </w:r>
      <w:r w:rsidR="00540CF3">
        <w:rPr>
          <w:rFonts w:ascii="Times New Roman" w:hAnsi="Times New Roman" w:cs="Times New Roman"/>
          <w:b/>
        </w:rPr>
        <w:t xml:space="preserve"> </w:t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</w:p>
    <w:p w:rsidR="000236D8" w:rsidRPr="00540CF3" w:rsidRDefault="000236D8" w:rsidP="000236D8">
      <w:pPr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t xml:space="preserve">3. </w:t>
      </w:r>
      <w:r w:rsidR="008A42A8" w:rsidRPr="00540CF3">
        <w:rPr>
          <w:rFonts w:ascii="Times New Roman" w:hAnsi="Times New Roman" w:cs="Times New Roman"/>
          <w:b/>
        </w:rPr>
        <w:t xml:space="preserve">Найдите в Интернете Федеральный закон «О рынке ценных бумаг». </w:t>
      </w:r>
      <w:r w:rsidR="008A42A8" w:rsidRPr="000236D8">
        <w:rPr>
          <w:rFonts w:ascii="Times New Roman" w:hAnsi="Times New Roman" w:cs="Times New Roman"/>
        </w:rPr>
        <w:t xml:space="preserve">Как этот закон определяет акцию и облигацию?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  <w:r w:rsidR="00540CF3">
        <w:rPr>
          <w:rFonts w:ascii="Times New Roman" w:hAnsi="Times New Roman" w:cs="Times New Roman"/>
          <w:u w:val="single"/>
        </w:rPr>
        <w:tab/>
      </w:r>
    </w:p>
    <w:p w:rsidR="008A42A8" w:rsidRPr="00540CF3" w:rsidRDefault="008A42A8" w:rsidP="000236D8">
      <w:pPr>
        <w:rPr>
          <w:rFonts w:ascii="Times New Roman" w:hAnsi="Times New Roman" w:cs="Times New Roman"/>
          <w:b/>
          <w:u w:val="single"/>
        </w:rPr>
      </w:pPr>
      <w:r w:rsidRPr="00540CF3">
        <w:rPr>
          <w:rFonts w:ascii="Times New Roman" w:hAnsi="Times New Roman" w:cs="Times New Roman"/>
          <w:b/>
        </w:rPr>
        <w:lastRenderedPageBreak/>
        <w:t>В чём согласно этому закону заключается различие между документарной и бездокументарной формами ценных бумаг?</w:t>
      </w:r>
      <w:r w:rsidR="000236D8" w:rsidRPr="00540CF3">
        <w:rPr>
          <w:rFonts w:ascii="Times New Roman" w:hAnsi="Times New Roman" w:cs="Times New Roman"/>
          <w:b/>
        </w:rPr>
        <w:t xml:space="preserve"> </w:t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</w:p>
    <w:p w:rsidR="008A42A8" w:rsidRPr="00540CF3" w:rsidRDefault="008A42A8" w:rsidP="008A42A8">
      <w:pPr>
        <w:rPr>
          <w:rFonts w:ascii="Times New Roman" w:hAnsi="Times New Roman" w:cs="Times New Roman"/>
          <w:b/>
          <w:u w:val="single"/>
        </w:rPr>
      </w:pPr>
      <w:r w:rsidRPr="00540CF3">
        <w:rPr>
          <w:rFonts w:ascii="Times New Roman" w:hAnsi="Times New Roman" w:cs="Times New Roman"/>
          <w:b/>
        </w:rPr>
        <w:t xml:space="preserve">4. Определите обменный курс на рубль, доллар и евро на </w:t>
      </w:r>
      <w:r w:rsidR="000236D8" w:rsidRPr="00540CF3">
        <w:rPr>
          <w:rFonts w:ascii="Times New Roman" w:hAnsi="Times New Roman" w:cs="Times New Roman"/>
          <w:b/>
        </w:rPr>
        <w:t>определенную дату</w:t>
      </w:r>
      <w:r w:rsidRPr="00540CF3">
        <w:rPr>
          <w:rFonts w:ascii="Times New Roman" w:hAnsi="Times New Roman" w:cs="Times New Roman"/>
          <w:b/>
        </w:rPr>
        <w:t xml:space="preserve">. </w:t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</w:p>
    <w:p w:rsidR="008A42A8" w:rsidRPr="00540CF3" w:rsidRDefault="008A42A8" w:rsidP="008A42A8">
      <w:pPr>
        <w:rPr>
          <w:rFonts w:ascii="Times New Roman" w:hAnsi="Times New Roman" w:cs="Times New Roman"/>
          <w:b/>
          <w:u w:val="single"/>
        </w:rPr>
      </w:pPr>
      <w:r w:rsidRPr="00540CF3">
        <w:rPr>
          <w:rFonts w:ascii="Times New Roman" w:hAnsi="Times New Roman" w:cs="Times New Roman"/>
          <w:b/>
        </w:rPr>
        <w:t>5. Уставный капитал ПАО «Газпром» составляет 118 367 565 500 руб., количество выпущенных им акций – 23 673 512 тыс. штук. Какова номинальная цена одной акции?</w:t>
      </w:r>
      <w:r w:rsidR="000236D8" w:rsidRPr="00540CF3">
        <w:rPr>
          <w:rFonts w:ascii="Times New Roman" w:hAnsi="Times New Roman" w:cs="Times New Roman"/>
          <w:b/>
        </w:rPr>
        <w:t xml:space="preserve"> </w:t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0236D8" w:rsidRP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  <w:r w:rsidR="00540CF3">
        <w:rPr>
          <w:rFonts w:ascii="Times New Roman" w:hAnsi="Times New Roman" w:cs="Times New Roman"/>
          <w:b/>
          <w:u w:val="single"/>
        </w:rPr>
        <w:tab/>
      </w:r>
    </w:p>
    <w:p w:rsidR="000236D8" w:rsidRDefault="0002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42A8" w:rsidRPr="00540CF3" w:rsidRDefault="000236D8" w:rsidP="000236D8">
      <w:pPr>
        <w:jc w:val="center"/>
        <w:rPr>
          <w:rFonts w:ascii="Times New Roman" w:hAnsi="Times New Roman" w:cs="Times New Roman"/>
          <w:b/>
        </w:rPr>
      </w:pPr>
      <w:r w:rsidRPr="00540CF3">
        <w:rPr>
          <w:rFonts w:ascii="Times New Roman" w:hAnsi="Times New Roman" w:cs="Times New Roman"/>
          <w:b/>
        </w:rPr>
        <w:lastRenderedPageBreak/>
        <w:t>Тема 7. Налоги</w:t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Налог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Налогообложение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Система налогообложения страны -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Принципы налогообложения: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Функции налогообложения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0236D8" w:rsidRPr="002D33D5" w:rsidRDefault="000236D8" w:rsidP="000236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Налоговая система (нарисовать схематично)</w:t>
      </w:r>
    </w:p>
    <w:tbl>
      <w:tblPr>
        <w:tblStyle w:val="a4"/>
        <w:tblpPr w:leftFromText="180" w:rightFromText="180" w:vertAnchor="text" w:horzAnchor="margin" w:tblpY="49"/>
        <w:tblW w:w="10632" w:type="dxa"/>
        <w:tblLook w:val="04A0"/>
      </w:tblPr>
      <w:tblGrid>
        <w:gridCol w:w="10632"/>
      </w:tblGrid>
      <w:tr w:rsidR="000236D8" w:rsidRPr="002D33D5" w:rsidTr="00634FB5">
        <w:trPr>
          <w:trHeight w:val="1943"/>
        </w:trPr>
        <w:tc>
          <w:tcPr>
            <w:tcW w:w="10632" w:type="dxa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7C5D" w:rsidRDefault="00AA7C5D" w:rsidP="00AA7C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C5D" w:rsidRPr="002D33D5" w:rsidRDefault="00AA7C5D" w:rsidP="00AA7C5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D33D5">
        <w:rPr>
          <w:rFonts w:ascii="Times New Roman" w:hAnsi="Times New Roman" w:cs="Times New Roman"/>
          <w:sz w:val="24"/>
        </w:rPr>
        <w:t xml:space="preserve">Элементы налоговой системы </w:t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  <w:r w:rsidRPr="002D33D5">
        <w:rPr>
          <w:rFonts w:ascii="Times New Roman" w:hAnsi="Times New Roman" w:cs="Times New Roman"/>
          <w:sz w:val="24"/>
          <w:u w:val="single"/>
        </w:rPr>
        <w:tab/>
      </w:r>
    </w:p>
    <w:p w:rsidR="00AA7C5D" w:rsidRDefault="00AA7C5D" w:rsidP="000236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C5D" w:rsidRDefault="00AA7C5D" w:rsidP="00AA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7C5D">
        <w:rPr>
          <w:rFonts w:ascii="Times New Roman" w:hAnsi="Times New Roman" w:cs="Times New Roman"/>
          <w:b/>
          <w:sz w:val="24"/>
        </w:rPr>
        <w:t>Основные характеристики налога (элементы)</w:t>
      </w:r>
    </w:p>
    <w:tbl>
      <w:tblPr>
        <w:tblStyle w:val="a4"/>
        <w:tblW w:w="0" w:type="auto"/>
        <w:tblLook w:val="04A0"/>
      </w:tblPr>
      <w:tblGrid>
        <w:gridCol w:w="3510"/>
        <w:gridCol w:w="6911"/>
      </w:tblGrid>
      <w:tr w:rsidR="00AA7C5D" w:rsidTr="00AA7C5D"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Определение, </w:t>
            </w:r>
            <w:r w:rsidR="00540CF3">
              <w:rPr>
                <w:rFonts w:ascii="Times New Roman" w:hAnsi="Times New Roman" w:cs="Times New Roman"/>
                <w:b/>
                <w:sz w:val="24"/>
              </w:rPr>
              <w:t>характеристика</w:t>
            </w:r>
          </w:p>
        </w:tc>
      </w:tr>
      <w:tr w:rsidR="00AA7C5D" w:rsidTr="00AA7C5D">
        <w:trPr>
          <w:trHeight w:val="1135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Налогоплательщик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124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Объект налогообложения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507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lastRenderedPageBreak/>
              <w:t>Налоговая база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299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Налоговая ставка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134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Налоговый период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405"/>
        </w:trPr>
        <w:tc>
          <w:tcPr>
            <w:tcW w:w="3510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Налоговая декларация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397"/>
        </w:trPr>
        <w:tc>
          <w:tcPr>
            <w:tcW w:w="3510" w:type="dxa"/>
          </w:tcPr>
          <w:p w:rsidR="00AA7C5D" w:rsidRPr="00AA7C5D" w:rsidRDefault="00AA7C5D" w:rsidP="00AA7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5D">
              <w:rPr>
                <w:rFonts w:ascii="Times New Roman" w:hAnsi="Times New Roman" w:cs="Times New Roman"/>
              </w:rPr>
              <w:t>Порядок исчисления налога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147"/>
        </w:trPr>
        <w:tc>
          <w:tcPr>
            <w:tcW w:w="3510" w:type="dxa"/>
          </w:tcPr>
          <w:p w:rsidR="00AA7C5D" w:rsidRPr="00AA7C5D" w:rsidRDefault="00AA7C5D" w:rsidP="00AA7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5D">
              <w:rPr>
                <w:rFonts w:ascii="Times New Roman" w:hAnsi="Times New Roman" w:cs="Times New Roman"/>
              </w:rPr>
              <w:t>Порядок и сроки уплаты налога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109"/>
        </w:trPr>
        <w:tc>
          <w:tcPr>
            <w:tcW w:w="3510" w:type="dxa"/>
          </w:tcPr>
          <w:p w:rsidR="00AA7C5D" w:rsidRPr="00AA7C5D" w:rsidRDefault="00AA7C5D" w:rsidP="00AA7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C5D">
              <w:rPr>
                <w:rFonts w:ascii="Times New Roman" w:hAnsi="Times New Roman" w:cs="Times New Roman"/>
              </w:rPr>
              <w:t>Налоговые льготы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7C5D" w:rsidTr="00AA7C5D">
        <w:trPr>
          <w:trHeight w:val="1265"/>
        </w:trPr>
        <w:tc>
          <w:tcPr>
            <w:tcW w:w="3510" w:type="dxa"/>
          </w:tcPr>
          <w:p w:rsidR="00AA7C5D" w:rsidRPr="002D33D5" w:rsidRDefault="00AA7C5D" w:rsidP="00AA7C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Налоговый агент</w:t>
            </w:r>
          </w:p>
        </w:tc>
        <w:tc>
          <w:tcPr>
            <w:tcW w:w="6911" w:type="dxa"/>
          </w:tcPr>
          <w:p w:rsidR="00AA7C5D" w:rsidRDefault="00AA7C5D" w:rsidP="00AA7C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236D8" w:rsidRDefault="000236D8" w:rsidP="000236D8">
      <w:pPr>
        <w:rPr>
          <w:rFonts w:ascii="Times New Roman" w:hAnsi="Times New Roman" w:cs="Times New Roman"/>
          <w:szCs w:val="20"/>
        </w:rPr>
      </w:pPr>
    </w:p>
    <w:p w:rsidR="000236D8" w:rsidRPr="002D33D5" w:rsidRDefault="000236D8" w:rsidP="000236D8">
      <w:pPr>
        <w:rPr>
          <w:rFonts w:ascii="Times New Roman" w:hAnsi="Times New Roman" w:cs="Times New Roman"/>
          <w:szCs w:val="20"/>
        </w:rPr>
      </w:pPr>
      <w:r w:rsidRPr="002D33D5">
        <w:rPr>
          <w:rFonts w:ascii="Times New Roman" w:hAnsi="Times New Roman" w:cs="Times New Roman"/>
          <w:szCs w:val="20"/>
        </w:rPr>
        <w:t>Установите соответствие:</w:t>
      </w:r>
    </w:p>
    <w:tbl>
      <w:tblPr>
        <w:tblStyle w:val="a4"/>
        <w:tblW w:w="0" w:type="auto"/>
        <w:tblInd w:w="360" w:type="dxa"/>
        <w:tblLook w:val="04A0"/>
      </w:tblPr>
      <w:tblGrid>
        <w:gridCol w:w="6127"/>
        <w:gridCol w:w="3084"/>
      </w:tblGrid>
      <w:tr w:rsidR="000236D8" w:rsidRPr="002D33D5" w:rsidTr="00634FB5">
        <w:trPr>
          <w:trHeight w:val="1170"/>
        </w:trPr>
        <w:tc>
          <w:tcPr>
            <w:tcW w:w="6127" w:type="dxa"/>
            <w:vMerge w:val="restart"/>
          </w:tcPr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информацию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создавать налоговые посты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проводить налоговые проверки </w:t>
            </w:r>
          </w:p>
          <w:p w:rsidR="000236D8" w:rsidRPr="002D33D5" w:rsidRDefault="000236D8" w:rsidP="000236D8">
            <w:pPr>
              <w:pStyle w:val="a3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D5">
              <w:rPr>
                <w:rFonts w:ascii="Times New Roman" w:hAnsi="Times New Roman" w:cs="Times New Roman"/>
                <w:sz w:val="20"/>
                <w:szCs w:val="20"/>
              </w:rPr>
              <w:t>Право применять налоговое законодательство наиболее выгодным для налогоплательщика способом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приостанавливать операции по счетам и налагать арест на имущество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конфиденциальность и невмешательство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взыскивать недоимки по налогам и сборам, а также взыскивать пени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0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Право на вежливое и уважительное отношение </w:t>
            </w:r>
          </w:p>
        </w:tc>
        <w:tc>
          <w:tcPr>
            <w:tcW w:w="3084" w:type="dxa"/>
            <w:vAlign w:val="center"/>
          </w:tcPr>
          <w:p w:rsidR="000236D8" w:rsidRPr="002D33D5" w:rsidRDefault="000236D8" w:rsidP="000236D8">
            <w:pPr>
              <w:pStyle w:val="Default"/>
              <w:numPr>
                <w:ilvl w:val="0"/>
                <w:numId w:val="39"/>
              </w:numPr>
              <w:tabs>
                <w:tab w:val="left" w:pos="284"/>
                <w:tab w:val="left" w:pos="368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Права налогоплательщиков</w:t>
            </w:r>
          </w:p>
        </w:tc>
      </w:tr>
      <w:tr w:rsidR="000236D8" w:rsidRPr="002D33D5" w:rsidTr="00634FB5">
        <w:tc>
          <w:tcPr>
            <w:tcW w:w="6127" w:type="dxa"/>
            <w:vMerge/>
          </w:tcPr>
          <w:p w:rsidR="000236D8" w:rsidRPr="002D33D5" w:rsidRDefault="000236D8" w:rsidP="00634FB5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0236D8" w:rsidRPr="002D33D5" w:rsidRDefault="000236D8" w:rsidP="000236D8">
            <w:pPr>
              <w:pStyle w:val="Default"/>
              <w:numPr>
                <w:ilvl w:val="0"/>
                <w:numId w:val="39"/>
              </w:numPr>
              <w:tabs>
                <w:tab w:val="left" w:pos="284"/>
                <w:tab w:val="left" w:pos="368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Права налоговых органов</w:t>
            </w:r>
          </w:p>
        </w:tc>
      </w:tr>
    </w:tbl>
    <w:p w:rsidR="00AA7C5D" w:rsidRDefault="00AA7C5D" w:rsidP="000236D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</w:p>
    <w:p w:rsidR="00AA7C5D" w:rsidRDefault="00AA7C5D" w:rsidP="000236D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</w:p>
    <w:p w:rsidR="000236D8" w:rsidRPr="002D33D5" w:rsidRDefault="000236D8" w:rsidP="000236D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  <w:r w:rsidRPr="002D33D5">
        <w:rPr>
          <w:rFonts w:ascii="Times New Roman" w:hAnsi="Times New Roman" w:cs="Times New Roman"/>
          <w:szCs w:val="20"/>
        </w:rPr>
        <w:lastRenderedPageBreak/>
        <w:t>Установите соответствие:</w:t>
      </w:r>
    </w:p>
    <w:p w:rsidR="000236D8" w:rsidRPr="002D33D5" w:rsidRDefault="000236D8" w:rsidP="000236D8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85"/>
        <w:gridCol w:w="3226"/>
      </w:tblGrid>
      <w:tr w:rsidR="000236D8" w:rsidRPr="002D33D5" w:rsidTr="00634FB5">
        <w:trPr>
          <w:trHeight w:val="1879"/>
        </w:trPr>
        <w:tc>
          <w:tcPr>
            <w:tcW w:w="5985" w:type="dxa"/>
            <w:vMerge w:val="restart"/>
          </w:tcPr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Платить налоги и сборы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Соблюдать законодательство о налогах и сборах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Сообщать налоговым органам о существенных изменениях своего положения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Устранять выявленные нарушения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Осуществлять </w:t>
            </w:r>
            <w:proofErr w:type="gramStart"/>
            <w:r w:rsidRPr="002D33D5">
              <w:rPr>
                <w:sz w:val="20"/>
                <w:szCs w:val="20"/>
              </w:rPr>
              <w:t>контроль за</w:t>
            </w:r>
            <w:proofErr w:type="gramEnd"/>
            <w:r w:rsidRPr="002D33D5">
              <w:rPr>
                <w:sz w:val="20"/>
                <w:szCs w:val="20"/>
              </w:rPr>
              <w:t xml:space="preserve"> соблюдением законодательства о налогах и сборах, а также принятых в соответствии с ним нормативных правовых актов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Встать на налоговый учет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Предоставлять налоговые декларации и необходимые сведения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Не препятствовать законным действиям должностных лиц и налоговых органов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Вести в установленном порядке учет налогоплательщиков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Вести в установленном порядке учет доходов, расходов, объектом налогообложения </w:t>
            </w:r>
          </w:p>
          <w:p w:rsidR="000236D8" w:rsidRPr="002D33D5" w:rsidRDefault="000236D8" w:rsidP="000236D8">
            <w:pPr>
              <w:pStyle w:val="Default"/>
              <w:numPr>
                <w:ilvl w:val="0"/>
                <w:numId w:val="41"/>
              </w:numPr>
              <w:tabs>
                <w:tab w:val="left" w:pos="284"/>
                <w:tab w:val="left" w:pos="349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 xml:space="preserve">Соблюдать налоговую тайну </w:t>
            </w:r>
          </w:p>
        </w:tc>
        <w:tc>
          <w:tcPr>
            <w:tcW w:w="3226" w:type="dxa"/>
            <w:vAlign w:val="center"/>
          </w:tcPr>
          <w:p w:rsidR="000236D8" w:rsidRPr="002D33D5" w:rsidRDefault="000236D8" w:rsidP="000236D8">
            <w:pPr>
              <w:pStyle w:val="Default"/>
              <w:numPr>
                <w:ilvl w:val="0"/>
                <w:numId w:val="42"/>
              </w:numPr>
              <w:tabs>
                <w:tab w:val="left" w:pos="176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Обязанности налогоплательщиков</w:t>
            </w:r>
          </w:p>
        </w:tc>
      </w:tr>
      <w:tr w:rsidR="000236D8" w:rsidRPr="002D33D5" w:rsidTr="00634FB5">
        <w:tc>
          <w:tcPr>
            <w:tcW w:w="5985" w:type="dxa"/>
            <w:vMerge/>
          </w:tcPr>
          <w:p w:rsidR="000236D8" w:rsidRPr="002D33D5" w:rsidRDefault="000236D8" w:rsidP="00634FB5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0236D8" w:rsidRPr="002D33D5" w:rsidRDefault="000236D8" w:rsidP="000236D8">
            <w:pPr>
              <w:pStyle w:val="Default"/>
              <w:numPr>
                <w:ilvl w:val="0"/>
                <w:numId w:val="42"/>
              </w:numPr>
              <w:tabs>
                <w:tab w:val="left" w:pos="176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2D33D5">
              <w:rPr>
                <w:sz w:val="20"/>
                <w:szCs w:val="20"/>
              </w:rPr>
              <w:t>Обязанности налоговых органов</w:t>
            </w:r>
          </w:p>
        </w:tc>
      </w:tr>
    </w:tbl>
    <w:p w:rsidR="00540CF3" w:rsidRDefault="00540CF3" w:rsidP="000236D8">
      <w:pPr>
        <w:rPr>
          <w:rFonts w:ascii="Times New Roman" w:hAnsi="Times New Roman" w:cs="Times New Roman"/>
          <w:sz w:val="24"/>
        </w:rPr>
      </w:pPr>
    </w:p>
    <w:p w:rsidR="000236D8" w:rsidRPr="002D33D5" w:rsidRDefault="000236D8" w:rsidP="000236D8">
      <w:pPr>
        <w:rPr>
          <w:rFonts w:ascii="Times New Roman" w:hAnsi="Times New Roman" w:cs="Times New Roman"/>
          <w:sz w:val="24"/>
        </w:rPr>
      </w:pPr>
      <w:r w:rsidRPr="002D33D5">
        <w:rPr>
          <w:rFonts w:ascii="Times New Roman" w:hAnsi="Times New Roman" w:cs="Times New Roman"/>
          <w:sz w:val="24"/>
        </w:rPr>
        <w:t>Используя налоговый кодекс РФ, заполните таблицу:</w:t>
      </w:r>
    </w:p>
    <w:tbl>
      <w:tblPr>
        <w:tblStyle w:val="a4"/>
        <w:tblW w:w="0" w:type="auto"/>
        <w:tblLook w:val="04A0"/>
      </w:tblPr>
      <w:tblGrid>
        <w:gridCol w:w="1938"/>
        <w:gridCol w:w="8483"/>
      </w:tblGrid>
      <w:tr w:rsidR="000236D8" w:rsidRPr="002D33D5" w:rsidTr="00AA7C5D">
        <w:trPr>
          <w:trHeight w:val="1835"/>
        </w:trPr>
        <w:tc>
          <w:tcPr>
            <w:tcW w:w="1951" w:type="dxa"/>
            <w:vAlign w:val="center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Федеральные налоги и сборы</w:t>
            </w:r>
          </w:p>
        </w:tc>
        <w:tc>
          <w:tcPr>
            <w:tcW w:w="8885" w:type="dxa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36D8" w:rsidRPr="002D33D5" w:rsidTr="00AA7C5D">
        <w:trPr>
          <w:trHeight w:val="1974"/>
        </w:trPr>
        <w:tc>
          <w:tcPr>
            <w:tcW w:w="1951" w:type="dxa"/>
            <w:vAlign w:val="center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Региональные  налоги и сборы</w:t>
            </w:r>
          </w:p>
        </w:tc>
        <w:tc>
          <w:tcPr>
            <w:tcW w:w="8885" w:type="dxa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36D8" w:rsidRPr="002D33D5" w:rsidTr="00AA7C5D">
        <w:trPr>
          <w:trHeight w:val="1690"/>
        </w:trPr>
        <w:tc>
          <w:tcPr>
            <w:tcW w:w="1951" w:type="dxa"/>
            <w:vAlign w:val="center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Местные</w:t>
            </w:r>
          </w:p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  <w:r w:rsidRPr="002D33D5">
              <w:rPr>
                <w:rFonts w:ascii="Times New Roman" w:hAnsi="Times New Roman" w:cs="Times New Roman"/>
                <w:sz w:val="24"/>
              </w:rPr>
              <w:t>налоги и сборы</w:t>
            </w:r>
          </w:p>
        </w:tc>
        <w:tc>
          <w:tcPr>
            <w:tcW w:w="8885" w:type="dxa"/>
          </w:tcPr>
          <w:p w:rsidR="000236D8" w:rsidRPr="002D33D5" w:rsidRDefault="000236D8" w:rsidP="00634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6D8" w:rsidRDefault="000236D8" w:rsidP="00AA7C5D">
      <w:pPr>
        <w:jc w:val="center"/>
        <w:rPr>
          <w:rFonts w:ascii="Times New Roman" w:hAnsi="Times New Roman" w:cs="Times New Roman"/>
          <w:b/>
          <w:sz w:val="24"/>
        </w:rPr>
      </w:pPr>
      <w:r w:rsidRPr="002D33D5">
        <w:rPr>
          <w:rFonts w:ascii="Times New Roman" w:hAnsi="Times New Roman" w:cs="Times New Roman"/>
          <w:sz w:val="24"/>
          <w:u w:val="single"/>
        </w:rPr>
        <w:br w:type="page"/>
      </w:r>
      <w:r w:rsidR="00AA7C5D" w:rsidRPr="00AA7C5D">
        <w:rPr>
          <w:rFonts w:ascii="Times New Roman" w:hAnsi="Times New Roman" w:cs="Times New Roman"/>
          <w:b/>
          <w:sz w:val="24"/>
        </w:rPr>
        <w:lastRenderedPageBreak/>
        <w:t>Тема 8. Пенсии</w:t>
      </w:r>
    </w:p>
    <w:p w:rsidR="00E62A92" w:rsidRPr="00E62A92" w:rsidRDefault="00E62A92" w:rsidP="00E62A92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E62A92">
        <w:rPr>
          <w:rFonts w:ascii="Times New Roman" w:hAnsi="Times New Roman" w:cs="Times New Roman"/>
          <w:b/>
        </w:rPr>
        <w:t>Соотнесите:</w:t>
      </w:r>
    </w:p>
    <w:tbl>
      <w:tblPr>
        <w:tblStyle w:val="a4"/>
        <w:tblW w:w="0" w:type="auto"/>
        <w:tblLook w:val="04A0"/>
      </w:tblPr>
      <w:tblGrid>
        <w:gridCol w:w="3369"/>
        <w:gridCol w:w="7052"/>
      </w:tblGrid>
      <w:tr w:rsidR="00E62A92" w:rsidTr="00634FB5">
        <w:tc>
          <w:tcPr>
            <w:tcW w:w="3369" w:type="dxa"/>
          </w:tcPr>
          <w:p w:rsidR="00E62A92" w:rsidRPr="00E62A92" w:rsidRDefault="00E62A92" w:rsidP="00634FB5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num" w:pos="142"/>
                <w:tab w:val="left" w:pos="375"/>
              </w:tabs>
              <w:ind w:left="142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По случаю потери кормильца</w:t>
            </w:r>
          </w:p>
          <w:p w:rsidR="00E62A92" w:rsidRDefault="00E62A92" w:rsidP="00634FB5">
            <w:pPr>
              <w:tabs>
                <w:tab w:val="num" w:pos="142"/>
                <w:tab w:val="left" w:pos="375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</w:tcPr>
          <w:p w:rsidR="00E62A92" w:rsidRPr="00E62A92" w:rsidRDefault="00E62A92" w:rsidP="00634FB5">
            <w:pPr>
              <w:pStyle w:val="a3"/>
              <w:numPr>
                <w:ilvl w:val="0"/>
                <w:numId w:val="45"/>
              </w:numPr>
              <w:tabs>
                <w:tab w:val="left" w:pos="278"/>
              </w:tabs>
              <w:ind w:left="34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Инвалидам I, II или III группы, имеющим хотя бы 1 день страхового стажа. Назначается</w:t>
            </w:r>
          </w:p>
          <w:p w:rsidR="00E62A92" w:rsidRDefault="00E62A92" w:rsidP="00634FB5">
            <w:pPr>
              <w:pStyle w:val="a3"/>
              <w:tabs>
                <w:tab w:val="left" w:pos="278"/>
              </w:tabs>
              <w:ind w:left="34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независимо от причины инвалидности и продолжения инвалидом трудовой деятельности</w:t>
            </w:r>
          </w:p>
        </w:tc>
      </w:tr>
      <w:tr w:rsidR="00E62A92" w:rsidTr="00634FB5">
        <w:tc>
          <w:tcPr>
            <w:tcW w:w="3369" w:type="dxa"/>
          </w:tcPr>
          <w:p w:rsidR="00E62A92" w:rsidRPr="00E62A92" w:rsidRDefault="00E62A92" w:rsidP="00634FB5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num" w:pos="142"/>
                <w:tab w:val="left" w:pos="375"/>
              </w:tabs>
              <w:ind w:left="142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По инвалидности  </w:t>
            </w:r>
          </w:p>
        </w:tc>
        <w:tc>
          <w:tcPr>
            <w:tcW w:w="7052" w:type="dxa"/>
          </w:tcPr>
          <w:p w:rsidR="00E62A92" w:rsidRPr="00E62A92" w:rsidRDefault="00E62A92" w:rsidP="00634FB5">
            <w:pPr>
              <w:pStyle w:val="a3"/>
              <w:numPr>
                <w:ilvl w:val="0"/>
                <w:numId w:val="45"/>
              </w:numPr>
              <w:tabs>
                <w:tab w:val="left" w:pos="278"/>
              </w:tabs>
              <w:ind w:left="34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Гражданам, достигшим установленного законодательством пенсионного возраста </w:t>
            </w:r>
            <w:proofErr w:type="gramStart"/>
            <w:r w:rsidRPr="00E62A9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E62A92" w:rsidRDefault="00E62A92" w:rsidP="00634FB5">
            <w:pPr>
              <w:pStyle w:val="a3"/>
              <w:tabs>
                <w:tab w:val="left" w:pos="278"/>
              </w:tabs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E62A92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E62A92">
              <w:rPr>
                <w:rFonts w:ascii="Times New Roman" w:hAnsi="Times New Roman" w:cs="Times New Roman"/>
              </w:rPr>
              <w:t xml:space="preserve"> необходимого страхового стажа и минимальной суммы пенсионных баллов</w:t>
            </w:r>
          </w:p>
        </w:tc>
      </w:tr>
      <w:tr w:rsidR="00E62A92" w:rsidTr="00634FB5">
        <w:tc>
          <w:tcPr>
            <w:tcW w:w="3369" w:type="dxa"/>
          </w:tcPr>
          <w:p w:rsidR="00E62A92" w:rsidRPr="00E62A92" w:rsidRDefault="00E62A92" w:rsidP="00634FB5">
            <w:pPr>
              <w:pStyle w:val="a3"/>
              <w:numPr>
                <w:ilvl w:val="1"/>
                <w:numId w:val="6"/>
              </w:numPr>
              <w:tabs>
                <w:tab w:val="clear" w:pos="1440"/>
                <w:tab w:val="num" w:pos="142"/>
                <w:tab w:val="left" w:pos="375"/>
              </w:tabs>
              <w:ind w:left="142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 xml:space="preserve">По старости </w:t>
            </w:r>
          </w:p>
          <w:p w:rsidR="00E62A92" w:rsidRDefault="00E62A92" w:rsidP="00634FB5">
            <w:pPr>
              <w:tabs>
                <w:tab w:val="num" w:pos="142"/>
                <w:tab w:val="left" w:pos="375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</w:tcPr>
          <w:p w:rsidR="00E62A92" w:rsidRPr="00E62A92" w:rsidRDefault="00E62A92" w:rsidP="00634FB5">
            <w:pPr>
              <w:pStyle w:val="a3"/>
              <w:numPr>
                <w:ilvl w:val="0"/>
                <w:numId w:val="45"/>
              </w:numPr>
              <w:tabs>
                <w:tab w:val="left" w:pos="278"/>
              </w:tabs>
              <w:ind w:left="34" w:firstLine="0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Нетрудоспособным членам семьи умершего кормильца, состоявшим на его иждивении.</w:t>
            </w:r>
          </w:p>
          <w:p w:rsidR="00E62A92" w:rsidRPr="00E62A92" w:rsidRDefault="00E62A92" w:rsidP="00634FB5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</w:rPr>
            </w:pPr>
            <w:r w:rsidRPr="00E62A92">
              <w:rPr>
                <w:rFonts w:ascii="Times New Roman" w:hAnsi="Times New Roman" w:cs="Times New Roman"/>
              </w:rPr>
              <w:t>При этом у умершего кормильца должен быть хотя бы 1 день страхового стажа</w:t>
            </w:r>
          </w:p>
        </w:tc>
      </w:tr>
    </w:tbl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</w:rPr>
      </w:pPr>
    </w:p>
    <w:p w:rsidR="00E62A92" w:rsidRDefault="00E62A92" w:rsidP="001A21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62A92">
        <w:rPr>
          <w:rFonts w:ascii="Times New Roman" w:hAnsi="Times New Roman" w:cs="Times New Roman"/>
          <w:b/>
        </w:rPr>
        <w:t>Общая продолжительность периодов работы и (или) иной деятельности, за которые начислялись и уплачивались страховые взносы в Социальный фонд России</w:t>
      </w:r>
      <w:r>
        <w:rPr>
          <w:rFonts w:ascii="Times New Roman" w:hAnsi="Times New Roman" w:cs="Times New Roman"/>
        </w:rPr>
        <w:t xml:space="preserve">, – это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2A92" w:rsidRDefault="00E62A92" w:rsidP="001A21B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2A92">
        <w:rPr>
          <w:rFonts w:ascii="Times New Roman" w:hAnsi="Times New Roman" w:cs="Times New Roman"/>
          <w:b/>
        </w:rPr>
        <w:t xml:space="preserve">Где и когда появились первые пенсии? Какие факторы повлияли на становление и развитие пенсионной системы в этих странах? </w:t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 w:rsidRPr="00E62A92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50AE7" w:rsidRPr="00950AE7" w:rsidRDefault="00950AE7" w:rsidP="001A21B5">
      <w:pPr>
        <w:spacing w:after="0" w:line="240" w:lineRule="auto"/>
        <w:rPr>
          <w:rFonts w:ascii="Times New Roman" w:hAnsi="Times New Roman" w:cs="Times New Roman"/>
          <w:b/>
        </w:rPr>
      </w:pPr>
      <w:r w:rsidRPr="00950AE7">
        <w:rPr>
          <w:rFonts w:ascii="Times New Roman" w:hAnsi="Times New Roman" w:cs="Times New Roman"/>
          <w:b/>
        </w:rPr>
        <w:t>Ниже приведён перечень социально значимых периодов жизни гражданина. Все они, за исключением двух, входят в страховой стаж, учитываемый при назначении страховой пенсии по старости.</w:t>
      </w:r>
      <w:r>
        <w:rPr>
          <w:rFonts w:ascii="Times New Roman" w:hAnsi="Times New Roman" w:cs="Times New Roman"/>
          <w:b/>
        </w:rPr>
        <w:t xml:space="preserve"> </w:t>
      </w:r>
      <w:r w:rsidRPr="00950AE7">
        <w:rPr>
          <w:rFonts w:ascii="Times New Roman" w:hAnsi="Times New Roman" w:cs="Times New Roman"/>
          <w:b/>
        </w:rPr>
        <w:t>Найдите два периода, выпадающих из общего ряда.</w:t>
      </w:r>
    </w:p>
    <w:p w:rsidR="00950AE7" w:rsidRPr="00950AE7" w:rsidRDefault="00950AE7" w:rsidP="001A21B5">
      <w:pPr>
        <w:spacing w:after="0" w:line="240" w:lineRule="auto"/>
        <w:rPr>
          <w:rFonts w:ascii="Times New Roman" w:hAnsi="Times New Roman" w:cs="Times New Roman"/>
        </w:rPr>
      </w:pPr>
      <w:r w:rsidRPr="00950AE7">
        <w:rPr>
          <w:rFonts w:ascii="Times New Roman" w:hAnsi="Times New Roman" w:cs="Times New Roman"/>
        </w:rPr>
        <w:t>б) период получения пособия по обязательному социальному</w:t>
      </w:r>
      <w:r>
        <w:rPr>
          <w:rFonts w:ascii="Times New Roman" w:hAnsi="Times New Roman" w:cs="Times New Roman"/>
        </w:rPr>
        <w:t xml:space="preserve"> </w:t>
      </w:r>
      <w:r w:rsidRPr="00950AE7">
        <w:rPr>
          <w:rFonts w:ascii="Times New Roman" w:hAnsi="Times New Roman" w:cs="Times New Roman"/>
        </w:rPr>
        <w:t>страхованию в период временной нетрудоспособности;</w:t>
      </w:r>
    </w:p>
    <w:p w:rsidR="00950AE7" w:rsidRPr="00950AE7" w:rsidRDefault="00950AE7" w:rsidP="001A21B5">
      <w:pPr>
        <w:spacing w:after="0" w:line="240" w:lineRule="auto"/>
        <w:rPr>
          <w:rFonts w:ascii="Times New Roman" w:hAnsi="Times New Roman" w:cs="Times New Roman"/>
        </w:rPr>
      </w:pPr>
      <w:r w:rsidRPr="00950AE7">
        <w:rPr>
          <w:rFonts w:ascii="Times New Roman" w:hAnsi="Times New Roman" w:cs="Times New Roman"/>
        </w:rPr>
        <w:t>в) период ухода за каждым ребёнком до достижения им возраста полутора лет;</w:t>
      </w:r>
    </w:p>
    <w:p w:rsidR="00950AE7" w:rsidRPr="00950AE7" w:rsidRDefault="00950AE7" w:rsidP="00950AE7">
      <w:pPr>
        <w:spacing w:after="0" w:line="240" w:lineRule="auto"/>
        <w:rPr>
          <w:rFonts w:ascii="Times New Roman" w:hAnsi="Times New Roman" w:cs="Times New Roman"/>
        </w:rPr>
      </w:pPr>
      <w:r w:rsidRPr="00950AE7">
        <w:rPr>
          <w:rFonts w:ascii="Times New Roman" w:hAnsi="Times New Roman" w:cs="Times New Roman"/>
        </w:rPr>
        <w:t>г) период работы по найму по гражданско-правовому договору;</w:t>
      </w:r>
    </w:p>
    <w:p w:rsidR="00950AE7" w:rsidRPr="00950AE7" w:rsidRDefault="00950AE7" w:rsidP="00950A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50AE7">
        <w:rPr>
          <w:rFonts w:ascii="Times New Roman" w:hAnsi="Times New Roman" w:cs="Times New Roman"/>
        </w:rPr>
        <w:t>д</w:t>
      </w:r>
      <w:proofErr w:type="spellEnd"/>
      <w:r w:rsidRPr="00950AE7">
        <w:rPr>
          <w:rFonts w:ascii="Times New Roman" w:hAnsi="Times New Roman" w:cs="Times New Roman"/>
        </w:rPr>
        <w:t>) период ухода за ребёнком в возрасте от трёх до пяти лет;</w:t>
      </w:r>
    </w:p>
    <w:p w:rsidR="00950AE7" w:rsidRPr="00950AE7" w:rsidRDefault="00950AE7" w:rsidP="00950AE7">
      <w:pPr>
        <w:spacing w:after="0" w:line="240" w:lineRule="auto"/>
        <w:rPr>
          <w:rFonts w:ascii="Times New Roman" w:hAnsi="Times New Roman" w:cs="Times New Roman"/>
        </w:rPr>
      </w:pPr>
      <w:r w:rsidRPr="00950AE7">
        <w:rPr>
          <w:rFonts w:ascii="Times New Roman" w:hAnsi="Times New Roman" w:cs="Times New Roman"/>
        </w:rPr>
        <w:t>е) период поиска работы без регистрации на бирже труда</w:t>
      </w:r>
      <w:r>
        <w:rPr>
          <w:rFonts w:ascii="Times New Roman" w:hAnsi="Times New Roman" w:cs="Times New Roman"/>
        </w:rPr>
        <w:t xml:space="preserve"> </w:t>
      </w:r>
      <w:r w:rsidRPr="00950AE7">
        <w:rPr>
          <w:rFonts w:ascii="Times New Roman" w:hAnsi="Times New Roman" w:cs="Times New Roman"/>
        </w:rPr>
        <w:t>в качестве безработного.</w:t>
      </w:r>
    </w:p>
    <w:p w:rsidR="001A21B5" w:rsidRDefault="001A21B5" w:rsidP="001A2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50AE7" w:rsidRPr="00950AE7" w:rsidRDefault="00950AE7" w:rsidP="001A2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50AE7">
        <w:rPr>
          <w:rFonts w:ascii="Times New Roman" w:hAnsi="Times New Roman" w:cs="Times New Roman"/>
          <w:b/>
          <w:sz w:val="24"/>
        </w:rPr>
        <w:t>Назовите и проиллюстрируйте примерами любые два фактора,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0AE7">
        <w:rPr>
          <w:rFonts w:ascii="Times New Roman" w:hAnsi="Times New Roman" w:cs="Times New Roman"/>
          <w:b/>
          <w:sz w:val="24"/>
        </w:rPr>
        <w:t>влияющие на размер страховой пенсии по старости.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0AE7">
        <w:rPr>
          <w:rFonts w:ascii="Times New Roman" w:hAnsi="Times New Roman" w:cs="Times New Roman"/>
          <w:sz w:val="24"/>
          <w:u w:val="single"/>
        </w:rPr>
        <w:tab/>
      </w:r>
      <w:r w:rsidRPr="00950AE7">
        <w:rPr>
          <w:rFonts w:ascii="Times New Roman" w:hAnsi="Times New Roman" w:cs="Times New Roman"/>
          <w:sz w:val="24"/>
          <w:u w:val="single"/>
        </w:rPr>
        <w:tab/>
      </w:r>
      <w:r w:rsidRPr="00950AE7">
        <w:rPr>
          <w:rFonts w:ascii="Times New Roman" w:hAnsi="Times New Roman" w:cs="Times New Roman"/>
          <w:sz w:val="24"/>
          <w:u w:val="single"/>
        </w:rPr>
        <w:tab/>
      </w:r>
      <w:r w:rsidRPr="00950AE7">
        <w:rPr>
          <w:rFonts w:ascii="Times New Roman" w:hAnsi="Times New Roman" w:cs="Times New Roman"/>
          <w:sz w:val="24"/>
          <w:u w:val="single"/>
        </w:rPr>
        <w:tab/>
      </w:r>
      <w:r w:rsidRPr="00950AE7">
        <w:rPr>
          <w:rFonts w:ascii="Times New Roman" w:hAnsi="Times New Roman" w:cs="Times New Roman"/>
          <w:sz w:val="24"/>
          <w:u w:val="single"/>
        </w:rPr>
        <w:tab/>
      </w:r>
      <w:r w:rsidRPr="00950AE7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Пенсия – это: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а) регулярное денежное пособие, выплачиваемое лицам, которые достигли пенсионного возраста, или имеют инвалидность, или потеряли кормильца;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денежные выплаты государства обанкротившимся предприятиям;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в) денежные компенсации гражданам РФ, потерявшим работу;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регулярные денежные компенсации женщинам, имеющим двух и более детей.</w:t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Что из указанного ниже относится к видам страховой пенсии?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а) страховая пенсия по старости;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страховая пенсия за выслугу лет;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lastRenderedPageBreak/>
        <w:t>в) страховая пенсия за заслуги перед государством;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страховая пенсия для военнослужащих.</w:t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Пенсионные баллы, отражающие начисленные и уплаченные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A21B5">
        <w:rPr>
          <w:rFonts w:ascii="Times New Roman" w:hAnsi="Times New Roman" w:cs="Times New Roman"/>
          <w:b/>
          <w:sz w:val="24"/>
        </w:rPr>
        <w:t>страховые взносы, продолжительность страхового стажа и срок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A21B5">
        <w:rPr>
          <w:rFonts w:ascii="Times New Roman" w:hAnsi="Times New Roman" w:cs="Times New Roman"/>
          <w:b/>
          <w:sz w:val="24"/>
        </w:rPr>
        <w:t>выхода на пенсию, – это: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а) СНИЛС;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ИНН;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в) индивидуальный пенсионный коэффициент;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индивидуальный страховой коэффициент.</w:t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Кто из перечисленных граждан может претендовать на получение государственной пенсии по старости?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а) Сладков В.С., достигший 60 лет, участник ликвидации последствий катастрофы на ЧАЭС;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Крылова З.И., 53 года, проработавшая учителем в государственной школе 15 лет;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 xml:space="preserve"> в) </w:t>
      </w:r>
      <w:proofErr w:type="spellStart"/>
      <w:r w:rsidRPr="001A21B5">
        <w:rPr>
          <w:rFonts w:ascii="Times New Roman" w:hAnsi="Times New Roman" w:cs="Times New Roman"/>
          <w:sz w:val="24"/>
        </w:rPr>
        <w:t>Войнов</w:t>
      </w:r>
      <w:proofErr w:type="spellEnd"/>
      <w:r w:rsidRPr="001A21B5">
        <w:rPr>
          <w:rFonts w:ascii="Times New Roman" w:hAnsi="Times New Roman" w:cs="Times New Roman"/>
          <w:sz w:val="24"/>
        </w:rPr>
        <w:t xml:space="preserve"> А.П., 50 лет, работающий менеджером в ООО «Зелёный мир» три года;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Жарова В.Ф., 50 лет, работающая на заводе «Факел» 20 лет, имеющая общий трудовой страж 30 лет.</w:t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Кто из перечисленных граждан имеет право на получение материнского капитала?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а) Иванова К.М., родившая первого ребёнка в 2018 г.;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Петрова С.В., родившая в 2019 г. второго ребёнка;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в) Орлова Р.М., не имеющая детей и усыновившая мальчика в 2016 г.;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Земскова Л.Д., родившая четвёртого ребёнка и уже получившая материнский капитал после рождения третьего ребёнка.</w:t>
      </w:r>
    </w:p>
    <w:p w:rsid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1A21B5">
        <w:rPr>
          <w:rFonts w:ascii="Times New Roman" w:hAnsi="Times New Roman" w:cs="Times New Roman"/>
          <w:b/>
          <w:sz w:val="24"/>
        </w:rPr>
        <w:t>Если вы решили перевести свои пенсионные накопления в него</w:t>
      </w:r>
      <w:r>
        <w:rPr>
          <w:rFonts w:ascii="Times New Roman" w:hAnsi="Times New Roman" w:cs="Times New Roman"/>
          <w:b/>
          <w:sz w:val="24"/>
        </w:rPr>
        <w:t xml:space="preserve">сударственный </w:t>
      </w:r>
      <w:r w:rsidRPr="001A21B5">
        <w:rPr>
          <w:rFonts w:ascii="Times New Roman" w:hAnsi="Times New Roman" w:cs="Times New Roman"/>
          <w:b/>
          <w:sz w:val="24"/>
        </w:rPr>
        <w:t>пенсионной фонд, то вам необходимо:</w:t>
      </w:r>
      <w:proofErr w:type="gramEnd"/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 xml:space="preserve"> а) написать соответствующее заявление в </w:t>
      </w:r>
      <w:proofErr w:type="spellStart"/>
      <w:r w:rsidRPr="001A21B5">
        <w:rPr>
          <w:rFonts w:ascii="Times New Roman" w:hAnsi="Times New Roman" w:cs="Times New Roman"/>
          <w:sz w:val="24"/>
        </w:rPr>
        <w:t>Соцтальный</w:t>
      </w:r>
      <w:proofErr w:type="spellEnd"/>
      <w:r w:rsidRPr="001A21B5">
        <w:rPr>
          <w:rFonts w:ascii="Times New Roman" w:hAnsi="Times New Roman" w:cs="Times New Roman"/>
          <w:sz w:val="24"/>
        </w:rPr>
        <w:t xml:space="preserve"> фонд России;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б) снять накопившиеся деньги и отнести их в негосударственный пенсионный фонд;</w:t>
      </w:r>
    </w:p>
    <w:p w:rsidR="001A21B5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в) обратиться с соответствующим заявлением в налоговую инспекцию по месту жительства;</w:t>
      </w:r>
    </w:p>
    <w:p w:rsidR="00950AE7" w:rsidRPr="001A21B5" w:rsidRDefault="001A21B5" w:rsidP="001A21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21B5">
        <w:rPr>
          <w:rFonts w:ascii="Times New Roman" w:hAnsi="Times New Roman" w:cs="Times New Roman"/>
          <w:sz w:val="24"/>
        </w:rPr>
        <w:t>г) написать заявление на имя вашего работодателя.</w:t>
      </w:r>
    </w:p>
    <w:p w:rsidR="00540CF3" w:rsidRPr="00E62A92" w:rsidRDefault="00E62A92" w:rsidP="00E62A92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2. </w:t>
      </w:r>
      <w:r w:rsidR="00540CF3" w:rsidRPr="00E62A92">
        <w:rPr>
          <w:rFonts w:ascii="Times New Roman" w:hAnsi="Times New Roman" w:cs="Times New Roman"/>
          <w:b/>
          <w:sz w:val="24"/>
        </w:rPr>
        <w:t>Выполните практическое задание.</w:t>
      </w:r>
    </w:p>
    <w:p w:rsidR="00540CF3" w:rsidRPr="001A21B5" w:rsidRDefault="00540CF3" w:rsidP="001A21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A21B5">
        <w:rPr>
          <w:rFonts w:ascii="Times New Roman" w:hAnsi="Times New Roman" w:cs="Times New Roman"/>
          <w:b/>
          <w:sz w:val="24"/>
        </w:rPr>
        <w:t>Представим, что вам 35 лет, вы работаете по трудовому договору и получаете заработную плату 50 тыс. руб. в месяц. Вы решили определиться со своими пенсионными накоплениями и хотите понять, на какую пенсию можете рассчитывать.</w:t>
      </w:r>
    </w:p>
    <w:p w:rsidR="00540CF3" w:rsidRPr="00E62A92" w:rsidRDefault="00540CF3" w:rsidP="001A21B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40CF3">
        <w:rPr>
          <w:rFonts w:ascii="Times New Roman" w:hAnsi="Times New Roman" w:cs="Times New Roman"/>
          <w:sz w:val="24"/>
        </w:rPr>
        <w:t>1. Какой вид пенсии вы будете получать?</w:t>
      </w:r>
      <w:r w:rsidR="00E62A92">
        <w:rPr>
          <w:rFonts w:ascii="Times New Roman" w:hAnsi="Times New Roman" w:cs="Times New Roman"/>
          <w:sz w:val="24"/>
        </w:rPr>
        <w:t xml:space="preserve"> </w:t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</w:p>
    <w:p w:rsidR="00540CF3" w:rsidRPr="00E62A92" w:rsidRDefault="001A21B5" w:rsidP="001A21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2. </w:t>
      </w:r>
      <w:r w:rsidR="00540CF3" w:rsidRPr="00540CF3">
        <w:rPr>
          <w:rFonts w:ascii="Times New Roman" w:hAnsi="Times New Roman" w:cs="Times New Roman"/>
          <w:sz w:val="24"/>
        </w:rPr>
        <w:t xml:space="preserve">Рассчитайте размер своей будущей пенсии с помощью пенсионного калькулятора, размещённого на сайте </w:t>
      </w:r>
      <w:r w:rsidR="00540CF3">
        <w:rPr>
          <w:rFonts w:ascii="Times New Roman" w:hAnsi="Times New Roman" w:cs="Times New Roman"/>
          <w:sz w:val="24"/>
        </w:rPr>
        <w:t>Социального</w:t>
      </w:r>
      <w:r w:rsidR="00540CF3" w:rsidRPr="00540CF3">
        <w:rPr>
          <w:rFonts w:ascii="Times New Roman" w:hAnsi="Times New Roman" w:cs="Times New Roman"/>
          <w:sz w:val="24"/>
        </w:rPr>
        <w:t xml:space="preserve"> фонда России</w:t>
      </w:r>
      <w:r w:rsidR="00540CF3">
        <w:rPr>
          <w:rFonts w:ascii="Times New Roman" w:hAnsi="Times New Roman" w:cs="Times New Roman"/>
          <w:sz w:val="24"/>
        </w:rPr>
        <w:t xml:space="preserve"> (СФР)</w:t>
      </w:r>
      <w:r w:rsidR="00540CF3" w:rsidRPr="00540CF3">
        <w:rPr>
          <w:rFonts w:ascii="Times New Roman" w:hAnsi="Times New Roman" w:cs="Times New Roman"/>
          <w:sz w:val="24"/>
        </w:rPr>
        <w:t>.</w:t>
      </w:r>
      <w:r w:rsidR="00E62A92">
        <w:rPr>
          <w:rFonts w:ascii="Times New Roman" w:hAnsi="Times New Roman" w:cs="Times New Roman"/>
          <w:sz w:val="24"/>
        </w:rPr>
        <w:t xml:space="preserve"> </w:t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</w:p>
    <w:p w:rsidR="00540CF3" w:rsidRPr="00E62A92" w:rsidRDefault="00540CF3" w:rsidP="001A21B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40CF3">
        <w:rPr>
          <w:rFonts w:ascii="Times New Roman" w:hAnsi="Times New Roman" w:cs="Times New Roman"/>
          <w:sz w:val="24"/>
        </w:rPr>
        <w:t>3. Оцените размер вашей будущей пенсии. Насколько она вас</w:t>
      </w:r>
      <w:r>
        <w:rPr>
          <w:rFonts w:ascii="Times New Roman" w:hAnsi="Times New Roman" w:cs="Times New Roman"/>
          <w:sz w:val="24"/>
        </w:rPr>
        <w:t xml:space="preserve"> </w:t>
      </w:r>
      <w:r w:rsidRPr="00540CF3">
        <w:rPr>
          <w:rFonts w:ascii="Times New Roman" w:hAnsi="Times New Roman" w:cs="Times New Roman"/>
          <w:sz w:val="24"/>
        </w:rPr>
        <w:t>устраивает?</w:t>
      </w:r>
      <w:r w:rsidR="00E62A92">
        <w:rPr>
          <w:rFonts w:ascii="Times New Roman" w:hAnsi="Times New Roman" w:cs="Times New Roman"/>
          <w:sz w:val="24"/>
        </w:rPr>
        <w:t xml:space="preserve"> </w:t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</w:p>
    <w:p w:rsidR="00AA7C5D" w:rsidRPr="00E62A92" w:rsidRDefault="00540CF3" w:rsidP="001A21B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40CF3">
        <w:rPr>
          <w:rFonts w:ascii="Times New Roman" w:hAnsi="Times New Roman" w:cs="Times New Roman"/>
          <w:sz w:val="24"/>
        </w:rPr>
        <w:t>4. Будут ли у вас пенсионные накопления?</w:t>
      </w:r>
      <w:r w:rsidR="00E62A92">
        <w:rPr>
          <w:rFonts w:ascii="Times New Roman" w:hAnsi="Times New Roman" w:cs="Times New Roman"/>
          <w:sz w:val="24"/>
        </w:rPr>
        <w:t xml:space="preserve"> </w:t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</w:p>
    <w:p w:rsidR="00E62A92" w:rsidRDefault="00540CF3" w:rsidP="001A21B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540CF3">
        <w:rPr>
          <w:rFonts w:ascii="Times New Roman" w:hAnsi="Times New Roman" w:cs="Times New Roman"/>
          <w:sz w:val="24"/>
        </w:rPr>
        <w:t>Какую стратегию для увеличения своих пенсионных накоплений вы разработаете, чтобы после выхода на пенсию иметь достойный уровень жизни?</w:t>
      </w:r>
      <w:r w:rsidR="00E62A92">
        <w:rPr>
          <w:rFonts w:ascii="Times New Roman" w:hAnsi="Times New Roman" w:cs="Times New Roman"/>
          <w:sz w:val="24"/>
        </w:rPr>
        <w:t xml:space="preserve"> </w:t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  <w:r w:rsidR="00E62A92">
        <w:rPr>
          <w:rFonts w:ascii="Times New Roman" w:hAnsi="Times New Roman" w:cs="Times New Roman"/>
          <w:sz w:val="24"/>
          <w:u w:val="single"/>
        </w:rPr>
        <w:tab/>
      </w:r>
    </w:p>
    <w:p w:rsidR="00E62A92" w:rsidRPr="00E62A92" w:rsidRDefault="00E62A92" w:rsidP="00E62A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Тема 9. Предпринимательство. Как открыть свой бизнес.</w:t>
      </w:r>
    </w:p>
    <w:p w:rsidR="001A21B5" w:rsidRPr="001A21B5" w:rsidRDefault="001A21B5" w:rsidP="001A21B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A21B5">
        <w:rPr>
          <w:rFonts w:ascii="Times New Roman" w:hAnsi="Times New Roman" w:cs="Times New Roman"/>
          <w:b/>
        </w:rPr>
        <w:t>1. Придумайте идеи для бизнеса и дайте их оценку.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1A21B5" w:rsidTr="001A21B5">
        <w:trPr>
          <w:trHeight w:val="584"/>
        </w:trPr>
        <w:tc>
          <w:tcPr>
            <w:tcW w:w="3473" w:type="dxa"/>
          </w:tcPr>
          <w:p w:rsidR="001A21B5" w:rsidRDefault="001A21B5" w:rsidP="001A21B5">
            <w:pPr>
              <w:jc w:val="center"/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 xml:space="preserve">Параметры для поиска </w:t>
            </w:r>
          </w:p>
          <w:p w:rsidR="001A21B5" w:rsidRDefault="001A21B5" w:rsidP="001A2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21B5">
              <w:rPr>
                <w:rFonts w:ascii="Times New Roman" w:hAnsi="Times New Roman" w:cs="Times New Roman"/>
              </w:rPr>
              <w:t>бизнес-идей</w:t>
            </w:r>
            <w:proofErr w:type="spellEnd"/>
            <w:proofErr w:type="gramEnd"/>
          </w:p>
        </w:tc>
        <w:tc>
          <w:tcPr>
            <w:tcW w:w="3474" w:type="dxa"/>
          </w:tcPr>
          <w:p w:rsidR="001A21B5" w:rsidRDefault="001A21B5" w:rsidP="001A21B5">
            <w:pPr>
              <w:jc w:val="center"/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Идеи</w:t>
            </w:r>
          </w:p>
          <w:p w:rsidR="001A21B5" w:rsidRDefault="001A21B5" w:rsidP="001A2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center"/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Оценка идей</w:t>
            </w:r>
          </w:p>
        </w:tc>
      </w:tr>
      <w:tr w:rsidR="001A21B5" w:rsidTr="001A21B5">
        <w:trPr>
          <w:trHeight w:val="2108"/>
        </w:trPr>
        <w:tc>
          <w:tcPr>
            <w:tcW w:w="3473" w:type="dxa"/>
          </w:tcPr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Проблемы, существующие в вашем городе</w:t>
            </w:r>
            <w:r>
              <w:rPr>
                <w:rFonts w:ascii="Times New Roman" w:hAnsi="Times New Roman" w:cs="Times New Roman"/>
              </w:rPr>
              <w:t xml:space="preserve"> (регионе, стране, мире), </w:t>
            </w:r>
            <w:r w:rsidRPr="001A21B5">
              <w:rPr>
                <w:rFonts w:ascii="Times New Roman" w:hAnsi="Times New Roman" w:cs="Times New Roman"/>
              </w:rPr>
              <w:t>которые требуют решения с помощью создания</w:t>
            </w:r>
          </w:p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какого-либо продукта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(услуги)</w:t>
            </w:r>
          </w:p>
          <w:p w:rsidR="001A21B5" w:rsidRDefault="001A21B5" w:rsidP="001A2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1B5" w:rsidTr="001A21B5">
        <w:trPr>
          <w:trHeight w:val="2833"/>
        </w:trPr>
        <w:tc>
          <w:tcPr>
            <w:tcW w:w="3473" w:type="dxa"/>
          </w:tcPr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Проблема спроса: кто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будет покупать новый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продукт (услугу)</w:t>
            </w:r>
          </w:p>
          <w:p w:rsidR="001A21B5" w:rsidRDefault="001A21B5" w:rsidP="001A2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1B5" w:rsidTr="001A21B5">
        <w:trPr>
          <w:trHeight w:val="2963"/>
        </w:trPr>
        <w:tc>
          <w:tcPr>
            <w:tcW w:w="3473" w:type="dxa"/>
          </w:tcPr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Проблема предложения: с помощью каких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21B5">
              <w:rPr>
                <w:rFonts w:ascii="Times New Roman" w:hAnsi="Times New Roman" w:cs="Times New Roman"/>
              </w:rPr>
              <w:t>факторов</w:t>
            </w:r>
            <w:proofErr w:type="gramEnd"/>
            <w:r w:rsidRPr="001A21B5">
              <w:rPr>
                <w:rFonts w:ascii="Times New Roman" w:hAnsi="Times New Roman" w:cs="Times New Roman"/>
              </w:rPr>
              <w:t xml:space="preserve">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A21B5">
              <w:rPr>
                <w:rFonts w:ascii="Times New Roman" w:hAnsi="Times New Roman" w:cs="Times New Roman"/>
              </w:rPr>
              <w:t>какой</w:t>
            </w:r>
            <w:proofErr w:type="gramEnd"/>
            <w:r w:rsidRPr="001A21B5">
              <w:rPr>
                <w:rFonts w:ascii="Times New Roman" w:hAnsi="Times New Roman" w:cs="Times New Roman"/>
              </w:rPr>
              <w:t xml:space="preserve">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производства вы будете производить товары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(оказывать услуги)</w:t>
            </w:r>
          </w:p>
          <w:p w:rsidR="001A21B5" w:rsidRDefault="001A21B5" w:rsidP="001A2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1B5" w:rsidTr="001A21B5">
        <w:trPr>
          <w:trHeight w:val="2308"/>
        </w:trPr>
        <w:tc>
          <w:tcPr>
            <w:tcW w:w="3473" w:type="dxa"/>
          </w:tcPr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 xml:space="preserve">Ёмкость </w:t>
            </w:r>
            <w:proofErr w:type="gramStart"/>
            <w:r w:rsidRPr="001A21B5">
              <w:rPr>
                <w:rFonts w:ascii="Times New Roman" w:hAnsi="Times New Roman" w:cs="Times New Roman"/>
              </w:rPr>
              <w:t>рынка</w:t>
            </w:r>
            <w:proofErr w:type="gramEnd"/>
            <w:r w:rsidRPr="001A21B5">
              <w:rPr>
                <w:rFonts w:ascii="Times New Roman" w:hAnsi="Times New Roman" w:cs="Times New Roman"/>
              </w:rPr>
              <w:t>: в каком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количестве эти товары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(услуги) нужны потребителю</w:t>
            </w:r>
          </w:p>
          <w:p w:rsidR="001A21B5" w:rsidRDefault="001A21B5" w:rsidP="001A2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1B5" w:rsidTr="001A21B5">
        <w:trPr>
          <w:trHeight w:val="2637"/>
        </w:trPr>
        <w:tc>
          <w:tcPr>
            <w:tcW w:w="3473" w:type="dxa"/>
          </w:tcPr>
          <w:p w:rsidR="001A21B5" w:rsidRPr="001A21B5" w:rsidRDefault="001A21B5" w:rsidP="001A21B5">
            <w:pPr>
              <w:rPr>
                <w:rFonts w:ascii="Times New Roman" w:hAnsi="Times New Roman" w:cs="Times New Roman"/>
              </w:rPr>
            </w:pPr>
            <w:r w:rsidRPr="001A21B5">
              <w:rPr>
                <w:rFonts w:ascii="Times New Roman" w:hAnsi="Times New Roman" w:cs="Times New Roman"/>
              </w:rPr>
              <w:t>Проблема выбора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момента времени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выхода на рынок и определение доступности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1B5">
              <w:rPr>
                <w:rFonts w:ascii="Times New Roman" w:hAnsi="Times New Roman" w:cs="Times New Roman"/>
              </w:rPr>
              <w:t>факторов производства</w:t>
            </w:r>
          </w:p>
          <w:p w:rsidR="001A21B5" w:rsidRDefault="001A21B5" w:rsidP="001A2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A21B5" w:rsidRDefault="001A21B5" w:rsidP="001A2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4FB5" w:rsidRDefault="00634FB5" w:rsidP="00634F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Тест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21B5">
        <w:rPr>
          <w:rFonts w:ascii="Times New Roman" w:hAnsi="Times New Roman" w:cs="Times New Roman"/>
          <w:b/>
        </w:rPr>
        <w:t>1. Кого из перечисленных ниже лиц можно назвать предпринима</w:t>
      </w:r>
      <w:r w:rsidR="00634FB5">
        <w:rPr>
          <w:rFonts w:ascii="Times New Roman" w:hAnsi="Times New Roman" w:cs="Times New Roman"/>
          <w:b/>
        </w:rPr>
        <w:t xml:space="preserve">телем? 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1B5">
        <w:rPr>
          <w:rFonts w:ascii="Times New Roman" w:hAnsi="Times New Roman" w:cs="Times New Roman"/>
        </w:rPr>
        <w:t xml:space="preserve">а) Шаталова П.И., который создал ферму по производству курятины в одной из деревень </w:t>
      </w:r>
      <w:proofErr w:type="spellStart"/>
      <w:r w:rsidRPr="001A21B5">
        <w:rPr>
          <w:rFonts w:ascii="Times New Roman" w:hAnsi="Times New Roman" w:cs="Times New Roman"/>
        </w:rPr>
        <w:t>N-ской</w:t>
      </w:r>
      <w:proofErr w:type="spellEnd"/>
      <w:r w:rsidRPr="001A21B5">
        <w:rPr>
          <w:rFonts w:ascii="Times New Roman" w:hAnsi="Times New Roman" w:cs="Times New Roman"/>
        </w:rPr>
        <w:t xml:space="preserve"> области;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1B5">
        <w:rPr>
          <w:rFonts w:ascii="Times New Roman" w:hAnsi="Times New Roman" w:cs="Times New Roman"/>
        </w:rPr>
        <w:t>б) Яблочкину А.Л., работающую дояркой на молочной ферме</w:t>
      </w:r>
      <w:r>
        <w:rPr>
          <w:rFonts w:ascii="Times New Roman" w:hAnsi="Times New Roman" w:cs="Times New Roman"/>
        </w:rPr>
        <w:t xml:space="preserve"> </w:t>
      </w:r>
      <w:r w:rsidRPr="001A21B5">
        <w:rPr>
          <w:rFonts w:ascii="Times New Roman" w:hAnsi="Times New Roman" w:cs="Times New Roman"/>
        </w:rPr>
        <w:t xml:space="preserve">в посёлке Звёздочка </w:t>
      </w:r>
      <w:proofErr w:type="spellStart"/>
      <w:r w:rsidRPr="001A21B5">
        <w:rPr>
          <w:rFonts w:ascii="Times New Roman" w:hAnsi="Times New Roman" w:cs="Times New Roman"/>
        </w:rPr>
        <w:t>N-ской</w:t>
      </w:r>
      <w:proofErr w:type="spellEnd"/>
      <w:r w:rsidRPr="001A21B5">
        <w:rPr>
          <w:rFonts w:ascii="Times New Roman" w:hAnsi="Times New Roman" w:cs="Times New Roman"/>
        </w:rPr>
        <w:t xml:space="preserve"> области;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1B5">
        <w:rPr>
          <w:rFonts w:ascii="Times New Roman" w:hAnsi="Times New Roman" w:cs="Times New Roman"/>
        </w:rPr>
        <w:t xml:space="preserve">в) Денисова В.В., создавшего </w:t>
      </w:r>
      <w:proofErr w:type="gramStart"/>
      <w:r w:rsidRPr="001A21B5">
        <w:rPr>
          <w:rFonts w:ascii="Times New Roman" w:hAnsi="Times New Roman" w:cs="Times New Roman"/>
        </w:rPr>
        <w:t>новый</w:t>
      </w:r>
      <w:proofErr w:type="gramEnd"/>
      <w:r w:rsidRPr="001A21B5">
        <w:rPr>
          <w:rFonts w:ascii="Times New Roman" w:hAnsi="Times New Roman" w:cs="Times New Roman"/>
        </w:rPr>
        <w:t xml:space="preserve"> </w:t>
      </w:r>
      <w:proofErr w:type="spellStart"/>
      <w:r w:rsidRPr="001A21B5">
        <w:rPr>
          <w:rFonts w:ascii="Times New Roman" w:hAnsi="Times New Roman" w:cs="Times New Roman"/>
        </w:rPr>
        <w:t>веб-сайт</w:t>
      </w:r>
      <w:proofErr w:type="spellEnd"/>
      <w:r w:rsidRPr="001A21B5">
        <w:rPr>
          <w:rFonts w:ascii="Times New Roman" w:hAnsi="Times New Roman" w:cs="Times New Roman"/>
        </w:rPr>
        <w:t xml:space="preserve"> по поиску работы</w:t>
      </w:r>
      <w:r>
        <w:rPr>
          <w:rFonts w:ascii="Times New Roman" w:hAnsi="Times New Roman" w:cs="Times New Roman"/>
        </w:rPr>
        <w:t xml:space="preserve"> </w:t>
      </w:r>
      <w:r w:rsidRPr="001A21B5">
        <w:rPr>
          <w:rFonts w:ascii="Times New Roman" w:hAnsi="Times New Roman" w:cs="Times New Roman"/>
        </w:rPr>
        <w:t xml:space="preserve">в зарубежных странах. Для запуска своего </w:t>
      </w:r>
      <w:proofErr w:type="spellStart"/>
      <w:proofErr w:type="gramStart"/>
      <w:r w:rsidRPr="001A21B5">
        <w:rPr>
          <w:rFonts w:ascii="Times New Roman" w:hAnsi="Times New Roman" w:cs="Times New Roman"/>
        </w:rPr>
        <w:t>интернет-проекта</w:t>
      </w:r>
      <w:proofErr w:type="spellEnd"/>
      <w:proofErr w:type="gramEnd"/>
      <w:r w:rsidRPr="001A21B5">
        <w:rPr>
          <w:rFonts w:ascii="Times New Roman" w:hAnsi="Times New Roman" w:cs="Times New Roman"/>
        </w:rPr>
        <w:t xml:space="preserve"> Денисов В.В. взял большой кредит и теперь всю прибыль</w:t>
      </w:r>
      <w:r>
        <w:rPr>
          <w:rFonts w:ascii="Times New Roman" w:hAnsi="Times New Roman" w:cs="Times New Roman"/>
        </w:rPr>
        <w:t xml:space="preserve"> </w:t>
      </w:r>
      <w:r w:rsidRPr="001A21B5">
        <w:rPr>
          <w:rFonts w:ascii="Times New Roman" w:hAnsi="Times New Roman" w:cs="Times New Roman"/>
        </w:rPr>
        <w:t>отдаёт банку в качестве кредитных платежей;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1B5">
        <w:rPr>
          <w:rFonts w:ascii="Times New Roman" w:hAnsi="Times New Roman" w:cs="Times New Roman"/>
        </w:rPr>
        <w:t xml:space="preserve">г) </w:t>
      </w:r>
      <w:proofErr w:type="spellStart"/>
      <w:r w:rsidRPr="001A21B5">
        <w:rPr>
          <w:rFonts w:ascii="Times New Roman" w:hAnsi="Times New Roman" w:cs="Times New Roman"/>
        </w:rPr>
        <w:t>Грушева</w:t>
      </w:r>
      <w:proofErr w:type="spellEnd"/>
      <w:r w:rsidRPr="001A21B5">
        <w:rPr>
          <w:rFonts w:ascii="Times New Roman" w:hAnsi="Times New Roman" w:cs="Times New Roman"/>
        </w:rPr>
        <w:t xml:space="preserve"> М.М., который уже 20 лет работает в отделе поддержки предпринимательства Департамента экономического развития </w:t>
      </w:r>
      <w:proofErr w:type="spellStart"/>
      <w:r w:rsidRPr="001A21B5">
        <w:rPr>
          <w:rFonts w:ascii="Times New Roman" w:hAnsi="Times New Roman" w:cs="Times New Roman"/>
        </w:rPr>
        <w:t>N-ской</w:t>
      </w:r>
      <w:proofErr w:type="spellEnd"/>
      <w:r w:rsidRPr="001A21B5">
        <w:rPr>
          <w:rFonts w:ascii="Times New Roman" w:hAnsi="Times New Roman" w:cs="Times New Roman"/>
        </w:rPr>
        <w:t xml:space="preserve"> области;</w:t>
      </w:r>
    </w:p>
    <w:p w:rsidR="001A21B5" w:rsidRP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A21B5">
        <w:rPr>
          <w:rFonts w:ascii="Times New Roman" w:hAnsi="Times New Roman" w:cs="Times New Roman"/>
        </w:rPr>
        <w:t>д</w:t>
      </w:r>
      <w:proofErr w:type="spellEnd"/>
      <w:r w:rsidRPr="001A21B5">
        <w:rPr>
          <w:rFonts w:ascii="Times New Roman" w:hAnsi="Times New Roman" w:cs="Times New Roman"/>
        </w:rPr>
        <w:t xml:space="preserve">) Чайкину В.Ф., создавшую партию «Предприниматели России» и ставшую депутатом парламента </w:t>
      </w:r>
      <w:proofErr w:type="spellStart"/>
      <w:r w:rsidRPr="001A21B5">
        <w:rPr>
          <w:rFonts w:ascii="Times New Roman" w:hAnsi="Times New Roman" w:cs="Times New Roman"/>
        </w:rPr>
        <w:t>N-ской</w:t>
      </w:r>
      <w:proofErr w:type="spellEnd"/>
      <w:r w:rsidRPr="001A21B5">
        <w:rPr>
          <w:rFonts w:ascii="Times New Roman" w:hAnsi="Times New Roman" w:cs="Times New Roman"/>
        </w:rPr>
        <w:t xml:space="preserve"> области;</w:t>
      </w:r>
    </w:p>
    <w:p w:rsidR="001A21B5" w:rsidRDefault="001A21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1B5">
        <w:rPr>
          <w:rFonts w:ascii="Times New Roman" w:hAnsi="Times New Roman" w:cs="Times New Roman"/>
        </w:rPr>
        <w:t>е) Малышеву В.И., которая открыла в своём районе школу латиноамериканских танцев.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0EA4">
        <w:rPr>
          <w:rFonts w:ascii="Times New Roman" w:hAnsi="Times New Roman" w:cs="Times New Roman"/>
          <w:b/>
        </w:rPr>
        <w:t xml:space="preserve">2. Что из перечисленного необходимо, чтобы стать предпринимателем? 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быть полностью дееспособным;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отслужить в Вооружённых силах Российской Федерации;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зарегистрировать свою компанию в установленном законом порядке;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стать членом Союза промышленников и предпринимателей;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0EA4">
        <w:rPr>
          <w:rFonts w:ascii="Times New Roman" w:hAnsi="Times New Roman" w:cs="Times New Roman"/>
        </w:rPr>
        <w:t>д</w:t>
      </w:r>
      <w:proofErr w:type="spellEnd"/>
      <w:r w:rsidRPr="002F0EA4">
        <w:rPr>
          <w:rFonts w:ascii="Times New Roman" w:hAnsi="Times New Roman" w:cs="Times New Roman"/>
        </w:rPr>
        <w:t>) стать членом партии «Единая Россия»;</w:t>
      </w:r>
    </w:p>
    <w:p w:rsidR="001A21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е) организовать производство товаров (оказание услуг), не запрещённых российским законодательством.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0EA4">
        <w:rPr>
          <w:rFonts w:ascii="Times New Roman" w:hAnsi="Times New Roman" w:cs="Times New Roman"/>
          <w:b/>
        </w:rPr>
        <w:t>3. Дееспособность – это: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способность представлять интересы кого-либо перед третьими лицами;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способность выполнять обязанности;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способность приобретать и осуществлять гражданские права;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способность своими действиями приобретать и осуществлять гражданские права, создавать для себя гражданские</w:t>
      </w:r>
      <w:r>
        <w:rPr>
          <w:rFonts w:ascii="Times New Roman" w:hAnsi="Times New Roman" w:cs="Times New Roman"/>
        </w:rPr>
        <w:t xml:space="preserve"> </w:t>
      </w:r>
      <w:r w:rsidRPr="002F0EA4">
        <w:rPr>
          <w:rFonts w:ascii="Times New Roman" w:hAnsi="Times New Roman" w:cs="Times New Roman"/>
        </w:rPr>
        <w:t>обязанности и исполнять их.</w:t>
      </w:r>
    </w:p>
    <w:p w:rsidR="002F0EA4" w:rsidRP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FB5">
        <w:rPr>
          <w:rFonts w:ascii="Times New Roman" w:hAnsi="Times New Roman" w:cs="Times New Roman"/>
          <w:b/>
        </w:rPr>
        <w:t>2. Какое государственное ведомство осуществляет регистрацию коммерческих юридических лиц?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Министерство юстиции;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Министерство экономического развития;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Федеральная налоговая служба;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Министерство промышленности и торговли.</w:t>
      </w:r>
    </w:p>
    <w:p w:rsidR="002F0EA4" w:rsidRPr="00634FB5" w:rsidRDefault="00634FB5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 чего начинается </w:t>
      </w:r>
      <w:proofErr w:type="spellStart"/>
      <w:r>
        <w:rPr>
          <w:rFonts w:ascii="Times New Roman" w:hAnsi="Times New Roman" w:cs="Times New Roman"/>
          <w:b/>
        </w:rPr>
        <w:t>стартап</w:t>
      </w:r>
      <w:proofErr w:type="spellEnd"/>
      <w:r w:rsidR="002F0EA4" w:rsidRPr="00634FB5">
        <w:rPr>
          <w:rFonts w:ascii="Times New Roman" w:hAnsi="Times New Roman" w:cs="Times New Roman"/>
          <w:b/>
        </w:rPr>
        <w:t>?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с постановки на налоговый учёт;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с написания бизнес-плана;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с государственной регистрации;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с создания идеи нового бизнеса.</w:t>
      </w:r>
    </w:p>
    <w:p w:rsidR="002F0EA4" w:rsidRP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FB5">
        <w:rPr>
          <w:rFonts w:ascii="Times New Roman" w:hAnsi="Times New Roman" w:cs="Times New Roman"/>
          <w:b/>
        </w:rPr>
        <w:t>4. Форма представления деловых предложений и проектов с информацией о производственной, сбытовой и финансовой деятельности фирмы, об оценке потребностей в финансировании и условиях окупаемости – это:</w:t>
      </w:r>
    </w:p>
    <w:p w:rsid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учредительный договор;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устав организации;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бизнес-план;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бизнес-отчёт.</w:t>
      </w:r>
    </w:p>
    <w:p w:rsidR="002F0EA4" w:rsidRP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FB5">
        <w:rPr>
          <w:rFonts w:ascii="Times New Roman" w:hAnsi="Times New Roman" w:cs="Times New Roman"/>
          <w:b/>
        </w:rPr>
        <w:t>5. Что из перечисленного не входит в структуру бизнес-плана?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анализ положения дел в отрасли;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порядок постановки на налоговый учёт;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план маркетинга;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г) финансовый план.</w:t>
      </w:r>
    </w:p>
    <w:p w:rsidR="002F0EA4" w:rsidRP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FB5">
        <w:rPr>
          <w:rFonts w:ascii="Times New Roman" w:hAnsi="Times New Roman" w:cs="Times New Roman"/>
          <w:b/>
        </w:rPr>
        <w:t>6. Франшиза – это: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 xml:space="preserve">а) разрешение на использование торговой марки или </w:t>
      </w:r>
      <w:proofErr w:type="spellStart"/>
      <w:proofErr w:type="gramStart"/>
      <w:r w:rsidRPr="002F0EA4">
        <w:rPr>
          <w:rFonts w:ascii="Times New Roman" w:hAnsi="Times New Roman" w:cs="Times New Roman"/>
        </w:rPr>
        <w:t>бизнес</w:t>
      </w:r>
      <w:r>
        <w:rPr>
          <w:rFonts w:ascii="Times New Roman" w:hAnsi="Times New Roman" w:cs="Times New Roman"/>
        </w:rPr>
        <w:t>-</w:t>
      </w:r>
      <w:r w:rsidRPr="002F0EA4">
        <w:rPr>
          <w:rFonts w:ascii="Times New Roman" w:hAnsi="Times New Roman" w:cs="Times New Roman"/>
        </w:rPr>
        <w:t>модели</w:t>
      </w:r>
      <w:proofErr w:type="spellEnd"/>
      <w:proofErr w:type="gramEnd"/>
      <w:r w:rsidRPr="002F0EA4">
        <w:rPr>
          <w:rFonts w:ascii="Times New Roman" w:hAnsi="Times New Roman" w:cs="Times New Roman"/>
        </w:rPr>
        <w:t xml:space="preserve"> уже существующей компании;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б) создание нового бизнеса;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разработка бизнес-плана;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 xml:space="preserve">г) оформление документов для регистрации </w:t>
      </w:r>
      <w:proofErr w:type="spellStart"/>
      <w:r w:rsidRPr="002F0EA4">
        <w:rPr>
          <w:rFonts w:ascii="Times New Roman" w:hAnsi="Times New Roman" w:cs="Times New Roman"/>
        </w:rPr>
        <w:t>стартапа</w:t>
      </w:r>
      <w:proofErr w:type="spellEnd"/>
      <w:r w:rsidRPr="002F0EA4">
        <w:rPr>
          <w:rFonts w:ascii="Times New Roman" w:hAnsi="Times New Roman" w:cs="Times New Roman"/>
        </w:rPr>
        <w:t>.</w:t>
      </w:r>
    </w:p>
    <w:p w:rsidR="002F0EA4" w:rsidRP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FB5">
        <w:rPr>
          <w:rFonts w:ascii="Times New Roman" w:hAnsi="Times New Roman" w:cs="Times New Roman"/>
          <w:b/>
        </w:rPr>
        <w:t>7. Анализ и прогнозирование рыночной ситуации в целях ориентации производства и обеспечения лучших экономических условий для реализации продукции – это:</w:t>
      </w:r>
    </w:p>
    <w:p w:rsidR="00634FB5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а) бюджетное планирование;</w:t>
      </w:r>
      <w:r w:rsidR="00634FB5">
        <w:rPr>
          <w:rFonts w:ascii="Times New Roman" w:hAnsi="Times New Roman" w:cs="Times New Roman"/>
        </w:rPr>
        <w:t xml:space="preserve"> </w:t>
      </w:r>
      <w:r w:rsidRPr="002F0EA4">
        <w:rPr>
          <w:rFonts w:ascii="Times New Roman" w:hAnsi="Times New Roman" w:cs="Times New Roman"/>
        </w:rPr>
        <w:t>б) реклама;</w:t>
      </w:r>
    </w:p>
    <w:p w:rsidR="002F0EA4" w:rsidRPr="002F0EA4" w:rsidRDefault="002F0EA4" w:rsidP="00634F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0EA4">
        <w:rPr>
          <w:rFonts w:ascii="Times New Roman" w:hAnsi="Times New Roman" w:cs="Times New Roman"/>
        </w:rPr>
        <w:t>в) менеджмент;</w:t>
      </w:r>
      <w:r w:rsidR="00634FB5">
        <w:rPr>
          <w:rFonts w:ascii="Times New Roman" w:hAnsi="Times New Roman" w:cs="Times New Roman"/>
        </w:rPr>
        <w:t xml:space="preserve"> </w:t>
      </w:r>
      <w:r w:rsidRPr="002F0EA4">
        <w:rPr>
          <w:rFonts w:ascii="Times New Roman" w:hAnsi="Times New Roman" w:cs="Times New Roman"/>
        </w:rPr>
        <w:t>г) маркетинг.</w:t>
      </w:r>
    </w:p>
    <w:sectPr w:rsidR="002F0EA4" w:rsidRPr="002F0EA4" w:rsidSect="008A272D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B5" w:rsidRDefault="00634FB5" w:rsidP="00634FB5">
      <w:pPr>
        <w:spacing w:after="0" w:line="240" w:lineRule="auto"/>
      </w:pPr>
      <w:r>
        <w:separator/>
      </w:r>
    </w:p>
  </w:endnote>
  <w:endnote w:type="continuationSeparator" w:id="0">
    <w:p w:rsidR="00634FB5" w:rsidRDefault="00634FB5" w:rsidP="0063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91985"/>
      <w:docPartObj>
        <w:docPartGallery w:val="Page Numbers (Bottom of Page)"/>
        <w:docPartUnique/>
      </w:docPartObj>
    </w:sdtPr>
    <w:sdtContent>
      <w:p w:rsidR="00634FB5" w:rsidRDefault="0010125C" w:rsidP="00634FB5">
        <w:pPr>
          <w:pStyle w:val="a7"/>
          <w:jc w:val="center"/>
        </w:pPr>
        <w:r w:rsidRPr="00634FB5">
          <w:rPr>
            <w:rFonts w:ascii="Times New Roman" w:hAnsi="Times New Roman" w:cs="Times New Roman"/>
          </w:rPr>
          <w:fldChar w:fldCharType="begin"/>
        </w:r>
        <w:r w:rsidR="00634FB5" w:rsidRPr="00634FB5">
          <w:rPr>
            <w:rFonts w:ascii="Times New Roman" w:hAnsi="Times New Roman" w:cs="Times New Roman"/>
          </w:rPr>
          <w:instrText xml:space="preserve"> PAGE   \* MERGEFORMAT </w:instrText>
        </w:r>
        <w:r w:rsidRPr="00634FB5">
          <w:rPr>
            <w:rFonts w:ascii="Times New Roman" w:hAnsi="Times New Roman" w:cs="Times New Roman"/>
          </w:rPr>
          <w:fldChar w:fldCharType="separate"/>
        </w:r>
        <w:r w:rsidR="00027597">
          <w:rPr>
            <w:rFonts w:ascii="Times New Roman" w:hAnsi="Times New Roman" w:cs="Times New Roman"/>
            <w:noProof/>
          </w:rPr>
          <w:t>18</w:t>
        </w:r>
        <w:r w:rsidRPr="00634FB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B5" w:rsidRDefault="00634FB5" w:rsidP="00634FB5">
      <w:pPr>
        <w:spacing w:after="0" w:line="240" w:lineRule="auto"/>
      </w:pPr>
      <w:r>
        <w:separator/>
      </w:r>
    </w:p>
  </w:footnote>
  <w:footnote w:type="continuationSeparator" w:id="0">
    <w:p w:rsidR="00634FB5" w:rsidRDefault="00634FB5" w:rsidP="0063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88B"/>
    <w:multiLevelType w:val="hybridMultilevel"/>
    <w:tmpl w:val="B85A0D46"/>
    <w:lvl w:ilvl="0" w:tplc="EED292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290"/>
    <w:multiLevelType w:val="hybridMultilevel"/>
    <w:tmpl w:val="9B5ECC3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705A"/>
    <w:multiLevelType w:val="hybridMultilevel"/>
    <w:tmpl w:val="2D6C1590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24E"/>
    <w:multiLevelType w:val="hybridMultilevel"/>
    <w:tmpl w:val="71180932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A8F"/>
    <w:multiLevelType w:val="hybridMultilevel"/>
    <w:tmpl w:val="7A3CF256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459E9"/>
    <w:multiLevelType w:val="hybridMultilevel"/>
    <w:tmpl w:val="F7F62AA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2226"/>
    <w:multiLevelType w:val="hybridMultilevel"/>
    <w:tmpl w:val="804668D8"/>
    <w:lvl w:ilvl="0" w:tplc="304C4B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61EB2"/>
    <w:multiLevelType w:val="hybridMultilevel"/>
    <w:tmpl w:val="9EEC622C"/>
    <w:lvl w:ilvl="0" w:tplc="304C4B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04AE9"/>
    <w:multiLevelType w:val="hybridMultilevel"/>
    <w:tmpl w:val="B1D2427E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24C85"/>
    <w:multiLevelType w:val="hybridMultilevel"/>
    <w:tmpl w:val="D49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051A3"/>
    <w:multiLevelType w:val="hybridMultilevel"/>
    <w:tmpl w:val="146CD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F1ADE"/>
    <w:multiLevelType w:val="hybridMultilevel"/>
    <w:tmpl w:val="D3B0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7C70F8"/>
    <w:multiLevelType w:val="hybridMultilevel"/>
    <w:tmpl w:val="77880616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56E33"/>
    <w:multiLevelType w:val="hybridMultilevel"/>
    <w:tmpl w:val="DA9C1FEE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A2C39"/>
    <w:multiLevelType w:val="hybridMultilevel"/>
    <w:tmpl w:val="AE82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42DD1"/>
    <w:multiLevelType w:val="hybridMultilevel"/>
    <w:tmpl w:val="623E6E2A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A7E04"/>
    <w:multiLevelType w:val="hybridMultilevel"/>
    <w:tmpl w:val="8154E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860330"/>
    <w:multiLevelType w:val="hybridMultilevel"/>
    <w:tmpl w:val="27E01354"/>
    <w:lvl w:ilvl="0" w:tplc="C3B4447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3D6E24"/>
    <w:multiLevelType w:val="hybridMultilevel"/>
    <w:tmpl w:val="3392CA96"/>
    <w:lvl w:ilvl="0" w:tplc="A99C731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FA592E"/>
    <w:multiLevelType w:val="hybridMultilevel"/>
    <w:tmpl w:val="1EB2D6A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2C60"/>
    <w:multiLevelType w:val="hybridMultilevel"/>
    <w:tmpl w:val="26E4559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13668"/>
    <w:multiLevelType w:val="hybridMultilevel"/>
    <w:tmpl w:val="09B0EBF4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5CB8"/>
    <w:multiLevelType w:val="hybridMultilevel"/>
    <w:tmpl w:val="57ACC372"/>
    <w:lvl w:ilvl="0" w:tplc="6F14C5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D6186"/>
    <w:multiLevelType w:val="hybridMultilevel"/>
    <w:tmpl w:val="24649B20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830CF"/>
    <w:multiLevelType w:val="hybridMultilevel"/>
    <w:tmpl w:val="6234F5E2"/>
    <w:lvl w:ilvl="0" w:tplc="3C76F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B3FD6"/>
    <w:multiLevelType w:val="hybridMultilevel"/>
    <w:tmpl w:val="664AB744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40CBC"/>
    <w:multiLevelType w:val="hybridMultilevel"/>
    <w:tmpl w:val="5EAC4EB0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8635EC"/>
    <w:multiLevelType w:val="hybridMultilevel"/>
    <w:tmpl w:val="2652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B6215"/>
    <w:multiLevelType w:val="hybridMultilevel"/>
    <w:tmpl w:val="06647872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9223A"/>
    <w:multiLevelType w:val="hybridMultilevel"/>
    <w:tmpl w:val="C5D8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C2A16"/>
    <w:multiLevelType w:val="hybridMultilevel"/>
    <w:tmpl w:val="8DCC6826"/>
    <w:lvl w:ilvl="0" w:tplc="03B82DA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0242F9"/>
    <w:multiLevelType w:val="hybridMultilevel"/>
    <w:tmpl w:val="0AFCBEE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B6063"/>
    <w:multiLevelType w:val="hybridMultilevel"/>
    <w:tmpl w:val="EC3C5B5C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60D37"/>
    <w:multiLevelType w:val="hybridMultilevel"/>
    <w:tmpl w:val="66B0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F531B"/>
    <w:multiLevelType w:val="hybridMultilevel"/>
    <w:tmpl w:val="D892DC92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050ED"/>
    <w:multiLevelType w:val="hybridMultilevel"/>
    <w:tmpl w:val="1B2A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80484"/>
    <w:multiLevelType w:val="hybridMultilevel"/>
    <w:tmpl w:val="D6ECB47E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256DDE"/>
    <w:multiLevelType w:val="hybridMultilevel"/>
    <w:tmpl w:val="414C69E2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41DB6"/>
    <w:multiLevelType w:val="hybridMultilevel"/>
    <w:tmpl w:val="86CCC4EC"/>
    <w:lvl w:ilvl="0" w:tplc="B5D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C60C4A"/>
    <w:multiLevelType w:val="hybridMultilevel"/>
    <w:tmpl w:val="1A8CC216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0933"/>
    <w:multiLevelType w:val="hybridMultilevel"/>
    <w:tmpl w:val="154443E6"/>
    <w:lvl w:ilvl="0" w:tplc="EED292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E09FB"/>
    <w:multiLevelType w:val="hybridMultilevel"/>
    <w:tmpl w:val="3C864B34"/>
    <w:lvl w:ilvl="0" w:tplc="A99C731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0B2B26"/>
    <w:multiLevelType w:val="hybridMultilevel"/>
    <w:tmpl w:val="353EE6A0"/>
    <w:lvl w:ilvl="0" w:tplc="3AA41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0"/>
  </w:num>
  <w:num w:numId="14">
    <w:abstractNumId w:val="40"/>
  </w:num>
  <w:num w:numId="15">
    <w:abstractNumId w:val="37"/>
  </w:num>
  <w:num w:numId="16">
    <w:abstractNumId w:val="34"/>
  </w:num>
  <w:num w:numId="17">
    <w:abstractNumId w:val="5"/>
  </w:num>
  <w:num w:numId="18">
    <w:abstractNumId w:val="38"/>
  </w:num>
  <w:num w:numId="19">
    <w:abstractNumId w:val="42"/>
  </w:num>
  <w:num w:numId="20">
    <w:abstractNumId w:val="10"/>
  </w:num>
  <w:num w:numId="21">
    <w:abstractNumId w:val="8"/>
  </w:num>
  <w:num w:numId="22">
    <w:abstractNumId w:val="2"/>
  </w:num>
  <w:num w:numId="23">
    <w:abstractNumId w:val="3"/>
  </w:num>
  <w:num w:numId="24">
    <w:abstractNumId w:val="39"/>
  </w:num>
  <w:num w:numId="25">
    <w:abstractNumId w:val="15"/>
  </w:num>
  <w:num w:numId="26">
    <w:abstractNumId w:val="30"/>
  </w:num>
  <w:num w:numId="27">
    <w:abstractNumId w:val="18"/>
  </w:num>
  <w:num w:numId="28">
    <w:abstractNumId w:val="9"/>
  </w:num>
  <w:num w:numId="29">
    <w:abstractNumId w:val="13"/>
  </w:num>
  <w:num w:numId="30">
    <w:abstractNumId w:val="28"/>
  </w:num>
  <w:num w:numId="31">
    <w:abstractNumId w:val="25"/>
  </w:num>
  <w:num w:numId="32">
    <w:abstractNumId w:val="21"/>
  </w:num>
  <w:num w:numId="33">
    <w:abstractNumId w:val="19"/>
  </w:num>
  <w:num w:numId="34">
    <w:abstractNumId w:val="12"/>
  </w:num>
  <w:num w:numId="35">
    <w:abstractNumId w:val="20"/>
  </w:num>
  <w:num w:numId="36">
    <w:abstractNumId w:val="1"/>
  </w:num>
  <w:num w:numId="37">
    <w:abstractNumId w:val="14"/>
  </w:num>
  <w:num w:numId="38">
    <w:abstractNumId w:val="27"/>
  </w:num>
  <w:num w:numId="39">
    <w:abstractNumId w:val="29"/>
  </w:num>
  <w:num w:numId="40">
    <w:abstractNumId w:val="7"/>
  </w:num>
  <w:num w:numId="41">
    <w:abstractNumId w:val="6"/>
  </w:num>
  <w:num w:numId="42">
    <w:abstractNumId w:val="24"/>
  </w:num>
  <w:num w:numId="43">
    <w:abstractNumId w:val="4"/>
  </w:num>
  <w:num w:numId="44">
    <w:abstractNumId w:val="1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1F7"/>
    <w:rsid w:val="000236D8"/>
    <w:rsid w:val="00027597"/>
    <w:rsid w:val="0010125C"/>
    <w:rsid w:val="001A21B5"/>
    <w:rsid w:val="002F0EA4"/>
    <w:rsid w:val="0035440F"/>
    <w:rsid w:val="00540CF3"/>
    <w:rsid w:val="00634FB5"/>
    <w:rsid w:val="008A272D"/>
    <w:rsid w:val="008A42A8"/>
    <w:rsid w:val="009071F7"/>
    <w:rsid w:val="00950AE7"/>
    <w:rsid w:val="00AA7C5D"/>
    <w:rsid w:val="00E03CD0"/>
    <w:rsid w:val="00E62A92"/>
    <w:rsid w:val="00F9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F7"/>
    <w:pPr>
      <w:ind w:left="720"/>
      <w:contextualSpacing/>
    </w:pPr>
  </w:style>
  <w:style w:type="table" w:styleId="a4">
    <w:name w:val="Table Grid"/>
    <w:basedOn w:val="a1"/>
    <w:uiPriority w:val="59"/>
    <w:rsid w:val="0090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3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FB5"/>
  </w:style>
  <w:style w:type="paragraph" w:styleId="a7">
    <w:name w:val="footer"/>
    <w:basedOn w:val="a"/>
    <w:link w:val="a8"/>
    <w:uiPriority w:val="99"/>
    <w:unhideWhenUsed/>
    <w:rsid w:val="0063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11</cp:revision>
  <dcterms:created xsi:type="dcterms:W3CDTF">2024-12-12T01:28:00Z</dcterms:created>
  <dcterms:modified xsi:type="dcterms:W3CDTF">2024-12-17T07:24:00Z</dcterms:modified>
</cp:coreProperties>
</file>