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A7574E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ОП.11</w:t>
      </w:r>
      <w:r w:rsidR="00E40A04" w:rsidRPr="00E40A04">
        <w:rPr>
          <w:sz w:val="28"/>
          <w:szCs w:val="28"/>
        </w:rPr>
        <w:t xml:space="preserve"> ЛЕСН</w:t>
      </w:r>
      <w:r>
        <w:rPr>
          <w:sz w:val="28"/>
          <w:szCs w:val="28"/>
        </w:rPr>
        <w:t>АЯ ЭКОЛОГИЯ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C06E7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35.02.03</w:t>
      </w:r>
      <w:r w:rsidR="00157682" w:rsidRPr="00157682">
        <w:rPr>
          <w:caps/>
          <w:sz w:val="28"/>
          <w:szCs w:val="28"/>
        </w:rPr>
        <w:t xml:space="preserve"> Технология </w:t>
      </w:r>
      <w:r>
        <w:rPr>
          <w:caps/>
          <w:sz w:val="28"/>
          <w:szCs w:val="28"/>
        </w:rPr>
        <w:t>ДЕРЕВООБРАБОТКИ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4561FC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1C06E7">
        <w:rPr>
          <w:sz w:val="28"/>
          <w:szCs w:val="28"/>
        </w:rPr>
        <w:t>3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1C06E7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567302">
        <w:rPr>
          <w:sz w:val="28"/>
          <w:szCs w:val="28"/>
        </w:rPr>
        <w:t>«</w:t>
      </w:r>
      <w:r w:rsidR="003A41E2">
        <w:rPr>
          <w:sz w:val="28"/>
          <w:szCs w:val="28"/>
        </w:rPr>
        <w:t>Лесн</w:t>
      </w:r>
      <w:r w:rsidR="00A7574E">
        <w:rPr>
          <w:sz w:val="28"/>
          <w:szCs w:val="28"/>
        </w:rPr>
        <w:t>ая экология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384 от 22.04.2014 г. 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</w:t>
      </w:r>
      <w:r w:rsidR="001C06E7">
        <w:rPr>
          <w:sz w:val="28"/>
          <w:szCs w:val="28"/>
        </w:rPr>
        <w:t>3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 xml:space="preserve">Технология </w:t>
      </w:r>
      <w:r w:rsidR="001C06E7">
        <w:rPr>
          <w:sz w:val="28"/>
          <w:szCs w:val="28"/>
        </w:rPr>
        <w:t>деревообработки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567302">
        <w:rPr>
          <w:sz w:val="28"/>
          <w:szCs w:val="28"/>
        </w:rPr>
        <w:t>Лесная экология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1C06E7">
        <w:rPr>
          <w:sz w:val="28"/>
          <w:szCs w:val="28"/>
        </w:rPr>
        <w:t>35.02.03</w:t>
      </w:r>
      <w:r w:rsidR="003A41E2" w:rsidRPr="003A41E2">
        <w:rPr>
          <w:sz w:val="28"/>
          <w:szCs w:val="28"/>
        </w:rPr>
        <w:t xml:space="preserve"> Технология </w:t>
      </w:r>
      <w:r w:rsidR="001C06E7" w:rsidRPr="001C06E7">
        <w:rPr>
          <w:sz w:val="28"/>
          <w:szCs w:val="28"/>
        </w:rPr>
        <w:t>деревообработки</w:t>
      </w:r>
      <w:r w:rsidR="00567302">
        <w:rPr>
          <w:sz w:val="28"/>
          <w:szCs w:val="28"/>
        </w:rPr>
        <w:t>.</w:t>
      </w:r>
      <w:proofErr w:type="gramEnd"/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844F50">
        <w:rPr>
          <w:sz w:val="28"/>
          <w:szCs w:val="28"/>
        </w:rPr>
        <w:t>7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844F50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844F50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9C3F3B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  <w:r w:rsidR="001C06E7">
        <w:rPr>
          <w:sz w:val="28"/>
          <w:szCs w:val="28"/>
        </w:rPr>
        <w:t>«</w:t>
      </w:r>
      <w:r w:rsidR="00567302">
        <w:rPr>
          <w:sz w:val="28"/>
          <w:szCs w:val="28"/>
        </w:rPr>
        <w:t>ЛЕСНАЯ ЭКОЛОГИЯ</w:t>
      </w:r>
      <w:r w:rsidR="001C06E7">
        <w:rPr>
          <w:sz w:val="28"/>
          <w:szCs w:val="28"/>
        </w:rPr>
        <w:t>»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567302">
        <w:rPr>
          <w:sz w:val="28"/>
          <w:szCs w:val="28"/>
        </w:rPr>
        <w:t>Лесная экология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1C06E7" w:rsidRPr="009C3F3B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>
        <w:rPr>
          <w:sz w:val="28"/>
          <w:szCs w:val="28"/>
        </w:rPr>
        <w:t>20-25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>
        <w:rPr>
          <w:sz w:val="28"/>
          <w:szCs w:val="28"/>
        </w:rPr>
        <w:t>.,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>
        <w:rPr>
          <w:sz w:val="28"/>
          <w:szCs w:val="28"/>
        </w:rPr>
        <w:t xml:space="preserve">, в редакторе 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мм, левое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30 мм, правое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10 мм.</w:t>
      </w:r>
      <w:proofErr w:type="gramEnd"/>
      <w:r>
        <w:rPr>
          <w:sz w:val="28"/>
          <w:szCs w:val="28"/>
        </w:rPr>
        <w:t xml:space="preserve"> К</w:t>
      </w:r>
      <w:r w:rsidRPr="00FD6EDA">
        <w:rPr>
          <w:sz w:val="28"/>
          <w:szCs w:val="28"/>
        </w:rPr>
        <w:t>аждый абзац начинается с красной строки, т.е. делается абзацный</w:t>
      </w:r>
      <w:r>
        <w:rPr>
          <w:sz w:val="28"/>
          <w:szCs w:val="28"/>
        </w:rPr>
        <w:t xml:space="preserve"> </w:t>
      </w:r>
      <w:r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>
        <w:rPr>
          <w:sz w:val="28"/>
          <w:szCs w:val="28"/>
        </w:rPr>
        <w:t>1,25см</w:t>
      </w:r>
      <w:r w:rsidRPr="00FD6EDA">
        <w:rPr>
          <w:sz w:val="28"/>
          <w:szCs w:val="28"/>
        </w:rPr>
        <w:t>.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677EC0" w:rsidRDefault="001C06E7" w:rsidP="00006F3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77EC0">
        <w:rPr>
          <w:b/>
          <w:sz w:val="28"/>
          <w:szCs w:val="28"/>
        </w:rPr>
        <w:t>Структура реферата: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Титульный лист (</w:t>
      </w:r>
      <w:r w:rsidRPr="001C06E7">
        <w:rPr>
          <w:b/>
          <w:sz w:val="28"/>
          <w:szCs w:val="28"/>
        </w:rPr>
        <w:t>Приложение 1</w:t>
      </w:r>
      <w:r w:rsidRPr="00677EC0">
        <w:rPr>
          <w:sz w:val="28"/>
          <w:szCs w:val="28"/>
        </w:rPr>
        <w:t>).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(1-2</w:t>
      </w:r>
      <w:r w:rsidRPr="00677EC0">
        <w:rPr>
          <w:sz w:val="28"/>
          <w:szCs w:val="28"/>
        </w:rPr>
        <w:t xml:space="preserve">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Основная часть (до 20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 включает в себя главы (с параграфами) или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разделы. В тексте реферата слово «основная часть» не пишется.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Заключение (до 2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Список использованных источников и литературы.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Приложения (если есть).</w:t>
      </w:r>
    </w:p>
    <w:p w:rsidR="001C06E7" w:rsidRPr="00FD6EDA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Нумерация страниц начинается со 2</w:t>
      </w:r>
      <w:r w:rsidRPr="00677EC0">
        <w:rPr>
          <w:sz w:val="28"/>
          <w:szCs w:val="28"/>
        </w:rPr>
        <w:t>-й страницы (</w:t>
      </w:r>
      <w:r>
        <w:rPr>
          <w:sz w:val="28"/>
          <w:szCs w:val="28"/>
        </w:rPr>
        <w:t>Содержание</w:t>
      </w:r>
      <w:r w:rsidRPr="00677EC0">
        <w:rPr>
          <w:sz w:val="28"/>
          <w:szCs w:val="28"/>
        </w:rPr>
        <w:t>), нумерация</w:t>
      </w:r>
      <w:r>
        <w:rPr>
          <w:sz w:val="28"/>
          <w:szCs w:val="28"/>
        </w:rPr>
        <w:t xml:space="preserve"> начинается с цифры «2</w:t>
      </w:r>
      <w:r w:rsidRPr="00677EC0">
        <w:rPr>
          <w:sz w:val="28"/>
          <w:szCs w:val="28"/>
        </w:rPr>
        <w:t>».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B37D74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Введение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Во введении необходимо аргументировать актуальность выбранной</w:t>
      </w:r>
      <w:r>
        <w:rPr>
          <w:sz w:val="28"/>
          <w:szCs w:val="28"/>
        </w:rPr>
        <w:t xml:space="preserve"> темы, т.е. показать ее</w:t>
      </w:r>
      <w:r w:rsidRPr="00B37D74">
        <w:rPr>
          <w:sz w:val="28"/>
          <w:szCs w:val="28"/>
        </w:rPr>
        <w:t xml:space="preserve"> современность и значимость</w:t>
      </w:r>
      <w:r>
        <w:rPr>
          <w:sz w:val="28"/>
          <w:szCs w:val="28"/>
        </w:rPr>
        <w:t>.</w:t>
      </w:r>
      <w:r w:rsidRPr="00B37D74">
        <w:rPr>
          <w:sz w:val="28"/>
          <w:szCs w:val="28"/>
        </w:rPr>
        <w:t xml:space="preserve"> Рекомендуется дать краткий обзор использованных источников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литературы. Далее необходимо сформулировать цель работы и определить</w:t>
      </w:r>
      <w:r>
        <w:rPr>
          <w:sz w:val="28"/>
          <w:szCs w:val="28"/>
        </w:rPr>
        <w:t xml:space="preserve"> задачи для ее</w:t>
      </w:r>
      <w:r w:rsidRPr="00B37D74">
        <w:rPr>
          <w:sz w:val="28"/>
          <w:szCs w:val="28"/>
        </w:rPr>
        <w:t xml:space="preserve"> достижения. Завершается введение информацией о содержании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реферата («Реферат состоит из введения, …(указать количество) глав (или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разделов), заключения, списка использованных источников и литературы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 (последнее - если есть)»)</w:t>
      </w:r>
      <w:r>
        <w:rPr>
          <w:sz w:val="28"/>
          <w:szCs w:val="28"/>
        </w:rPr>
        <w:t>.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B37D74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Основная часть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Она может быть представлена в виде разделов или глав. В последнем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случае глава состоит из нескольких параграфов. Рекомендуемое количество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глав (разделов) – 2-3, параграфов в главах – 2-3. Каждый раздел (глава)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начинается с нового листа. Названия глав или разделов не должны дублировать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название темы, а названия параграфов – названия глав. Каждая глава или раздел</w:t>
      </w:r>
      <w:r>
        <w:rPr>
          <w:sz w:val="28"/>
          <w:szCs w:val="28"/>
        </w:rPr>
        <w:t xml:space="preserve"> должны раскрывать определе</w:t>
      </w:r>
      <w:r w:rsidRPr="00B37D74">
        <w:rPr>
          <w:sz w:val="28"/>
          <w:szCs w:val="28"/>
        </w:rPr>
        <w:t>нную часть темы реферата, а в совокупности –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всю тему целиком. Следует помнить, что реферат оценивается, в первую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очередь, в зависимости от степени раскрытия темы.</w:t>
      </w:r>
    </w:p>
    <w:p w:rsidR="001C06E7" w:rsidRPr="00B37D74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B37D74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Заключение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Важнейшая составная часть реферата. В нем кратко подводятся основные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выводы и результаты исследования, возможны рекомендации для дальнейшего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исследования.</w:t>
      </w:r>
    </w:p>
    <w:p w:rsidR="001C06E7" w:rsidRPr="00B37D74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B37D74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Список использованных источников и литературы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 него входит название тех источников и литературы, которые вы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изучали при написании реферата. Он составляется в алфавитном порядке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нумеруется. Список должен включать в себя, в том числе, современную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литературу по выбранной теме. В списке должна быть указана научная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литература (не менее 5 наименований). </w:t>
      </w:r>
    </w:p>
    <w:p w:rsidR="001C06E7" w:rsidRPr="00B37D74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B37D74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lastRenderedPageBreak/>
        <w:t>Приложения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Приложений дае</w:t>
      </w:r>
      <w:r w:rsidRPr="00B37D74">
        <w:rPr>
          <w:sz w:val="28"/>
          <w:szCs w:val="28"/>
        </w:rPr>
        <w:t>тся иллюстрированный материал, таблицы 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те</w:t>
      </w:r>
      <w:proofErr w:type="gramStart"/>
      <w:r w:rsidRPr="00B37D74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всп</w:t>
      </w:r>
      <w:proofErr w:type="gramEnd"/>
      <w:r w:rsidRPr="00B37D74">
        <w:rPr>
          <w:sz w:val="28"/>
          <w:szCs w:val="28"/>
        </w:rPr>
        <w:t>омогательного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оформляют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продолжение реферата на </w:t>
      </w:r>
      <w:r>
        <w:rPr>
          <w:sz w:val="28"/>
          <w:szCs w:val="28"/>
        </w:rPr>
        <w:t>последующих листах, в общий объе</w:t>
      </w:r>
      <w:r w:rsidRPr="00B37D74">
        <w:rPr>
          <w:sz w:val="28"/>
          <w:szCs w:val="28"/>
        </w:rPr>
        <w:t>м реферата они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не включаются.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1C06E7" w:rsidRDefault="001C06E7" w:rsidP="001C06E7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>
        <w:rPr>
          <w:sz w:val="28"/>
          <w:szCs w:val="28"/>
        </w:rPr>
        <w:t>дифференцированному зачету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 xml:space="preserve">301Б </w:t>
      </w:r>
      <w:r>
        <w:rPr>
          <w:sz w:val="28"/>
          <w:szCs w:val="28"/>
        </w:rPr>
        <w:t xml:space="preserve">или писать на почтовый адрес: </w:t>
      </w:r>
      <w:hyperlink r:id="rId9" w:history="1">
        <w:r w:rsidRPr="00531AFE">
          <w:rPr>
            <w:rStyle w:val="a9"/>
            <w:sz w:val="28"/>
            <w:szCs w:val="28"/>
            <w:lang w:val="en-US"/>
          </w:rPr>
          <w:t>yuliya</w:t>
        </w:r>
        <w:r w:rsidRPr="00531AFE">
          <w:rPr>
            <w:rStyle w:val="a9"/>
            <w:sz w:val="28"/>
            <w:szCs w:val="28"/>
          </w:rPr>
          <w:t>.</w:t>
        </w:r>
        <w:r w:rsidRPr="00531AFE">
          <w:rPr>
            <w:rStyle w:val="a9"/>
            <w:sz w:val="28"/>
            <w:szCs w:val="28"/>
            <w:lang w:val="en-US"/>
          </w:rPr>
          <w:t>vyprikova</w:t>
        </w:r>
        <w:r w:rsidRPr="00531AFE">
          <w:rPr>
            <w:rStyle w:val="a9"/>
            <w:sz w:val="28"/>
            <w:szCs w:val="28"/>
          </w:rPr>
          <w:t>@</w:t>
        </w:r>
        <w:r w:rsidRPr="00531AFE">
          <w:rPr>
            <w:rStyle w:val="a9"/>
            <w:sz w:val="28"/>
            <w:szCs w:val="28"/>
            <w:lang w:val="en-US"/>
          </w:rPr>
          <w:t>mail</w:t>
        </w:r>
        <w:r w:rsidRPr="00531AFE">
          <w:rPr>
            <w:rStyle w:val="a9"/>
            <w:sz w:val="28"/>
            <w:szCs w:val="28"/>
          </w:rPr>
          <w:t>.</w:t>
        </w:r>
        <w:proofErr w:type="spellStart"/>
        <w:r w:rsidRPr="00531AFE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1C06E7" w:rsidRPr="001C06E7" w:rsidRDefault="001C06E7" w:rsidP="001C06E7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Default="001C06E7" w:rsidP="001C06E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1C06E7" w:rsidRPr="007F4722" w:rsidRDefault="001C06E7" w:rsidP="001C06E7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1C06E7" w:rsidRDefault="001C06E7" w:rsidP="001C06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F4">
        <w:rPr>
          <w:color w:val="000000"/>
          <w:sz w:val="28"/>
          <w:szCs w:val="28"/>
        </w:rPr>
        <w:t>Выберите вариант задания по ПЕРВОЙ букве своей фамилии: Выполнять другие темы, произвольно изменять задания или же компоновать из нескольких заданий одно, не разрешается.</w:t>
      </w:r>
    </w:p>
    <w:p w:rsidR="001C06E7" w:rsidRDefault="001C06E7" w:rsidP="001C06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1C06E7" w:rsidTr="00006F3B">
        <w:tc>
          <w:tcPr>
            <w:tcW w:w="1526" w:type="dxa"/>
          </w:tcPr>
          <w:p w:rsidR="001C06E7" w:rsidRPr="009E29C1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1842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  <w:tc>
          <w:tcPr>
            <w:tcW w:w="2127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3</w:t>
            </w:r>
          </w:p>
        </w:tc>
        <w:tc>
          <w:tcPr>
            <w:tcW w:w="2233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4</w:t>
            </w:r>
          </w:p>
        </w:tc>
      </w:tr>
      <w:tr w:rsidR="001C06E7" w:rsidTr="00006F3B">
        <w:tc>
          <w:tcPr>
            <w:tcW w:w="1526" w:type="dxa"/>
          </w:tcPr>
          <w:p w:rsidR="001C06E7" w:rsidRPr="00AE60A8" w:rsidRDefault="001C06E7" w:rsidP="00006F3B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1C06E7" w:rsidRPr="00C25ADE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1C06E7" w:rsidRPr="00AE60A8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1C06E7" w:rsidRPr="00C25ADE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1C06E7" w:rsidRPr="00AE60A8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1C06E7" w:rsidRPr="00C25ADE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1C06E7" w:rsidRPr="00AE60A8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1C06E7" w:rsidRPr="00C25ADE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1C06E7" w:rsidRPr="00AE60A8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1C06E7" w:rsidRPr="007663F4" w:rsidRDefault="001C06E7" w:rsidP="001C06E7">
      <w:pPr>
        <w:spacing w:line="360" w:lineRule="auto"/>
        <w:jc w:val="center"/>
        <w:rPr>
          <w:color w:val="000000"/>
          <w:sz w:val="28"/>
          <w:szCs w:val="28"/>
        </w:rPr>
      </w:pPr>
    </w:p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Pr="004B56DA" w:rsidRDefault="004B56DA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  <w:r w:rsidR="001C06E7">
        <w:rPr>
          <w:sz w:val="28"/>
          <w:szCs w:val="28"/>
        </w:rPr>
        <w:t>(РЕФЕРАТ)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2B7459" w:rsidRPr="002B7459" w:rsidRDefault="00F25665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1C06E7">
        <w:rPr>
          <w:sz w:val="28"/>
          <w:szCs w:val="28"/>
        </w:rPr>
        <w:t xml:space="preserve"> реферата</w:t>
      </w:r>
      <w:r>
        <w:rPr>
          <w:sz w:val="28"/>
          <w:szCs w:val="28"/>
        </w:rPr>
        <w:t xml:space="preserve">: </w:t>
      </w:r>
      <w:r w:rsidR="002B7459" w:rsidRPr="002B7459">
        <w:rPr>
          <w:sz w:val="28"/>
          <w:szCs w:val="28"/>
        </w:rPr>
        <w:t>Понятие «лес». Характерные черты лесных деревьев.</w:t>
      </w:r>
    </w:p>
    <w:p w:rsidR="002B7459" w:rsidRPr="002B7459" w:rsidRDefault="002B7459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C109CA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1C06E7">
        <w:rPr>
          <w:b/>
          <w:bCs/>
          <w:sz w:val="28"/>
          <w:szCs w:val="28"/>
        </w:rPr>
        <w:t>2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8C33F2" w:rsidRDefault="001C06E7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="00F25665" w:rsidRPr="00F25665">
        <w:rPr>
          <w:sz w:val="28"/>
          <w:szCs w:val="28"/>
        </w:rPr>
        <w:t xml:space="preserve">: </w:t>
      </w:r>
      <w:r w:rsidR="00A265C6" w:rsidRPr="00A265C6">
        <w:rPr>
          <w:sz w:val="28"/>
          <w:szCs w:val="28"/>
        </w:rPr>
        <w:t>Рациональное использование и охрана растительных лесов.</w:t>
      </w:r>
      <w:bookmarkStart w:id="0" w:name="_GoBack"/>
      <w:bookmarkEnd w:id="0"/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1C06E7">
        <w:rPr>
          <w:b/>
          <w:bCs/>
          <w:sz w:val="28"/>
          <w:szCs w:val="28"/>
        </w:rPr>
        <w:t>3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E2705" w:rsidRDefault="001C06E7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="00F25665" w:rsidRPr="00F25665">
        <w:rPr>
          <w:sz w:val="28"/>
          <w:szCs w:val="28"/>
        </w:rPr>
        <w:t xml:space="preserve">: </w:t>
      </w:r>
      <w:r w:rsidR="000C5C72" w:rsidRPr="000C5C72">
        <w:rPr>
          <w:sz w:val="28"/>
          <w:szCs w:val="28"/>
        </w:rPr>
        <w:t>Особенности организации охраны природы в Иркутской области.</w:t>
      </w:r>
    </w:p>
    <w:p w:rsidR="001C06E7" w:rsidRDefault="001C06E7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1C06E7">
        <w:rPr>
          <w:b/>
          <w:bCs/>
          <w:sz w:val="28"/>
          <w:szCs w:val="28"/>
        </w:rPr>
        <w:t>4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976F0" w:rsidRDefault="001C06E7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="00F25665" w:rsidRPr="00F25665">
        <w:rPr>
          <w:sz w:val="28"/>
          <w:szCs w:val="28"/>
        </w:rPr>
        <w:t xml:space="preserve">: </w:t>
      </w:r>
      <w:r w:rsidR="000C5C72" w:rsidRPr="000C5C72">
        <w:rPr>
          <w:sz w:val="28"/>
          <w:szCs w:val="28"/>
        </w:rPr>
        <w:t>Этапы природоохранительных мероприятий в России.</w:t>
      </w:r>
    </w:p>
    <w:p w:rsidR="00F25665" w:rsidRPr="001976F0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Pr="001556CE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9E29C1" w:rsidRPr="003E2703" w:rsidRDefault="009E29C1" w:rsidP="009E29C1">
      <w:pPr>
        <w:ind w:firstLine="709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844F50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13B22" w:rsidRDefault="00D13B22" w:rsidP="00A45E77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D13B22">
              <w:rPr>
                <w:bCs/>
              </w:rPr>
              <w:t>Андреева, Н. Д. Теория и мет</w:t>
            </w:r>
            <w:r>
              <w:rPr>
                <w:bCs/>
              </w:rPr>
              <w:t>одика обучения экологии</w:t>
            </w:r>
            <w:r w:rsidRPr="00D13B22">
              <w:rPr>
                <w:bCs/>
              </w:rPr>
              <w:t>: учебник для СПО / Н. Д. Андреева,</w:t>
            </w:r>
            <w:r>
              <w:rPr>
                <w:bCs/>
              </w:rPr>
              <w:t xml:space="preserve"> В. П. Соломин, Т. В. Васильева</w:t>
            </w:r>
            <w:r w:rsidRPr="00D13B22">
              <w:rPr>
                <w:bCs/>
              </w:rPr>
              <w:t xml:space="preserve">; под ред. Н. Д. Андреевой.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2-е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="00A45E77">
              <w:rPr>
                <w:bCs/>
              </w:rPr>
              <w:t xml:space="preserve"> М.</w:t>
            </w:r>
            <w:r w:rsidRPr="00D13B22">
              <w:rPr>
                <w:bCs/>
              </w:rPr>
              <w:t xml:space="preserve">: Издательство Юрайт, 2017.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190 с.</w:t>
            </w:r>
          </w:p>
          <w:p w:rsidR="00A45E77" w:rsidRDefault="00A45E77" w:rsidP="00A45E77">
            <w:pPr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A45E77">
              <w:rPr>
                <w:bCs/>
              </w:rPr>
              <w:t>Еремченко, О. З. Биология: учение о биосфере : учеб</w:t>
            </w:r>
            <w:proofErr w:type="gramStart"/>
            <w:r w:rsidRPr="00A45E77">
              <w:rPr>
                <w:bCs/>
              </w:rPr>
              <w:t>.</w:t>
            </w:r>
            <w:proofErr w:type="gramEnd"/>
            <w:r w:rsidRPr="00A45E77">
              <w:rPr>
                <w:bCs/>
              </w:rPr>
              <w:t xml:space="preserve"> </w:t>
            </w:r>
            <w:proofErr w:type="gramStart"/>
            <w:r w:rsidRPr="00A45E77">
              <w:rPr>
                <w:bCs/>
              </w:rPr>
              <w:t>п</w:t>
            </w:r>
            <w:proofErr w:type="gramEnd"/>
            <w:r w:rsidRPr="00A45E77">
              <w:rPr>
                <w:bCs/>
              </w:rPr>
              <w:t xml:space="preserve">особие для СПО / О. З. Еремченко.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3-е изд., перераб.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М. 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236 с. </w:t>
            </w:r>
          </w:p>
          <w:p w:rsidR="00537A22" w:rsidRDefault="00014507" w:rsidP="00014507">
            <w:pPr>
              <w:pStyle w:val="a8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014507">
              <w:rPr>
                <w:bCs/>
              </w:rPr>
              <w:t>Родионов, А. И. Охрана окружающей среды: процессы и аппараты защиты атмосферы</w:t>
            </w:r>
            <w:proofErr w:type="gramStart"/>
            <w:r w:rsidRPr="00014507">
              <w:rPr>
                <w:bCs/>
              </w:rPr>
              <w:t xml:space="preserve"> :</w:t>
            </w:r>
            <w:proofErr w:type="gramEnd"/>
            <w:r w:rsidRPr="00014507">
              <w:rPr>
                <w:bCs/>
              </w:rPr>
              <w:t xml:space="preserve"> учебник для СПО / А. И. Родионов, В. Н. Клушин, В. Г. </w:t>
            </w:r>
            <w:proofErr w:type="spellStart"/>
            <w:r w:rsidRPr="00014507">
              <w:rPr>
                <w:bCs/>
              </w:rPr>
              <w:t>Систер</w:t>
            </w:r>
            <w:proofErr w:type="spellEnd"/>
            <w:r w:rsidRPr="00014507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5-е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М. : Издательство Юрайт, 2019.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218 с.</w:t>
            </w:r>
          </w:p>
          <w:p w:rsidR="00E55461" w:rsidRPr="00014507" w:rsidRDefault="00E55461" w:rsidP="00E55461">
            <w:pPr>
              <w:pStyle w:val="a8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55461" w:rsidRPr="00E55461" w:rsidRDefault="00E55461" w:rsidP="00E55461">
            <w:pPr>
              <w:pStyle w:val="a8"/>
              <w:numPr>
                <w:ilvl w:val="0"/>
                <w:numId w:val="11"/>
              </w:numPr>
              <w:ind w:left="0" w:firstLine="360"/>
              <w:rPr>
                <w:bCs/>
              </w:rPr>
            </w:pPr>
            <w:r w:rsidRPr="00E55461">
              <w:rPr>
                <w:bCs/>
              </w:rPr>
              <w:t xml:space="preserve">Ларионов, Н. М. Промышленная экология: учебник и практикум для СПО / Н. М. Ларионов, А. С. </w:t>
            </w:r>
            <w:proofErr w:type="spellStart"/>
            <w:r w:rsidRPr="00E55461">
              <w:rPr>
                <w:bCs/>
              </w:rPr>
              <w:t>Рябышенков</w:t>
            </w:r>
            <w:proofErr w:type="spellEnd"/>
            <w:r w:rsidRPr="00E55461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2-е изд., перераб. и доп. - М.: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382 с.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537A22" w:rsidRPr="00E55461" w:rsidRDefault="00D13B22" w:rsidP="00E55461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  <w:color w:val="000000" w:themeColor="text1"/>
              </w:rPr>
            </w:pPr>
            <w:r w:rsidRPr="00E55461">
              <w:rPr>
                <w:bCs/>
              </w:rPr>
              <w:t xml:space="preserve">Сукачев В.Н. Растительные сообщества </w:t>
            </w:r>
            <w:r w:rsidR="00537A22" w:rsidRPr="00E55461">
              <w:rPr>
                <w:bCs/>
              </w:rPr>
              <w:t xml:space="preserve">[Электронный ресурс]. – Режим доступа: </w:t>
            </w:r>
            <w:r w:rsidRPr="00D13B22">
              <w:t>http://www.kodges.ru/nauka/other_nauka/125511-rastitelnye</w:t>
            </w:r>
            <w:r>
              <w:t>-soobshhestva-vvedenie-v.html.</w:t>
            </w:r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561FC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9B72D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E05A85">
        <w:pPr>
          <w:pStyle w:val="a5"/>
          <w:jc w:val="center"/>
        </w:pPr>
        <w:r>
          <w:fldChar w:fldCharType="begin"/>
        </w:r>
        <w:r w:rsidR="00A7574E">
          <w:instrText xml:space="preserve"> PAGE   \* MERGEFORMAT </w:instrText>
        </w:r>
        <w:r>
          <w:fldChar w:fldCharType="separate"/>
        </w:r>
        <w:r w:rsidR="00A265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1C06E7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A41E2"/>
    <w:rsid w:val="003B07B9"/>
    <w:rsid w:val="003C428E"/>
    <w:rsid w:val="003D47EC"/>
    <w:rsid w:val="003D6E17"/>
    <w:rsid w:val="003D7231"/>
    <w:rsid w:val="003E0223"/>
    <w:rsid w:val="003E2937"/>
    <w:rsid w:val="003F0DA0"/>
    <w:rsid w:val="003F3DD2"/>
    <w:rsid w:val="00403CFE"/>
    <w:rsid w:val="00424FAA"/>
    <w:rsid w:val="00435BBD"/>
    <w:rsid w:val="004561FC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44F50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265C6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41F6B"/>
    <w:rsid w:val="00C66CC1"/>
    <w:rsid w:val="00C75B15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1F4D"/>
    <w:rsid w:val="00E05A85"/>
    <w:rsid w:val="00E256B7"/>
    <w:rsid w:val="00E25AFD"/>
    <w:rsid w:val="00E3780E"/>
    <w:rsid w:val="00E40A04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uliya.vypr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92EBF-3F9A-423F-91A0-6080025B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9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117</cp:revision>
  <cp:lastPrinted>2020-10-20T02:16:00Z</cp:lastPrinted>
  <dcterms:created xsi:type="dcterms:W3CDTF">2017-10-04T09:52:00Z</dcterms:created>
  <dcterms:modified xsi:type="dcterms:W3CDTF">2023-09-30T08:00:00Z</dcterms:modified>
</cp:coreProperties>
</file>