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10" w:rsidRPr="00B74E64" w:rsidRDefault="005E3810" w:rsidP="005E3810">
      <w:pPr>
        <w:ind w:firstLine="0"/>
        <w:jc w:val="center"/>
        <w:rPr>
          <w:b/>
          <w:sz w:val="28"/>
          <w:szCs w:val="28"/>
        </w:rPr>
      </w:pPr>
      <w:r w:rsidRPr="00B74E64">
        <w:rPr>
          <w:b/>
          <w:sz w:val="28"/>
          <w:szCs w:val="28"/>
        </w:rPr>
        <w:t>Перечень вопросов к зачету</w:t>
      </w:r>
    </w:p>
    <w:p w:rsidR="005E3810" w:rsidRPr="00B74E64" w:rsidRDefault="005E3810" w:rsidP="005E3810">
      <w:pPr>
        <w:widowControl/>
        <w:tabs>
          <w:tab w:val="left" w:pos="426"/>
          <w:tab w:val="left" w:pos="567"/>
          <w:tab w:val="left" w:pos="851"/>
        </w:tabs>
        <w:ind w:firstLine="426"/>
        <w:rPr>
          <w:sz w:val="28"/>
          <w:szCs w:val="28"/>
        </w:rPr>
      </w:pP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284"/>
        <w:rPr>
          <w:sz w:val="28"/>
          <w:szCs w:val="28"/>
        </w:rPr>
      </w:pPr>
      <w:r w:rsidRPr="00B74E64">
        <w:rPr>
          <w:sz w:val="28"/>
          <w:szCs w:val="28"/>
        </w:rPr>
        <w:t>Убийство (ст.105 УК РФ)</w:t>
      </w:r>
      <w:r w:rsidR="00523640">
        <w:rPr>
          <w:sz w:val="28"/>
          <w:szCs w:val="28"/>
        </w:rPr>
        <w:t xml:space="preserve"> (Пленум </w:t>
      </w:r>
      <w:proofErr w:type="gramStart"/>
      <w:r w:rsidR="00523640">
        <w:rPr>
          <w:sz w:val="28"/>
          <w:szCs w:val="28"/>
        </w:rPr>
        <w:t>ВС</w:t>
      </w:r>
      <w:proofErr w:type="gramEnd"/>
      <w:r w:rsidR="00523640">
        <w:rPr>
          <w:sz w:val="28"/>
          <w:szCs w:val="28"/>
        </w:rPr>
        <w:t xml:space="preserve"> РФ)</w:t>
      </w:r>
      <w:r w:rsidRPr="00B74E64">
        <w:rPr>
          <w:sz w:val="28"/>
          <w:szCs w:val="28"/>
        </w:rPr>
        <w:t>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284"/>
        <w:rPr>
          <w:sz w:val="28"/>
          <w:szCs w:val="28"/>
        </w:rPr>
      </w:pPr>
      <w:r w:rsidRPr="00B74E64">
        <w:rPr>
          <w:sz w:val="28"/>
          <w:szCs w:val="28"/>
        </w:rPr>
        <w:t>Убийство матерью новорожденного ребенка (ст.106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284"/>
        <w:rPr>
          <w:snapToGrid w:val="0"/>
          <w:sz w:val="28"/>
          <w:szCs w:val="28"/>
        </w:rPr>
      </w:pPr>
      <w:r w:rsidRPr="00B74E64">
        <w:rPr>
          <w:snapToGrid w:val="0"/>
          <w:sz w:val="28"/>
          <w:szCs w:val="28"/>
        </w:rPr>
        <w:t>Убийство, совершенное в состоянии аффекта (ст.107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284"/>
        <w:rPr>
          <w:snapToGrid w:val="0"/>
          <w:sz w:val="28"/>
          <w:szCs w:val="28"/>
        </w:rPr>
      </w:pPr>
      <w:r w:rsidRPr="00B74E64">
        <w:rPr>
          <w:snapToGrid w:val="0"/>
          <w:sz w:val="28"/>
          <w:szCs w:val="28"/>
        </w:rPr>
        <w:t>Причинение смерти по неосторожности (ст.109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284"/>
        <w:outlineLvl w:val="0"/>
        <w:rPr>
          <w:rFonts w:eastAsiaTheme="minorHAnsi"/>
          <w:bCs/>
          <w:sz w:val="28"/>
          <w:szCs w:val="28"/>
          <w:lang w:eastAsia="en-US"/>
        </w:rPr>
      </w:pPr>
      <w:r w:rsidRPr="00B74E64">
        <w:rPr>
          <w:rFonts w:eastAsiaTheme="minorHAnsi"/>
          <w:bCs/>
          <w:sz w:val="28"/>
          <w:szCs w:val="28"/>
          <w:lang w:eastAsia="en-US"/>
        </w:rPr>
        <w:t xml:space="preserve">Доведение до самоубийства (ст. 110 </w:t>
      </w:r>
      <w:r w:rsidRPr="00B74E64">
        <w:rPr>
          <w:snapToGrid w:val="0"/>
          <w:sz w:val="28"/>
          <w:szCs w:val="28"/>
        </w:rPr>
        <w:t>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284"/>
        <w:outlineLvl w:val="0"/>
        <w:rPr>
          <w:rFonts w:eastAsiaTheme="minorHAnsi"/>
          <w:bCs/>
          <w:sz w:val="28"/>
          <w:szCs w:val="28"/>
          <w:lang w:eastAsia="en-US"/>
        </w:rPr>
      </w:pPr>
      <w:r w:rsidRPr="00B74E64">
        <w:rPr>
          <w:rFonts w:eastAsiaTheme="minorHAnsi"/>
          <w:bCs/>
          <w:sz w:val="28"/>
          <w:szCs w:val="28"/>
          <w:lang w:eastAsia="en-US"/>
        </w:rPr>
        <w:t xml:space="preserve">Склонение к совершению самоубийства или содействие совершению самоубийства 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>(ст.</w:t>
      </w:r>
      <w:r w:rsidRPr="00B74E64">
        <w:rPr>
          <w:rFonts w:eastAsiaTheme="minorHAnsi"/>
          <w:bCs/>
          <w:sz w:val="28"/>
          <w:szCs w:val="28"/>
          <w:lang w:eastAsia="en-US"/>
        </w:rPr>
        <w:t xml:space="preserve"> 110.1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 xml:space="preserve">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284"/>
        <w:outlineLvl w:val="0"/>
        <w:rPr>
          <w:rFonts w:eastAsiaTheme="minorHAnsi"/>
          <w:bCs/>
          <w:sz w:val="28"/>
          <w:szCs w:val="28"/>
          <w:lang w:eastAsia="en-US"/>
        </w:rPr>
      </w:pPr>
      <w:r w:rsidRPr="00B74E64">
        <w:rPr>
          <w:rFonts w:eastAsiaTheme="minorHAnsi"/>
          <w:bCs/>
          <w:sz w:val="28"/>
          <w:szCs w:val="28"/>
          <w:lang w:eastAsia="en-US"/>
        </w:rPr>
        <w:t xml:space="preserve">Организация деятельности, направленной на побуждение к совершению самоубийства 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>(ст.</w:t>
      </w:r>
      <w:r w:rsidRPr="00B74E64">
        <w:rPr>
          <w:rFonts w:eastAsiaTheme="minorHAnsi"/>
          <w:bCs/>
          <w:sz w:val="28"/>
          <w:szCs w:val="28"/>
          <w:lang w:eastAsia="en-US"/>
        </w:rPr>
        <w:t xml:space="preserve"> 110.2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 xml:space="preserve">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284"/>
        <w:rPr>
          <w:snapToGrid w:val="0"/>
          <w:sz w:val="28"/>
          <w:szCs w:val="28"/>
        </w:rPr>
      </w:pPr>
      <w:r w:rsidRPr="00B74E64">
        <w:rPr>
          <w:snapToGrid w:val="0"/>
          <w:sz w:val="28"/>
          <w:szCs w:val="28"/>
        </w:rPr>
        <w:t>Умышленное причинение тяжкого вреда здоровью (ст.111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284"/>
        <w:rPr>
          <w:snapToGrid w:val="0"/>
          <w:sz w:val="28"/>
          <w:szCs w:val="28"/>
        </w:rPr>
      </w:pPr>
      <w:r w:rsidRPr="00B74E64">
        <w:rPr>
          <w:snapToGrid w:val="0"/>
          <w:sz w:val="28"/>
          <w:szCs w:val="28"/>
        </w:rPr>
        <w:t>Умышленное причинение средней тяжести вреда здоровью (ст.112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284"/>
        <w:rPr>
          <w:snapToGrid w:val="0"/>
          <w:sz w:val="28"/>
          <w:szCs w:val="28"/>
        </w:rPr>
      </w:pPr>
      <w:r w:rsidRPr="00B74E64">
        <w:rPr>
          <w:snapToGrid w:val="0"/>
          <w:sz w:val="28"/>
          <w:szCs w:val="28"/>
        </w:rPr>
        <w:t>Умышленное причинение легкого вреда здоровью (ст.115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284"/>
        <w:rPr>
          <w:snapToGrid w:val="0"/>
          <w:sz w:val="28"/>
          <w:szCs w:val="28"/>
        </w:rPr>
      </w:pPr>
      <w:r w:rsidRPr="00B74E64">
        <w:rPr>
          <w:snapToGrid w:val="0"/>
          <w:sz w:val="28"/>
          <w:szCs w:val="28"/>
        </w:rPr>
        <w:t>Побои (ст.116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284"/>
        <w:rPr>
          <w:snapToGrid w:val="0"/>
          <w:sz w:val="28"/>
          <w:szCs w:val="28"/>
        </w:rPr>
      </w:pPr>
      <w:r w:rsidRPr="00B74E64">
        <w:rPr>
          <w:snapToGrid w:val="0"/>
          <w:sz w:val="28"/>
          <w:szCs w:val="28"/>
        </w:rPr>
        <w:t>Истязание (ст.117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284"/>
        <w:rPr>
          <w:snapToGrid w:val="0"/>
          <w:sz w:val="28"/>
          <w:szCs w:val="28"/>
        </w:rPr>
      </w:pPr>
      <w:r w:rsidRPr="00B74E64">
        <w:rPr>
          <w:snapToGrid w:val="0"/>
          <w:sz w:val="28"/>
          <w:szCs w:val="28"/>
        </w:rPr>
        <w:t>Угроза убийством или причинением тяжкого вреда здоровью (ст.119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284"/>
        <w:outlineLvl w:val="0"/>
        <w:rPr>
          <w:rFonts w:eastAsiaTheme="minorHAnsi"/>
          <w:bCs/>
          <w:sz w:val="28"/>
          <w:szCs w:val="28"/>
          <w:lang w:eastAsia="en-US"/>
        </w:rPr>
      </w:pPr>
      <w:r w:rsidRPr="00B74E64">
        <w:rPr>
          <w:rFonts w:eastAsiaTheme="minorHAnsi"/>
          <w:bCs/>
          <w:sz w:val="28"/>
          <w:szCs w:val="28"/>
          <w:lang w:eastAsia="en-US"/>
        </w:rPr>
        <w:t xml:space="preserve">Заражение венерической болезнью 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>(ст.</w:t>
      </w:r>
      <w:r w:rsidRPr="00B74E64">
        <w:rPr>
          <w:rFonts w:eastAsiaTheme="minorHAnsi"/>
          <w:bCs/>
          <w:sz w:val="28"/>
          <w:szCs w:val="28"/>
          <w:lang w:eastAsia="en-US"/>
        </w:rPr>
        <w:t xml:space="preserve"> 121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 xml:space="preserve">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284"/>
        <w:outlineLvl w:val="0"/>
        <w:rPr>
          <w:rFonts w:eastAsiaTheme="minorHAnsi"/>
          <w:bCs/>
          <w:sz w:val="28"/>
          <w:szCs w:val="28"/>
          <w:lang w:eastAsia="en-US"/>
        </w:rPr>
      </w:pPr>
      <w:r w:rsidRPr="00B74E64">
        <w:rPr>
          <w:rFonts w:eastAsiaTheme="minorHAnsi"/>
          <w:bCs/>
          <w:sz w:val="28"/>
          <w:szCs w:val="28"/>
          <w:lang w:eastAsia="en-US"/>
        </w:rPr>
        <w:t xml:space="preserve">Заражение ВИЧ-инфекцией 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>(ст.</w:t>
      </w:r>
      <w:r w:rsidRPr="00B74E64">
        <w:rPr>
          <w:rFonts w:eastAsiaTheme="minorHAnsi"/>
          <w:bCs/>
          <w:sz w:val="28"/>
          <w:szCs w:val="28"/>
          <w:lang w:eastAsia="en-US"/>
        </w:rPr>
        <w:t>122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 xml:space="preserve">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284"/>
        <w:rPr>
          <w:snapToGrid w:val="0"/>
          <w:sz w:val="28"/>
          <w:szCs w:val="28"/>
        </w:rPr>
      </w:pPr>
      <w:r w:rsidRPr="00B74E64">
        <w:rPr>
          <w:snapToGrid w:val="0"/>
          <w:sz w:val="28"/>
          <w:szCs w:val="28"/>
        </w:rPr>
        <w:t>Оставление в опасности (ст.125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284"/>
        <w:rPr>
          <w:snapToGrid w:val="0"/>
          <w:sz w:val="28"/>
          <w:szCs w:val="28"/>
        </w:rPr>
      </w:pPr>
      <w:r w:rsidRPr="00B74E64">
        <w:rPr>
          <w:snapToGrid w:val="0"/>
          <w:sz w:val="28"/>
          <w:szCs w:val="28"/>
        </w:rPr>
        <w:t>Похищение человека (ст.126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284"/>
        <w:outlineLvl w:val="0"/>
        <w:rPr>
          <w:rFonts w:eastAsiaTheme="minorHAnsi"/>
          <w:bCs/>
          <w:sz w:val="28"/>
          <w:szCs w:val="28"/>
          <w:lang w:eastAsia="en-US"/>
        </w:rPr>
      </w:pPr>
      <w:r w:rsidRPr="00B74E64">
        <w:rPr>
          <w:rFonts w:eastAsiaTheme="minorHAnsi"/>
          <w:bCs/>
          <w:sz w:val="28"/>
          <w:szCs w:val="28"/>
          <w:lang w:eastAsia="en-US"/>
        </w:rPr>
        <w:t xml:space="preserve">Незаконное лишение свободы 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>(ст.</w:t>
      </w:r>
      <w:r w:rsidRPr="00B74E64">
        <w:rPr>
          <w:rFonts w:eastAsiaTheme="minorHAnsi"/>
          <w:bCs/>
          <w:sz w:val="28"/>
          <w:szCs w:val="28"/>
          <w:lang w:eastAsia="en-US"/>
        </w:rPr>
        <w:t xml:space="preserve"> 127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 xml:space="preserve">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284"/>
        <w:rPr>
          <w:snapToGrid w:val="0"/>
          <w:sz w:val="28"/>
          <w:szCs w:val="28"/>
        </w:rPr>
      </w:pPr>
      <w:r w:rsidRPr="00B74E64">
        <w:rPr>
          <w:snapToGrid w:val="0"/>
          <w:sz w:val="28"/>
          <w:szCs w:val="28"/>
        </w:rPr>
        <w:t xml:space="preserve">Клевета (ст.128.1 УК РФ). 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284"/>
        <w:rPr>
          <w:snapToGrid w:val="0"/>
          <w:sz w:val="28"/>
          <w:szCs w:val="28"/>
        </w:rPr>
      </w:pPr>
      <w:r w:rsidRPr="00B74E64">
        <w:rPr>
          <w:snapToGrid w:val="0"/>
          <w:sz w:val="28"/>
          <w:szCs w:val="28"/>
        </w:rPr>
        <w:t>Изнасилование (ст.131 УК РФ)</w:t>
      </w:r>
      <w:r w:rsidR="00523640">
        <w:rPr>
          <w:snapToGrid w:val="0"/>
          <w:sz w:val="28"/>
          <w:szCs w:val="28"/>
        </w:rPr>
        <w:t xml:space="preserve"> </w:t>
      </w:r>
      <w:r w:rsidR="00523640">
        <w:rPr>
          <w:sz w:val="28"/>
          <w:szCs w:val="28"/>
        </w:rPr>
        <w:t xml:space="preserve">(Пленум </w:t>
      </w:r>
      <w:proofErr w:type="gramStart"/>
      <w:r w:rsidR="00523640">
        <w:rPr>
          <w:sz w:val="28"/>
          <w:szCs w:val="28"/>
        </w:rPr>
        <w:t>ВС</w:t>
      </w:r>
      <w:proofErr w:type="gramEnd"/>
      <w:r w:rsidR="00523640">
        <w:rPr>
          <w:sz w:val="28"/>
          <w:szCs w:val="28"/>
        </w:rPr>
        <w:t xml:space="preserve"> РФ)</w:t>
      </w:r>
      <w:r w:rsidR="00523640" w:rsidRPr="00B74E64">
        <w:rPr>
          <w:sz w:val="28"/>
          <w:szCs w:val="28"/>
        </w:rPr>
        <w:t>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284"/>
        <w:outlineLvl w:val="0"/>
        <w:rPr>
          <w:rFonts w:eastAsiaTheme="minorHAnsi"/>
          <w:bCs/>
          <w:sz w:val="28"/>
          <w:szCs w:val="28"/>
          <w:lang w:eastAsia="en-US"/>
        </w:rPr>
      </w:pPr>
      <w:r w:rsidRPr="00B74E64">
        <w:rPr>
          <w:rFonts w:eastAsiaTheme="minorHAnsi"/>
          <w:bCs/>
          <w:sz w:val="28"/>
          <w:szCs w:val="28"/>
          <w:lang w:eastAsia="en-US"/>
        </w:rPr>
        <w:t xml:space="preserve">Понуждение к действиям сексуального характера 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>(ст.</w:t>
      </w:r>
      <w:r w:rsidRPr="00B74E64">
        <w:rPr>
          <w:rFonts w:eastAsiaTheme="minorHAnsi"/>
          <w:bCs/>
          <w:sz w:val="28"/>
          <w:szCs w:val="28"/>
          <w:lang w:eastAsia="en-US"/>
        </w:rPr>
        <w:t xml:space="preserve"> 133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 xml:space="preserve">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284"/>
        <w:outlineLvl w:val="0"/>
        <w:rPr>
          <w:rFonts w:eastAsiaTheme="minorHAnsi"/>
          <w:bCs/>
          <w:sz w:val="28"/>
          <w:szCs w:val="28"/>
          <w:lang w:eastAsia="en-US"/>
        </w:rPr>
      </w:pPr>
      <w:r w:rsidRPr="00B74E64">
        <w:rPr>
          <w:rFonts w:eastAsiaTheme="minorHAnsi"/>
          <w:bCs/>
          <w:sz w:val="28"/>
          <w:szCs w:val="28"/>
          <w:lang w:eastAsia="en-US"/>
        </w:rPr>
        <w:t xml:space="preserve">Развратные действия 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>(ст.</w:t>
      </w:r>
      <w:r w:rsidRPr="00B74E64">
        <w:rPr>
          <w:rFonts w:eastAsiaTheme="minorHAnsi"/>
          <w:bCs/>
          <w:sz w:val="28"/>
          <w:szCs w:val="28"/>
          <w:lang w:eastAsia="en-US"/>
        </w:rPr>
        <w:t xml:space="preserve"> 135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 xml:space="preserve">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284"/>
        <w:outlineLvl w:val="0"/>
        <w:rPr>
          <w:rFonts w:eastAsiaTheme="minorHAnsi"/>
          <w:bCs/>
          <w:sz w:val="28"/>
          <w:szCs w:val="28"/>
          <w:lang w:eastAsia="en-US"/>
        </w:rPr>
      </w:pPr>
      <w:r w:rsidRPr="00B74E64">
        <w:rPr>
          <w:rFonts w:eastAsiaTheme="minorHAnsi"/>
          <w:bCs/>
          <w:sz w:val="28"/>
          <w:szCs w:val="28"/>
          <w:lang w:eastAsia="en-US"/>
        </w:rPr>
        <w:t xml:space="preserve">Нарушение равенства прав и свобод человека и гражданина 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>(ст.</w:t>
      </w:r>
      <w:r w:rsidRPr="00B74E64">
        <w:rPr>
          <w:rFonts w:eastAsiaTheme="minorHAnsi"/>
          <w:bCs/>
          <w:sz w:val="28"/>
          <w:szCs w:val="28"/>
          <w:lang w:eastAsia="en-US"/>
        </w:rPr>
        <w:t>136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 xml:space="preserve"> УК РФ)</w:t>
      </w:r>
      <w:r w:rsidR="0052364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23640">
        <w:rPr>
          <w:sz w:val="28"/>
          <w:szCs w:val="28"/>
        </w:rPr>
        <w:t xml:space="preserve">(Пленум </w:t>
      </w:r>
      <w:proofErr w:type="gramStart"/>
      <w:r w:rsidR="00523640">
        <w:rPr>
          <w:sz w:val="28"/>
          <w:szCs w:val="28"/>
        </w:rPr>
        <w:t>ВС</w:t>
      </w:r>
      <w:proofErr w:type="gramEnd"/>
      <w:r w:rsidR="00523640">
        <w:rPr>
          <w:sz w:val="28"/>
          <w:szCs w:val="28"/>
        </w:rPr>
        <w:t xml:space="preserve"> РФ)</w:t>
      </w:r>
      <w:r w:rsidR="00523640" w:rsidRPr="00B74E64">
        <w:rPr>
          <w:sz w:val="28"/>
          <w:szCs w:val="28"/>
        </w:rPr>
        <w:t>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284"/>
        <w:rPr>
          <w:snapToGrid w:val="0"/>
          <w:sz w:val="28"/>
          <w:szCs w:val="28"/>
        </w:rPr>
      </w:pPr>
      <w:r w:rsidRPr="00B74E64">
        <w:rPr>
          <w:snapToGrid w:val="0"/>
          <w:sz w:val="28"/>
          <w:szCs w:val="28"/>
        </w:rPr>
        <w:t>Нарушение правил охраны труда (ст.143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284"/>
        <w:rPr>
          <w:snapToGrid w:val="0"/>
          <w:sz w:val="28"/>
          <w:szCs w:val="28"/>
        </w:rPr>
      </w:pPr>
      <w:r w:rsidRPr="00B74E64">
        <w:rPr>
          <w:snapToGrid w:val="0"/>
          <w:sz w:val="28"/>
          <w:szCs w:val="28"/>
        </w:rPr>
        <w:t>Нарушение авторских и смежных прав (ст.146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284"/>
        <w:rPr>
          <w:snapToGrid w:val="0"/>
          <w:sz w:val="28"/>
          <w:szCs w:val="28"/>
        </w:rPr>
      </w:pPr>
      <w:r w:rsidRPr="00B74E64">
        <w:rPr>
          <w:snapToGrid w:val="0"/>
          <w:sz w:val="28"/>
          <w:szCs w:val="28"/>
        </w:rPr>
        <w:t>Вовлечение несовершеннолетнего в совершение преступления (ст.150 УК РФ).</w:t>
      </w:r>
    </w:p>
    <w:p w:rsidR="005E3810" w:rsidRDefault="005E3810" w:rsidP="005E3810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284"/>
        <w:outlineLvl w:val="0"/>
        <w:rPr>
          <w:rFonts w:eastAsiaTheme="minorHAnsi"/>
          <w:bCs/>
          <w:sz w:val="28"/>
          <w:szCs w:val="28"/>
          <w:lang w:eastAsia="en-US"/>
        </w:rPr>
      </w:pPr>
      <w:r w:rsidRPr="00B74E64">
        <w:rPr>
          <w:rFonts w:eastAsiaTheme="minorHAnsi"/>
          <w:bCs/>
          <w:sz w:val="28"/>
          <w:szCs w:val="28"/>
          <w:lang w:eastAsia="en-US"/>
        </w:rPr>
        <w:t xml:space="preserve">Розничная продажа несовершеннолетним алкогольной продукции 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>(ст. 151.1 УК РФ).</w:t>
      </w:r>
    </w:p>
    <w:p w:rsidR="00523640" w:rsidRPr="00B74E64" w:rsidRDefault="00523640" w:rsidP="005E3810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284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Вовлечение несовершеннолетнего в совершение действий, представляющих опасность для жизни несовершеннолетнего  </w:t>
      </w:r>
      <w:r w:rsidRPr="00B74E64">
        <w:rPr>
          <w:rFonts w:eastAsiaTheme="minorHAnsi"/>
          <w:bCs/>
          <w:sz w:val="28"/>
          <w:szCs w:val="28"/>
          <w:lang w:eastAsia="en-US"/>
        </w:rPr>
        <w:t>(ст. 151.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Pr="00B74E64">
        <w:rPr>
          <w:rFonts w:eastAsiaTheme="minorHAnsi"/>
          <w:bCs/>
          <w:sz w:val="28"/>
          <w:szCs w:val="28"/>
          <w:lang w:eastAsia="en-US"/>
        </w:rPr>
        <w:t xml:space="preserve"> УК РФ).</w:t>
      </w:r>
    </w:p>
    <w:p w:rsidR="005E3810" w:rsidRDefault="005E3810" w:rsidP="005E3810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284"/>
        <w:outlineLvl w:val="0"/>
        <w:rPr>
          <w:rFonts w:eastAsiaTheme="minorHAnsi"/>
          <w:bCs/>
          <w:sz w:val="28"/>
          <w:szCs w:val="28"/>
          <w:lang w:eastAsia="en-US"/>
        </w:rPr>
      </w:pPr>
      <w:r w:rsidRPr="00B74E64">
        <w:rPr>
          <w:rFonts w:eastAsiaTheme="minorHAnsi"/>
          <w:bCs/>
          <w:sz w:val="28"/>
          <w:szCs w:val="28"/>
          <w:lang w:eastAsia="en-US"/>
        </w:rPr>
        <w:t xml:space="preserve">Подмена ребенка 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>(ст.</w:t>
      </w:r>
      <w:r w:rsidRPr="00B74E64">
        <w:rPr>
          <w:rFonts w:eastAsiaTheme="minorHAnsi"/>
          <w:bCs/>
          <w:sz w:val="28"/>
          <w:szCs w:val="28"/>
          <w:lang w:eastAsia="en-US"/>
        </w:rPr>
        <w:t xml:space="preserve"> 153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 xml:space="preserve"> УК РФ).</w:t>
      </w:r>
    </w:p>
    <w:p w:rsidR="00523640" w:rsidRPr="00B74E64" w:rsidRDefault="00523640" w:rsidP="005E3810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284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Разглашение тайны усыновления (удочерения) </w:t>
      </w:r>
      <w:r w:rsidRPr="00B74E64">
        <w:rPr>
          <w:rFonts w:eastAsiaTheme="minorHAnsi"/>
          <w:bCs/>
          <w:sz w:val="28"/>
          <w:szCs w:val="28"/>
          <w:lang w:eastAsia="en-US"/>
        </w:rPr>
        <w:t>(ст. 15</w:t>
      </w:r>
      <w:r>
        <w:rPr>
          <w:rFonts w:eastAsiaTheme="minorHAnsi"/>
          <w:bCs/>
          <w:sz w:val="28"/>
          <w:szCs w:val="28"/>
          <w:lang w:eastAsia="en-US"/>
        </w:rPr>
        <w:t xml:space="preserve">5 </w:t>
      </w:r>
      <w:r w:rsidRPr="00B74E64">
        <w:rPr>
          <w:rFonts w:eastAsiaTheme="minorHAnsi"/>
          <w:bCs/>
          <w:sz w:val="28"/>
          <w:szCs w:val="28"/>
          <w:lang w:eastAsia="en-US"/>
        </w:rPr>
        <w:t>УК РФ).</w:t>
      </w:r>
    </w:p>
    <w:p w:rsidR="00523640" w:rsidRPr="00B74E64" w:rsidRDefault="00523640" w:rsidP="00523640">
      <w:pPr>
        <w:pStyle w:val="a3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284"/>
        <w:rPr>
          <w:snapToGrid w:val="0"/>
          <w:sz w:val="28"/>
          <w:szCs w:val="28"/>
        </w:rPr>
      </w:pPr>
      <w:r w:rsidRPr="00B74E64">
        <w:rPr>
          <w:snapToGrid w:val="0"/>
          <w:sz w:val="28"/>
          <w:szCs w:val="28"/>
        </w:rPr>
        <w:t>Неисполнение обязанностей по воспитанию несовершеннолетнего (ст.156 УК РФ).</w:t>
      </w:r>
    </w:p>
    <w:p w:rsidR="005E3810" w:rsidRPr="00B74E64" w:rsidRDefault="005E3810" w:rsidP="005E3810">
      <w:pPr>
        <w:pStyle w:val="a3"/>
        <w:widowControl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284"/>
        <w:outlineLvl w:val="0"/>
        <w:rPr>
          <w:rFonts w:eastAsiaTheme="minorHAnsi"/>
          <w:bCs/>
          <w:sz w:val="28"/>
          <w:szCs w:val="28"/>
          <w:lang w:eastAsia="en-US"/>
        </w:rPr>
      </w:pPr>
      <w:r w:rsidRPr="00B74E64">
        <w:rPr>
          <w:rFonts w:eastAsiaTheme="minorHAnsi"/>
          <w:bCs/>
          <w:sz w:val="28"/>
          <w:szCs w:val="28"/>
          <w:lang w:eastAsia="en-US"/>
        </w:rPr>
        <w:t xml:space="preserve">Неуплата средств на содержание детей или нетрудоспособных родителей 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>(ст.</w:t>
      </w:r>
      <w:r w:rsidRPr="00B74E64">
        <w:rPr>
          <w:rFonts w:eastAsiaTheme="minorHAnsi"/>
          <w:bCs/>
          <w:sz w:val="28"/>
          <w:szCs w:val="28"/>
          <w:lang w:eastAsia="en-US"/>
        </w:rPr>
        <w:t xml:space="preserve"> 157</w:t>
      </w:r>
      <w:r w:rsidR="00767390" w:rsidRPr="00B74E64">
        <w:rPr>
          <w:rFonts w:eastAsiaTheme="minorHAnsi"/>
          <w:bCs/>
          <w:sz w:val="28"/>
          <w:szCs w:val="28"/>
          <w:lang w:eastAsia="en-US"/>
        </w:rPr>
        <w:t xml:space="preserve"> УК РФ).</w:t>
      </w:r>
    </w:p>
    <w:p w:rsidR="009C71E8" w:rsidRDefault="009C71E8"/>
    <w:sectPr w:rsidR="009C71E8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3233"/>
    <w:multiLevelType w:val="hybridMultilevel"/>
    <w:tmpl w:val="24AE7E74"/>
    <w:lvl w:ilvl="0" w:tplc="B4E64F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55B97"/>
    <w:multiLevelType w:val="hybridMultilevel"/>
    <w:tmpl w:val="F95A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34AEF"/>
    <w:multiLevelType w:val="hybridMultilevel"/>
    <w:tmpl w:val="92C4E59A"/>
    <w:lvl w:ilvl="0" w:tplc="B4E64F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E3810"/>
    <w:rsid w:val="004A420A"/>
    <w:rsid w:val="00523640"/>
    <w:rsid w:val="005E3810"/>
    <w:rsid w:val="00675ABB"/>
    <w:rsid w:val="00767390"/>
    <w:rsid w:val="009C71E8"/>
    <w:rsid w:val="00B74E64"/>
    <w:rsid w:val="00E9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10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</cp:lastModifiedBy>
  <cp:revision>5</cp:revision>
  <dcterms:created xsi:type="dcterms:W3CDTF">2019-12-06T02:17:00Z</dcterms:created>
  <dcterms:modified xsi:type="dcterms:W3CDTF">2021-11-08T04:14:00Z</dcterms:modified>
</cp:coreProperties>
</file>