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84" w:rsidRDefault="001C7584" w:rsidP="001C75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дистанционное занятие по воспроизводству лесов и лесоразведению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C7584" w:rsidRDefault="001C7584" w:rsidP="001C75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тему прошлого урока </w:t>
      </w:r>
    </w:p>
    <w:p w:rsidR="001C7584" w:rsidRDefault="001C7584" w:rsidP="001C75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 тему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влияющие на плодоношение», </w:t>
      </w:r>
    </w:p>
    <w:p w:rsidR="001C7584" w:rsidRDefault="001C7584" w:rsidP="001C75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Выслать фото конспекта на электронный адрес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apusecc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C7584" w:rsidRDefault="001C7584" w:rsidP="00E139EF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E139EF" w:rsidRPr="00E139EF" w:rsidRDefault="00E139EF" w:rsidP="00E139EF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E139E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ПЛОДОНОШЕНИЕ ДРЕВЕСНЫХ И КУСТАРНИКОВЫХ ПОРОД. </w:t>
      </w:r>
    </w:p>
    <w:p w:rsidR="00E139EF" w:rsidRPr="00E139EF" w:rsidRDefault="00E139EF" w:rsidP="00E139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Древесные и кустарниковые породы способны к многократному плодоношению на протяжении жизни. Плодоношение древесных пород зависит от биологических особенностей породы и факторов внешней среды.</w:t>
      </w:r>
    </w:p>
    <w:p w:rsidR="00E139EF" w:rsidRPr="00E139EF" w:rsidRDefault="00E139EF" w:rsidP="00E139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Большинство деревьев начинает плодоносить в возрасте 10-20 лет, а кустарники - в 3-8 лет, причем у различных древесных пород начало плодоношения и продолжительность разные. Так, у осины и березы плодоношение продолжается до 50-60 лет, сосны и ели - до 80-100 лет, дуба - до 100-120 лет. </w:t>
      </w:r>
      <w:proofErr w:type="gramStart"/>
      <w:r w:rsidRPr="00E13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первые</w:t>
      </w:r>
      <w:proofErr w:type="gramEnd"/>
      <w:r w:rsidRPr="00E13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 после вступления деревьев в фазу плодоношения количество и качество семян бывает невысоким, а с увеличением возраста повышается. У старых деревьев отмечается уменьшение размера и массы семян и снижение их всхожести. Потомство из семян от старых деревьев развивается слабее, чем от молодых.</w:t>
      </w:r>
    </w:p>
    <w:p w:rsidR="00E139EF" w:rsidRPr="00E139EF" w:rsidRDefault="00E139EF" w:rsidP="00E139EF">
      <w:pPr>
        <w:pStyle w:val="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E139EF"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  <w:t>Факторы, влияющие на плодоношение.</w:t>
      </w:r>
    </w:p>
    <w:p w:rsidR="00E139EF" w:rsidRPr="00E139EF" w:rsidRDefault="00E139EF" w:rsidP="00E139EF">
      <w:pPr>
        <w:pStyle w:val="a3"/>
        <w:jc w:val="both"/>
        <w:rPr>
          <w:color w:val="000000" w:themeColor="text1"/>
          <w:sz w:val="28"/>
          <w:szCs w:val="28"/>
        </w:rPr>
      </w:pPr>
      <w:r w:rsidRPr="00E139EF">
        <w:rPr>
          <w:color w:val="000000" w:themeColor="text1"/>
          <w:sz w:val="28"/>
          <w:szCs w:val="28"/>
        </w:rPr>
        <w:t>На плодоношение древесных и кустарниковых пород оказывают влияние экологические факторы (условия произрастания, освещенность), а также погодные и климатические условия (температура и влажность воздуха).</w:t>
      </w:r>
    </w:p>
    <w:p w:rsidR="00E139EF" w:rsidRPr="00E139EF" w:rsidRDefault="00E139EF" w:rsidP="00E139EF">
      <w:pPr>
        <w:pStyle w:val="a3"/>
        <w:jc w:val="both"/>
        <w:rPr>
          <w:color w:val="000000" w:themeColor="text1"/>
          <w:sz w:val="28"/>
          <w:szCs w:val="28"/>
        </w:rPr>
      </w:pPr>
      <w:r w:rsidRPr="00E139EF">
        <w:rPr>
          <w:i/>
          <w:iCs/>
          <w:color w:val="000000" w:themeColor="text1"/>
          <w:sz w:val="28"/>
          <w:szCs w:val="28"/>
        </w:rPr>
        <w:t>Условия произрастания.</w:t>
      </w:r>
      <w:r w:rsidRPr="00E139EF">
        <w:rPr>
          <w:color w:val="000000" w:themeColor="text1"/>
          <w:sz w:val="28"/>
          <w:szCs w:val="28"/>
        </w:rPr>
        <w:t xml:space="preserve"> Установлено, что деревья чаще и обильнее плодоносят в более богатых условиях произрастания, чем в бедных. Так, в Беларуси в кисличных и </w:t>
      </w:r>
      <w:proofErr w:type="spellStart"/>
      <w:r w:rsidRPr="00E139EF">
        <w:rPr>
          <w:color w:val="000000" w:themeColor="text1"/>
          <w:sz w:val="28"/>
          <w:szCs w:val="28"/>
        </w:rPr>
        <w:t>орляковых</w:t>
      </w:r>
      <w:proofErr w:type="spellEnd"/>
      <w:r w:rsidRPr="00E139EF">
        <w:rPr>
          <w:color w:val="000000" w:themeColor="text1"/>
          <w:sz w:val="28"/>
          <w:szCs w:val="28"/>
        </w:rPr>
        <w:t xml:space="preserve"> типах леса в семенные годы урожай семян сосны может достигать 5,7 кг с 1 га, в то время как в сосняке багульниковом - до 1 кг.</w:t>
      </w:r>
    </w:p>
    <w:p w:rsidR="00E139EF" w:rsidRPr="00E139EF" w:rsidRDefault="00E139EF" w:rsidP="00E139EF">
      <w:pPr>
        <w:pStyle w:val="a3"/>
        <w:jc w:val="both"/>
        <w:rPr>
          <w:color w:val="000000" w:themeColor="text1"/>
          <w:sz w:val="28"/>
          <w:szCs w:val="28"/>
        </w:rPr>
      </w:pPr>
      <w:r w:rsidRPr="00E139EF">
        <w:rPr>
          <w:i/>
          <w:iCs/>
          <w:color w:val="000000" w:themeColor="text1"/>
          <w:sz w:val="28"/>
          <w:szCs w:val="28"/>
        </w:rPr>
        <w:t>Освещенность.</w:t>
      </w:r>
      <w:r w:rsidRPr="00E139EF">
        <w:rPr>
          <w:color w:val="000000" w:themeColor="text1"/>
          <w:sz w:val="28"/>
          <w:szCs w:val="28"/>
        </w:rPr>
        <w:t> Свет - необходимое условие для цветения и созревания семян. Хорошо освещенные отдельно стоящие деревья плодоносят обильнее и чаще, чем в насаждениях, а семена их оказываются более высокого качества. Оптимальное освеще</w:t>
      </w:r>
      <w:proofErr w:type="gramStart"/>
      <w:r w:rsidRPr="00E139EF">
        <w:rPr>
          <w:color w:val="000000" w:themeColor="text1"/>
          <w:sz w:val="28"/>
          <w:szCs w:val="28"/>
        </w:rPr>
        <w:t>1</w:t>
      </w:r>
      <w:proofErr w:type="gramEnd"/>
      <w:r w:rsidRPr="00E139EF">
        <w:rPr>
          <w:color w:val="000000" w:themeColor="text1"/>
          <w:sz w:val="28"/>
          <w:szCs w:val="28"/>
        </w:rPr>
        <w:t xml:space="preserve">.1. Плодоношение древесных и кустарниковых пород. Прогноз и способы учета </w:t>
      </w:r>
      <w:proofErr w:type="spellStart"/>
      <w:r w:rsidRPr="00E139EF">
        <w:rPr>
          <w:color w:val="000000" w:themeColor="text1"/>
          <w:sz w:val="28"/>
          <w:szCs w:val="28"/>
        </w:rPr>
        <w:t>урожля</w:t>
      </w:r>
      <w:proofErr w:type="spellEnd"/>
      <w:r w:rsidRPr="00E139EF">
        <w:rPr>
          <w:color w:val="000000" w:themeColor="text1"/>
          <w:sz w:val="28"/>
          <w:szCs w:val="28"/>
        </w:rPr>
        <w:t xml:space="preserve"> семян </w:t>
      </w:r>
      <w:proofErr w:type="spellStart"/>
      <w:r w:rsidRPr="00E139EF">
        <w:rPr>
          <w:color w:val="000000" w:themeColor="text1"/>
          <w:sz w:val="28"/>
          <w:szCs w:val="28"/>
        </w:rPr>
        <w:t>ние</w:t>
      </w:r>
      <w:proofErr w:type="spellEnd"/>
      <w:r w:rsidRPr="00E139EF">
        <w:rPr>
          <w:color w:val="000000" w:themeColor="text1"/>
          <w:sz w:val="28"/>
          <w:szCs w:val="28"/>
        </w:rPr>
        <w:t xml:space="preserve"> </w:t>
      </w:r>
      <w:r w:rsidRPr="00E139EF">
        <w:rPr>
          <w:color w:val="000000" w:themeColor="text1"/>
          <w:sz w:val="28"/>
          <w:szCs w:val="28"/>
        </w:rPr>
        <w:lastRenderedPageBreak/>
        <w:t>обеспечивает накопление запасных питательных веществ в семенах, идущих на образование проростка.</w:t>
      </w:r>
    </w:p>
    <w:p w:rsidR="00E139EF" w:rsidRPr="00E139EF" w:rsidRDefault="00E139EF" w:rsidP="00E139EF">
      <w:pPr>
        <w:pStyle w:val="a3"/>
        <w:jc w:val="both"/>
        <w:rPr>
          <w:color w:val="000000" w:themeColor="text1"/>
          <w:sz w:val="28"/>
          <w:szCs w:val="28"/>
        </w:rPr>
      </w:pPr>
      <w:r w:rsidRPr="00E139EF">
        <w:rPr>
          <w:color w:val="000000" w:themeColor="text1"/>
          <w:sz w:val="28"/>
          <w:szCs w:val="28"/>
        </w:rPr>
        <w:t xml:space="preserve">Деревья, растущие на опушках и открытых местах, начинают плодоносить раньше, чем в насаждениях. Наиболее высокие урожаи семян у большинства лесообразующих пород бывают в насаждениях, полнота которых составляет 0,5-0,6. Поэтому </w:t>
      </w:r>
      <w:proofErr w:type="gramStart"/>
      <w:r w:rsidRPr="00E139EF">
        <w:rPr>
          <w:color w:val="000000" w:themeColor="text1"/>
          <w:sz w:val="28"/>
          <w:szCs w:val="28"/>
        </w:rPr>
        <w:t>искусственное</w:t>
      </w:r>
      <w:proofErr w:type="gramEnd"/>
      <w:r w:rsidRPr="00E139EF">
        <w:rPr>
          <w:color w:val="000000" w:themeColor="text1"/>
          <w:sz w:val="28"/>
          <w:szCs w:val="28"/>
        </w:rPr>
        <w:t xml:space="preserve"> </w:t>
      </w:r>
      <w:proofErr w:type="spellStart"/>
      <w:r w:rsidRPr="00E139EF">
        <w:rPr>
          <w:color w:val="000000" w:themeColor="text1"/>
          <w:sz w:val="28"/>
          <w:szCs w:val="28"/>
        </w:rPr>
        <w:t>изреживание</w:t>
      </w:r>
      <w:proofErr w:type="spellEnd"/>
      <w:r w:rsidRPr="00E139EF">
        <w:rPr>
          <w:color w:val="000000" w:themeColor="text1"/>
          <w:sz w:val="28"/>
          <w:szCs w:val="28"/>
        </w:rPr>
        <w:t xml:space="preserve"> насаждений способствует повышению их урожайности через 3-4 года.</w:t>
      </w:r>
    </w:p>
    <w:p w:rsidR="00E139EF" w:rsidRPr="00E139EF" w:rsidRDefault="00E139EF" w:rsidP="00E139EF">
      <w:pPr>
        <w:pStyle w:val="a3"/>
        <w:jc w:val="both"/>
        <w:rPr>
          <w:color w:val="000000" w:themeColor="text1"/>
          <w:sz w:val="28"/>
          <w:szCs w:val="28"/>
        </w:rPr>
      </w:pPr>
      <w:r w:rsidRPr="00E139EF">
        <w:rPr>
          <w:i/>
          <w:iCs/>
          <w:color w:val="000000" w:themeColor="text1"/>
          <w:sz w:val="28"/>
          <w:szCs w:val="28"/>
        </w:rPr>
        <w:t>Температура воздуха.</w:t>
      </w:r>
      <w:r w:rsidRPr="00E139EF">
        <w:rPr>
          <w:color w:val="000000" w:themeColor="text1"/>
          <w:sz w:val="28"/>
          <w:szCs w:val="28"/>
        </w:rPr>
        <w:t> Установлено, что между количеством и качеством семян и колебаниями летних температур имеется тесная связь. При холодной погоде в летние месяцы семена полностью не созревают и имеют меньшую массу, чем в обычных условиях.</w:t>
      </w:r>
    </w:p>
    <w:p w:rsidR="00E139EF" w:rsidRPr="00E139EF" w:rsidRDefault="00E139EF" w:rsidP="00E139EF">
      <w:pPr>
        <w:pStyle w:val="a3"/>
        <w:jc w:val="both"/>
        <w:rPr>
          <w:color w:val="000000" w:themeColor="text1"/>
          <w:sz w:val="28"/>
          <w:szCs w:val="28"/>
        </w:rPr>
      </w:pPr>
      <w:r w:rsidRPr="00E139EF">
        <w:rPr>
          <w:color w:val="000000" w:themeColor="text1"/>
          <w:sz w:val="28"/>
          <w:szCs w:val="28"/>
        </w:rPr>
        <w:t xml:space="preserve">Особенно заметна связь с климатическими условиями для сосны, которая имеет обширный ареал. </w:t>
      </w:r>
      <w:proofErr w:type="gramStart"/>
      <w:r w:rsidRPr="00E139EF">
        <w:rPr>
          <w:color w:val="000000" w:themeColor="text1"/>
          <w:sz w:val="28"/>
          <w:szCs w:val="28"/>
        </w:rPr>
        <w:t>Так, в Архангельской области России семенные годы у сосны наступают через 6-8 лет, масса 1000 шт. семян составляет около 4 г. В Беларуси семенные годы наблюдаются через 3—5 лет, масса 1000 шт. семян — около 6 г. В Харьковской области Украины семенные годы отмечаются через 2—3 года, масса 1000 шт. семян составляет более 8 г. Таким образом, чем благоприятнее климат, тем</w:t>
      </w:r>
      <w:proofErr w:type="gramEnd"/>
      <w:r w:rsidRPr="00E139EF">
        <w:rPr>
          <w:color w:val="000000" w:themeColor="text1"/>
          <w:sz w:val="28"/>
          <w:szCs w:val="28"/>
        </w:rPr>
        <w:t xml:space="preserve"> чаще и обильнее плодоносят деревья, и наоборот, чем суровее климат, тем реже и меньше урожай.</w:t>
      </w:r>
    </w:p>
    <w:p w:rsidR="00E139EF" w:rsidRPr="00E139EF" w:rsidRDefault="00E139EF" w:rsidP="00E139EF">
      <w:pPr>
        <w:pStyle w:val="a3"/>
        <w:jc w:val="both"/>
        <w:rPr>
          <w:color w:val="000000" w:themeColor="text1"/>
          <w:sz w:val="28"/>
          <w:szCs w:val="28"/>
        </w:rPr>
      </w:pPr>
      <w:r w:rsidRPr="00E139EF">
        <w:rPr>
          <w:i/>
          <w:iCs/>
          <w:color w:val="000000" w:themeColor="text1"/>
          <w:sz w:val="28"/>
          <w:szCs w:val="28"/>
        </w:rPr>
        <w:t>Относительная влажность воздуха.</w:t>
      </w:r>
      <w:r w:rsidRPr="00E139EF">
        <w:rPr>
          <w:color w:val="000000" w:themeColor="text1"/>
          <w:sz w:val="28"/>
          <w:szCs w:val="28"/>
        </w:rPr>
        <w:t> Сырая и дождливая погода в период цветения и завязывания плодов отрицательно сказывается на образовании урожая. Высокая относительная влажность воздуха в период цветения не способствует разносу пыльцы и завязыванию плодов, в результате образуется много неоплодотворенных цветков, которые засыхают и опадают или же образуют плоды с невсхожими семенами.</w:t>
      </w:r>
    </w:p>
    <w:p w:rsidR="00E139EF" w:rsidRPr="00E139EF" w:rsidRDefault="00E139EF" w:rsidP="00E139EF">
      <w:pPr>
        <w:pStyle w:val="a3"/>
        <w:jc w:val="both"/>
        <w:rPr>
          <w:color w:val="000000" w:themeColor="text1"/>
          <w:sz w:val="28"/>
          <w:szCs w:val="28"/>
        </w:rPr>
      </w:pPr>
      <w:r w:rsidRPr="00E139EF">
        <w:rPr>
          <w:color w:val="000000" w:themeColor="text1"/>
          <w:sz w:val="28"/>
          <w:szCs w:val="28"/>
        </w:rPr>
        <w:t xml:space="preserve">На плодоношение деревьев влияют и такие внешние факторы, как повреждение </w:t>
      </w:r>
      <w:proofErr w:type="spellStart"/>
      <w:r w:rsidRPr="00E139EF">
        <w:rPr>
          <w:color w:val="000000" w:themeColor="text1"/>
          <w:sz w:val="28"/>
          <w:szCs w:val="28"/>
        </w:rPr>
        <w:t>энтомовредителями</w:t>
      </w:r>
      <w:proofErr w:type="spellEnd"/>
      <w:r w:rsidRPr="00E139EF">
        <w:rPr>
          <w:color w:val="000000" w:themeColor="text1"/>
          <w:sz w:val="28"/>
          <w:szCs w:val="28"/>
        </w:rPr>
        <w:t xml:space="preserve"> и </w:t>
      </w:r>
      <w:proofErr w:type="spellStart"/>
      <w:r w:rsidRPr="00E139EF">
        <w:rPr>
          <w:color w:val="000000" w:themeColor="text1"/>
          <w:sz w:val="28"/>
          <w:szCs w:val="28"/>
        </w:rPr>
        <w:t>фитопаразитами</w:t>
      </w:r>
      <w:proofErr w:type="spellEnd"/>
      <w:r w:rsidRPr="00E139EF">
        <w:rPr>
          <w:color w:val="000000" w:themeColor="text1"/>
          <w:sz w:val="28"/>
          <w:szCs w:val="28"/>
        </w:rPr>
        <w:t>, антропогенное воздействие, техногенное загрязнение окружающей среды и т. д.</w:t>
      </w:r>
    </w:p>
    <w:p w:rsidR="00E139EF" w:rsidRPr="00E139EF" w:rsidRDefault="00E139EF" w:rsidP="00E139EF">
      <w:pPr>
        <w:pStyle w:val="a3"/>
        <w:jc w:val="both"/>
        <w:rPr>
          <w:color w:val="000000" w:themeColor="text1"/>
          <w:sz w:val="28"/>
          <w:szCs w:val="28"/>
        </w:rPr>
      </w:pPr>
      <w:r w:rsidRPr="00E139EF">
        <w:rPr>
          <w:color w:val="000000" w:themeColor="text1"/>
          <w:sz w:val="28"/>
          <w:szCs w:val="28"/>
        </w:rPr>
        <w:t>Большинство лесообразующих пород — это однодомные растения. Однако у таких пород, как сосна, ель, дуб и другие, отмечено тяготение к определенному половому типу. Установлено, что наибольшей урожайностью отличаются деревья женского типа, а мужские плодоносят слабо.</w:t>
      </w:r>
    </w:p>
    <w:p w:rsidR="00E139EF" w:rsidRPr="00E139EF" w:rsidRDefault="00E139EF" w:rsidP="00E139EF">
      <w:pPr>
        <w:pStyle w:val="a3"/>
        <w:jc w:val="both"/>
        <w:rPr>
          <w:color w:val="000000" w:themeColor="text1"/>
          <w:sz w:val="28"/>
          <w:szCs w:val="28"/>
        </w:rPr>
      </w:pPr>
      <w:r w:rsidRPr="00E139EF">
        <w:rPr>
          <w:color w:val="000000" w:themeColor="text1"/>
          <w:sz w:val="28"/>
          <w:szCs w:val="28"/>
        </w:rPr>
        <w:t>Плодоношение связано с расходом большого количества запасов пластических веществ, поэтому для последующего урожая растению необходимо накопить определенные их запасы. Годы обильных урожаев называют семенными. У большинства пород они наступают через определенные интервалы, но строгой периодичности в наступлении семенных лет не наблюдается.</w:t>
      </w:r>
    </w:p>
    <w:p w:rsidR="00E139EF" w:rsidRPr="00E139EF" w:rsidRDefault="00E139EF" w:rsidP="00E139EF">
      <w:pPr>
        <w:pStyle w:val="a3"/>
        <w:jc w:val="both"/>
        <w:rPr>
          <w:color w:val="000000" w:themeColor="text1"/>
          <w:sz w:val="28"/>
          <w:szCs w:val="28"/>
        </w:rPr>
      </w:pPr>
      <w:r w:rsidRPr="00E139EF">
        <w:rPr>
          <w:color w:val="000000" w:themeColor="text1"/>
          <w:sz w:val="28"/>
          <w:szCs w:val="28"/>
        </w:rPr>
        <w:lastRenderedPageBreak/>
        <w:t xml:space="preserve">Сосна в Беларуси плодоносит ежегодно, но семенные годы повторяются через 3—5 лет при среднем урожае семян 2—2,5 кг/га. Ель обильно плодоносит через 2-3 года, средний урожай ее семян составляет 5—6 кг/га. Семенные годы у дуба повторяются через 3—4 года. Урожай желудей составляет в среднем 600—700 кг/га. Ежегодно плодоносят тополя, береза </w:t>
      </w:r>
      <w:proofErr w:type="spellStart"/>
      <w:r w:rsidRPr="00E139EF">
        <w:rPr>
          <w:color w:val="000000" w:themeColor="text1"/>
          <w:sz w:val="28"/>
          <w:szCs w:val="28"/>
        </w:rPr>
        <w:t>повислая</w:t>
      </w:r>
      <w:proofErr w:type="spellEnd"/>
      <w:r w:rsidRPr="00E139EF">
        <w:rPr>
          <w:color w:val="000000" w:themeColor="text1"/>
          <w:sz w:val="28"/>
          <w:szCs w:val="28"/>
        </w:rPr>
        <w:t>, ольха черная, ясень обыкновенный, клен остролистный, липа мелколистная, ильмовые.</w:t>
      </w:r>
    </w:p>
    <w:p w:rsidR="00E139EF" w:rsidRPr="00E139EF" w:rsidRDefault="00E139EF" w:rsidP="00E139EF">
      <w:pPr>
        <w:pStyle w:val="a3"/>
        <w:jc w:val="both"/>
        <w:rPr>
          <w:color w:val="000000" w:themeColor="text1"/>
          <w:sz w:val="28"/>
          <w:szCs w:val="28"/>
        </w:rPr>
      </w:pPr>
      <w:r w:rsidRPr="00E139EF">
        <w:rPr>
          <w:color w:val="000000" w:themeColor="text1"/>
          <w:sz w:val="28"/>
          <w:szCs w:val="28"/>
        </w:rPr>
        <w:t xml:space="preserve">При заготовке семян необходимо учитывать формовое разнообразие древесных растений. Для создания лесных культур желательно использовать </w:t>
      </w:r>
      <w:proofErr w:type="spellStart"/>
      <w:r w:rsidRPr="00E139EF">
        <w:rPr>
          <w:color w:val="000000" w:themeColor="text1"/>
          <w:sz w:val="28"/>
          <w:szCs w:val="28"/>
        </w:rPr>
        <w:t>позднораспускающиеся</w:t>
      </w:r>
      <w:proofErr w:type="spellEnd"/>
      <w:r w:rsidRPr="00E139EF">
        <w:rPr>
          <w:color w:val="000000" w:themeColor="text1"/>
          <w:sz w:val="28"/>
          <w:szCs w:val="28"/>
        </w:rPr>
        <w:t xml:space="preserve"> формы (дуб, ель и др.), обладающие более высокой устойчивостью к поздним весенним заморозкам. Плоды и семена собирают с деревьев, которые имеют прямой ствол, узкую крону, хорошую </w:t>
      </w:r>
      <w:proofErr w:type="spellStart"/>
      <w:r w:rsidRPr="00E139EF">
        <w:rPr>
          <w:color w:val="000000" w:themeColor="text1"/>
          <w:sz w:val="28"/>
          <w:szCs w:val="28"/>
        </w:rPr>
        <w:t>очи-щаемость</w:t>
      </w:r>
      <w:proofErr w:type="spellEnd"/>
      <w:r w:rsidRPr="00E139EF">
        <w:rPr>
          <w:color w:val="000000" w:themeColor="text1"/>
          <w:sz w:val="28"/>
          <w:szCs w:val="28"/>
        </w:rPr>
        <w:t xml:space="preserve"> от сучьев. Эти свойства материнских деревьев, как правило, передаются через семена следующему поколению.</w:t>
      </w:r>
    </w:p>
    <w:p w:rsidR="00B1277F" w:rsidRPr="00E139EF" w:rsidRDefault="00B1277F" w:rsidP="00E139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277F" w:rsidRPr="00E139EF" w:rsidSect="00B1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2655E"/>
    <w:multiLevelType w:val="hybridMultilevel"/>
    <w:tmpl w:val="B284F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9EF"/>
    <w:rsid w:val="001C7584"/>
    <w:rsid w:val="00B1277F"/>
    <w:rsid w:val="00B84AC3"/>
    <w:rsid w:val="00E1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7F"/>
  </w:style>
  <w:style w:type="paragraph" w:styleId="1">
    <w:name w:val="heading 1"/>
    <w:basedOn w:val="a"/>
    <w:next w:val="a"/>
    <w:link w:val="10"/>
    <w:uiPriority w:val="9"/>
    <w:qFormat/>
    <w:rsid w:val="00E13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39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39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3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1C7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2021-10-24T02:24:00Z</dcterms:created>
  <dcterms:modified xsi:type="dcterms:W3CDTF">2021-10-24T02:30:00Z</dcterms:modified>
</cp:coreProperties>
</file>