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AB0" w:rsidRPr="007B7DA2" w:rsidRDefault="000F7F72" w:rsidP="007B7DA2">
      <w:pPr>
        <w:ind w:left="-851" w:right="-284"/>
        <w:jc w:val="center"/>
        <w:rPr>
          <w:rFonts w:ascii="Times New Roman" w:hAnsi="Times New Roman" w:cs="Times New Roman"/>
          <w:sz w:val="24"/>
          <w:szCs w:val="24"/>
        </w:rPr>
      </w:pPr>
      <w:r w:rsidRPr="007B7DA2">
        <w:rPr>
          <w:rFonts w:ascii="Times New Roman" w:hAnsi="Times New Roman" w:cs="Times New Roman"/>
        </w:rPr>
        <w:t>4. СИГНАЛЫ СВЕТОФОРА И РЕГУ</w:t>
      </w:r>
      <w:r w:rsidRPr="007B7DA2">
        <w:rPr>
          <w:rFonts w:ascii="Times New Roman" w:hAnsi="Times New Roman" w:cs="Times New Roman"/>
          <w:sz w:val="24"/>
          <w:szCs w:val="24"/>
        </w:rPr>
        <w:t>ЛИРОВЩИКА</w:t>
      </w:r>
    </w:p>
    <w:p w:rsidR="000F7F72" w:rsidRPr="007B7DA2" w:rsidRDefault="000F7F72" w:rsidP="007B7DA2">
      <w:pPr>
        <w:ind w:left="-851" w:right="-284"/>
        <w:jc w:val="center"/>
        <w:rPr>
          <w:rFonts w:ascii="Times New Roman" w:hAnsi="Times New Roman" w:cs="Times New Roman"/>
          <w:sz w:val="24"/>
          <w:szCs w:val="24"/>
        </w:rPr>
      </w:pPr>
      <w:r w:rsidRPr="007B7DA2">
        <w:rPr>
          <w:rFonts w:ascii="Times New Roman" w:hAnsi="Times New Roman" w:cs="Times New Roman"/>
          <w:sz w:val="24"/>
          <w:szCs w:val="24"/>
        </w:rPr>
        <w:t>ТРЕНИРОВОЧНЫЙ ТЕСТ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 Что означает мигание зеленого сигнала светофора?</w:t>
      </w:r>
    </w:p>
    <w:p w:rsidR="000F7F72" w:rsidRPr="000F7F72" w:rsidRDefault="000F7F72" w:rsidP="007B7DA2">
      <w:pPr>
        <w:numPr>
          <w:ilvl w:val="0"/>
          <w:numId w:val="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Предупреждает о неисправности светофора.</w:t>
      </w:r>
    </w:p>
    <w:p w:rsidR="007B7DA2" w:rsidRDefault="000F7F72" w:rsidP="007B7DA2">
      <w:pPr>
        <w:numPr>
          <w:ilvl w:val="0"/>
          <w:numId w:val="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Разрешает движение и информирует о том, что вскоре будет включен запрещающий сигнал.</w:t>
      </w:r>
    </w:p>
    <w:p w:rsidR="000F7F72" w:rsidRPr="000F7F72" w:rsidRDefault="000F7F72" w:rsidP="007B7DA2">
      <w:pPr>
        <w:numPr>
          <w:ilvl w:val="0"/>
          <w:numId w:val="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Запрещает дальнейшее движение.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 В каких направлениях Вам разрешено продолжить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576AF" wp14:editId="2BF6E62D">
            <wp:extent cx="2808647" cy="1055194"/>
            <wp:effectExtent l="0" t="0" r="0" b="0"/>
            <wp:docPr id="1" name="Рисунок 1" descr="https://geetest.ru/content/images/27/p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etest.ru/content/images/27/pdd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28" cy="10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налево.</w:t>
      </w:r>
    </w:p>
    <w:p w:rsidR="007B7DA2" w:rsidRDefault="000F7F72" w:rsidP="007B7DA2">
      <w:pPr>
        <w:numPr>
          <w:ilvl w:val="0"/>
          <w:numId w:val="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Прямо и налево.</w:t>
      </w:r>
    </w:p>
    <w:p w:rsidR="000F7F72" w:rsidRPr="000F7F72" w:rsidRDefault="000F7F72" w:rsidP="007B7DA2">
      <w:pPr>
        <w:numPr>
          <w:ilvl w:val="0"/>
          <w:numId w:val="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Налево и в обратном направлении.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 Каким транспортным средствам разрешено движение прямо?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91494" wp14:editId="3DC74F80">
            <wp:extent cx="2806544" cy="1054403"/>
            <wp:effectExtent l="0" t="0" r="0" b="0"/>
            <wp:docPr id="2" name="Рисунок 2" descr="https://geetest.ru/content/images/27/pd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etest.ru/content/images/27/pdd-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35" cy="10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легковому и грузовому автомобилям.</w:t>
      </w:r>
    </w:p>
    <w:p w:rsidR="000F7F72" w:rsidRPr="000F7F72" w:rsidRDefault="000F7F72" w:rsidP="007B7DA2">
      <w:pPr>
        <w:numPr>
          <w:ilvl w:val="0"/>
          <w:numId w:val="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грузовому автомобилю.</w:t>
      </w:r>
    </w:p>
    <w:p w:rsidR="007B7DA2" w:rsidRDefault="000F7F72" w:rsidP="007B7DA2">
      <w:pPr>
        <w:numPr>
          <w:ilvl w:val="0"/>
          <w:numId w:val="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Только грузовому автомобилю и автобусу.</w:t>
      </w:r>
    </w:p>
    <w:p w:rsidR="000F7F72" w:rsidRPr="000F7F72" w:rsidRDefault="000F7F72" w:rsidP="007B7DA2">
      <w:pPr>
        <w:numPr>
          <w:ilvl w:val="0"/>
          <w:numId w:val="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Всем транспортным средствам.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 Разрешается ли Вам продолжить движение, если при включении желтого сигнала светофора после зеленого Вы можете остановиться перед перекрестком, только применив экстренное торможение?</w:t>
      </w:r>
    </w:p>
    <w:p w:rsidR="000F7F72" w:rsidRPr="000F7F72" w:rsidRDefault="000F7F72" w:rsidP="007B7DA2">
      <w:pPr>
        <w:numPr>
          <w:ilvl w:val="0"/>
          <w:numId w:val="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Разрешается.</w:t>
      </w:r>
    </w:p>
    <w:p w:rsidR="007B7DA2" w:rsidRDefault="000F7F72" w:rsidP="007B7DA2">
      <w:pPr>
        <w:numPr>
          <w:ilvl w:val="0"/>
          <w:numId w:val="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Разрешается, только если Вы намерены проехать перекресток в прямом направлении.</w:t>
      </w:r>
    </w:p>
    <w:p w:rsidR="000F7F72" w:rsidRPr="000F7F72" w:rsidRDefault="000F7F72" w:rsidP="007B7DA2">
      <w:pPr>
        <w:numPr>
          <w:ilvl w:val="0"/>
          <w:numId w:val="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разрешается.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 Разрешается ли Вам продолжить движение, если регулировщик поднял руку вверх после того, как Вы въехали на перекресток?</w:t>
      </w:r>
    </w:p>
    <w:p w:rsidR="000F7F72" w:rsidRPr="000F7F72" w:rsidRDefault="000F7F72" w:rsidP="007B7DA2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разрешается.</w:t>
      </w:r>
    </w:p>
    <w:p w:rsidR="007B7DA2" w:rsidRDefault="000F7F72" w:rsidP="007B7DA2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Разрешается, только если Вы поворачиваете направо.</w:t>
      </w:r>
    </w:p>
    <w:p w:rsidR="000F7F72" w:rsidRPr="000F7F72" w:rsidRDefault="000F7F72" w:rsidP="007B7DA2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Разрешается.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6. В каких направлениях Вам разрешено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1C442" wp14:editId="5012DAE3">
            <wp:extent cx="2798345" cy="1051323"/>
            <wp:effectExtent l="0" t="0" r="2540" b="0"/>
            <wp:docPr id="3" name="Рисунок 3" descr="https://geetest.ru/content/images/27/pdd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etest.ru/content/images/27/pdd-1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9" cy="10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прямо.</w:t>
      </w:r>
    </w:p>
    <w:p w:rsidR="007B7DA2" w:rsidRDefault="000F7F72" w:rsidP="007B7DA2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прямо и направо.</w:t>
      </w:r>
    </w:p>
    <w:p w:rsidR="007B7DA2" w:rsidRDefault="000F7F72" w:rsidP="007B7DA2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Только прямо, налево и в обратном направлении.</w:t>
      </w:r>
    </w:p>
    <w:p w:rsidR="000F7F72" w:rsidRPr="000F7F72" w:rsidRDefault="000F7F72" w:rsidP="007B7DA2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любом.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7. Разрешено ли Вам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4182B" wp14:editId="6100246D">
            <wp:extent cx="2854004" cy="1072234"/>
            <wp:effectExtent l="0" t="0" r="3810" b="0"/>
            <wp:docPr id="4" name="Рисунок 4" descr="https://geetest.ru/content/images/27/pdd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etest.ru/content/images/27/pdd-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A2" w:rsidRDefault="000F7F72" w:rsidP="007B7DA2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Разрешено только направо.</w:t>
      </w:r>
    </w:p>
    <w:p w:rsidR="000F7F72" w:rsidRPr="000F7F72" w:rsidRDefault="000F7F72" w:rsidP="007B7DA2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Запрещено.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8. В каких направлениях регулировщик разрешает Вам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25EB6" wp14:editId="6D784248">
            <wp:extent cx="2949934" cy="1108273"/>
            <wp:effectExtent l="0" t="0" r="3175" b="0"/>
            <wp:docPr id="5" name="Рисунок 5" descr="https://geetest.ru/content/images/27/pdd-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etest.ru/content/images/27/pdd-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5" cy="11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прямо.</w:t>
      </w:r>
    </w:p>
    <w:p w:rsidR="007B7DA2" w:rsidRDefault="000F7F72" w:rsidP="007B7DA2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прямо и направо.</w:t>
      </w:r>
    </w:p>
    <w:p w:rsidR="000F7F72" w:rsidRPr="000F7F72" w:rsidRDefault="000F7F72" w:rsidP="007B7DA2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 всех.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9. Кто из водителей может продолжить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93C003" wp14:editId="743A16AB">
            <wp:extent cx="2624372" cy="985962"/>
            <wp:effectExtent l="0" t="0" r="5080" b="5080"/>
            <wp:docPr id="6" name="Рисунок 6" descr="https://geetest.ru/content/images/27/pdd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etest.ru/content/images/27/pdd-1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9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водитель автобуса.</w:t>
      </w:r>
    </w:p>
    <w:p w:rsidR="000F7F72" w:rsidRPr="000F7F72" w:rsidRDefault="000F7F72" w:rsidP="007B7DA2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водитель легкового автомобиля.</w:t>
      </w:r>
    </w:p>
    <w:p w:rsidR="007B7DA2" w:rsidRDefault="000F7F72" w:rsidP="007B7DA2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Оба водителя.</w:t>
      </w:r>
    </w:p>
    <w:p w:rsidR="000F7F72" w:rsidRPr="000F7F72" w:rsidRDefault="000F7F72" w:rsidP="007B7DA2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Никто.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10. Какое значение имеет сигнал свистком, подаваемый регулировщиком</w:t>
      </w: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F7F72" w:rsidRPr="000F7F72" w:rsidRDefault="000F7F72" w:rsidP="007B7DA2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 должны немедленно остановиться.</w:t>
      </w:r>
    </w:p>
    <w:p w:rsidR="007B7DA2" w:rsidRDefault="000F7F72" w:rsidP="007B7DA2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 должны ускорить движение.</w:t>
      </w:r>
    </w:p>
    <w:p w:rsidR="000F7F72" w:rsidRPr="000F7F72" w:rsidRDefault="000F7F72" w:rsidP="007B7DA2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Сигнал подается для привлечения внимания участников движения.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11. Ваши действия в данной ситуации?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48751" wp14:editId="3E482F87">
            <wp:extent cx="2878345" cy="1081378"/>
            <wp:effectExtent l="0" t="0" r="0" b="5080"/>
            <wp:docPr id="7" name="Рисунок 7" descr="https://geetest.ru/content/images/27/pdd-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etest.ru/content/images/27/pdd-2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16" cy="10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A2" w:rsidRDefault="000F7F72" w:rsidP="007B7DA2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Проехать переезд.</w:t>
      </w:r>
    </w:p>
    <w:p w:rsidR="000F7F72" w:rsidRPr="000F7F72" w:rsidRDefault="000F7F72" w:rsidP="007B7DA2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Остановиться перед переездом.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12. Должны ли Вы остановиться по требованию регулировщика в указанном им месте?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0108DD0" wp14:editId="561D4A50">
            <wp:extent cx="2718832" cy="1021450"/>
            <wp:effectExtent l="0" t="0" r="5715" b="7620"/>
            <wp:docPr id="8" name="Рисунок 8" descr="https://geetest.ru/content/images/27/pdd-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etest.ru/content/images/27/pdd-2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8" cy="10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Да.</w:t>
      </w:r>
    </w:p>
    <w:p w:rsidR="007B7DA2" w:rsidRDefault="000F7F72" w:rsidP="007B7DA2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Да, но только с заездом на тротуар.</w:t>
      </w:r>
    </w:p>
    <w:p w:rsidR="000F7F72" w:rsidRPr="000F7F72" w:rsidRDefault="000F7F72" w:rsidP="007B7DA2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Нет.</w:t>
      </w:r>
    </w:p>
    <w:p w:rsidR="000F7F72" w:rsidRPr="000F7F72" w:rsidRDefault="000F7F72" w:rsidP="007B7DA2">
      <w:pPr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13. При таком жесте регулировщика и сигналах светофора Вы должны: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11939" wp14:editId="13814F84">
            <wp:extent cx="2941469" cy="1105094"/>
            <wp:effectExtent l="0" t="0" r="0" b="0"/>
            <wp:docPr id="9" name="Рисунок 9" descr="https://geetest.ru/content/images/27/pdd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etest.ru/content/images/27/pdd-2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00" cy="11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Продолжить движение прямо.</w:t>
      </w:r>
    </w:p>
    <w:p w:rsidR="007B7DA2" w:rsidRDefault="000F7F72" w:rsidP="007B7DA2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Продолжить движение прямо или направо.</w:t>
      </w:r>
    </w:p>
    <w:p w:rsidR="000F7F72" w:rsidRPr="000F7F72" w:rsidRDefault="000F7F72" w:rsidP="007B7DA2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Остановиться у </w:t>
      </w:r>
      <w:proofErr w:type="gramStart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стоп-линии</w:t>
      </w:r>
      <w:proofErr w:type="gramEnd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14. О чем информирует Вас сигнал светофора в виде стрелки красного цвета?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42A15" wp14:editId="005F6224">
            <wp:extent cx="3060736" cy="1149901"/>
            <wp:effectExtent l="0" t="0" r="6350" b="0"/>
            <wp:docPr id="10" name="Рисунок 10" descr="https://geetest.ru/content/images/27/pdd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etest.ru/content/images/27/pdd-3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2" cy="11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этом перекрестке всегда запрещен поворот направо.</w:t>
      </w:r>
    </w:p>
    <w:p w:rsidR="007B7DA2" w:rsidRDefault="000F7F72" w:rsidP="007B7DA2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Поворот направо разрешен, но необходимо уступить дорогу пешеходам.</w:t>
      </w:r>
    </w:p>
    <w:p w:rsidR="000F7F72" w:rsidRPr="000F7F72" w:rsidRDefault="000F7F72" w:rsidP="007B7DA2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включении зеленого сигнала светофора движение будет разрешено только направо.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15. В каком месте Вам следует остановиться?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4B1E1" wp14:editId="7468E46C">
            <wp:extent cx="2814849" cy="1057523"/>
            <wp:effectExtent l="0" t="0" r="5080" b="9525"/>
            <wp:docPr id="11" name="Рисунок 11" descr="https://geetest.ru/content/images/27/pdd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etest.ru/content/images/27/pdd-3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10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Перед светофором.</w:t>
      </w:r>
    </w:p>
    <w:p w:rsidR="007B7DA2" w:rsidRDefault="000F7F72" w:rsidP="007B7DA2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Перед пересекаемой проезжей частью.</w:t>
      </w:r>
    </w:p>
    <w:p w:rsidR="000F7F72" w:rsidRPr="000F7F72" w:rsidRDefault="000F7F72" w:rsidP="007B7DA2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любом.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16. В каких направлениях Вам разрешено движение</w:t>
      </w: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FE9BC" wp14:editId="3886BDB8">
            <wp:extent cx="3023449" cy="1135893"/>
            <wp:effectExtent l="0" t="0" r="5715" b="7620"/>
            <wp:docPr id="12" name="Рисунок 12" descr="https://geetest.ru/content/images/27/pdd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etest.ru/content/images/27/pdd-3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09" cy="11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прямо и налево.</w:t>
      </w:r>
    </w:p>
    <w:p w:rsidR="007B7DA2" w:rsidRDefault="000F7F72" w:rsidP="007B7DA2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прямо, налево и в обратном направлении.</w:t>
      </w:r>
    </w:p>
    <w:p w:rsidR="000F7F72" w:rsidRPr="000F7F72" w:rsidRDefault="000F7F72" w:rsidP="007B7DA2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любом.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17. В каких направлениях Вам разрешено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90F64" wp14:editId="5640371C">
            <wp:extent cx="2893758" cy="1087169"/>
            <wp:effectExtent l="0" t="0" r="1905" b="0"/>
            <wp:docPr id="13" name="Рисунок 13" descr="https://geetest.ru/content/images/27/pdd-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etest.ru/content/images/27/pdd-3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85" cy="10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А.</w:t>
      </w:r>
    </w:p>
    <w:p w:rsidR="007B7DA2" w:rsidRDefault="000F7F72" w:rsidP="007B7DA2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А или Б.</w:t>
      </w:r>
    </w:p>
    <w:p w:rsidR="000F7F72" w:rsidRDefault="000F7F72" w:rsidP="007B7DA2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любом.</w:t>
      </w:r>
    </w:p>
    <w:p w:rsidR="007B7DA2" w:rsidRPr="000F7F7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18. Разрешено ли Вам за перекрестком въехать на полосу с реверсивным движением?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F0775" wp14:editId="221E0EFD">
            <wp:extent cx="2973273" cy="1117042"/>
            <wp:effectExtent l="0" t="0" r="0" b="6985"/>
            <wp:docPr id="14" name="Рисунок 14" descr="https://geetest.ru/content/images/27/pdd-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etest.ru/content/images/27/pdd-4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7" cy="11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A2" w:rsidRDefault="000F7F72" w:rsidP="007B7DA2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Да.</w:t>
      </w:r>
    </w:p>
    <w:p w:rsidR="000F7F72" w:rsidRPr="000F7F72" w:rsidRDefault="000F7F72" w:rsidP="007B7DA2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Нет.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19. В каких направлениях Вы можете продолжить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1C092" wp14:editId="6DB597DF">
            <wp:extent cx="3020980" cy="1134965"/>
            <wp:effectExtent l="0" t="0" r="8255" b="8255"/>
            <wp:docPr id="15" name="Рисунок 15" descr="https://geetest.ru/content/images/27/pdd-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etest.ru/content/images/27/pdd-4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21" cy="11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направо в первый проезд.</w:t>
      </w:r>
    </w:p>
    <w:p w:rsidR="007B7DA2" w:rsidRDefault="000F7F72" w:rsidP="007B7DA2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Направо в первый и второй проезды.</w:t>
      </w:r>
    </w:p>
    <w:p w:rsidR="000F7F72" w:rsidRPr="000F7F72" w:rsidRDefault="000F7F72" w:rsidP="007B7DA2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Движение запрещено.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20. Что означает мигание желтого сигнала светофора?</w:t>
      </w:r>
    </w:p>
    <w:p w:rsidR="000F7F72" w:rsidRPr="000F7F72" w:rsidRDefault="000F7F72" w:rsidP="007B7DA2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Предупреждает о неисправности светофора.</w:t>
      </w:r>
    </w:p>
    <w:p w:rsidR="007B7DA2" w:rsidRDefault="000F7F72" w:rsidP="007B7DA2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Разрешает движение и информирует о наличии нерегулируемого перекрестка или пешеходного перехода.</w:t>
      </w:r>
    </w:p>
    <w:p w:rsidR="000F7F72" w:rsidRPr="000F7F72" w:rsidRDefault="000F7F72" w:rsidP="007B7DA2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Запрещает дальнейшее движение.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21. На какие транспортные средства распространяются сигналы такого светофора?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04982" wp14:editId="3C60F80A">
            <wp:extent cx="3104945" cy="1166511"/>
            <wp:effectExtent l="0" t="0" r="635" b="0"/>
            <wp:docPr id="16" name="Рисунок 16" descr="https://geetest.ru/content/images/27/pdd-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etest.ru/content/images/27/pdd-4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15" cy="11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на трамваи.</w:t>
      </w:r>
    </w:p>
    <w:p w:rsidR="007B7DA2" w:rsidRDefault="000F7F72" w:rsidP="007B7DA2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трамваи, а также другие маршрутные транспортные средства, движущиеся по выделенной для них полосе.</w:t>
      </w:r>
    </w:p>
    <w:p w:rsidR="000F7F72" w:rsidRPr="000F7F72" w:rsidRDefault="000F7F72" w:rsidP="007B7DA2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все маршрутные транспортные средства.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22. Красный мигающий сигнал или два попеременно мигающих красных сигнала светофора, установленного на железнодорожном переезде, означают:</w:t>
      </w:r>
    </w:p>
    <w:p w:rsidR="000F7F72" w:rsidRPr="000F7F72" w:rsidRDefault="000F7F72" w:rsidP="007B7DA2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 разрешается с особой осторожностью.</w:t>
      </w:r>
    </w:p>
    <w:p w:rsidR="007B7DA2" w:rsidRDefault="007B7DA2" w:rsidP="007B7DA2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Движение запрещено.</w:t>
      </w:r>
    </w:p>
    <w:p w:rsidR="000F7F72" w:rsidRPr="000F7F72" w:rsidRDefault="000F7F72" w:rsidP="007B7DA2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Светофорная сигнализация неисправна.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23. Чем Вы должны руководствоваться, если указания регулировщика противоречат сигналам светофора и значениям дорожных знаков?</w:t>
      </w:r>
    </w:p>
    <w:p w:rsidR="000F7F72" w:rsidRPr="000F7F72" w:rsidRDefault="000F7F72" w:rsidP="007B7DA2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Требованиями дорожных знаков.</w:t>
      </w:r>
    </w:p>
    <w:p w:rsidR="007B7DA2" w:rsidRDefault="000F7F72" w:rsidP="007B7DA2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Значениями сигналов светофора.</w:t>
      </w:r>
    </w:p>
    <w:p w:rsidR="000F7F72" w:rsidRDefault="000F7F72" w:rsidP="007B7DA2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Указаниями регулировщика.</w:t>
      </w: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Pr="000F7F7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24. В каких направлениях Вам разрешено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85C1D" wp14:editId="1492C57D">
            <wp:extent cx="2750637" cy="1033399"/>
            <wp:effectExtent l="0" t="0" r="0" b="0"/>
            <wp:docPr id="17" name="Рисунок 17" descr="https://geetest.ru/content/images/27/pdd-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etest.ru/content/images/27/pdd-5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46" cy="10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прямо.</w:t>
      </w:r>
    </w:p>
    <w:p w:rsidR="007B7DA2" w:rsidRDefault="000F7F72" w:rsidP="007B7DA2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направо.</w:t>
      </w:r>
    </w:p>
    <w:p w:rsidR="000F7F72" w:rsidRPr="000F7F72" w:rsidRDefault="000F7F72" w:rsidP="007B7DA2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Прямо или направо.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25. В каком месте Вам следует остановиться?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F171D" wp14:editId="2116910C">
            <wp:extent cx="2790393" cy="1048335"/>
            <wp:effectExtent l="0" t="0" r="0" b="0"/>
            <wp:docPr id="18" name="Рисунок 18" descr="https://geetest.ru/content/images/27/pdd-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etest.ru/content/images/27/pdd-56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7" cy="10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Перед светофором.</w:t>
      </w:r>
    </w:p>
    <w:p w:rsidR="007B7DA2" w:rsidRDefault="000F7F72" w:rsidP="007B7DA2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Перед </w:t>
      </w:r>
      <w:proofErr w:type="gramStart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стоп-линией</w:t>
      </w:r>
      <w:proofErr w:type="gramEnd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7F72" w:rsidRPr="000F7F72" w:rsidRDefault="000F7F72" w:rsidP="007B7DA2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любом.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26. В каких направлениях Вы можете продолжить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74735" wp14:editId="6D03B1E4">
            <wp:extent cx="2772522" cy="1041621"/>
            <wp:effectExtent l="0" t="0" r="8890" b="6350"/>
            <wp:docPr id="19" name="Рисунок 19" descr="https://geetest.ru/content/images/27/pdd-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etest.ru/content/images/27/pdd-5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4" cy="104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Прямо или направо.</w:t>
      </w:r>
    </w:p>
    <w:p w:rsidR="007B7DA2" w:rsidRDefault="000F7F72" w:rsidP="007B7DA2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прямо.</w:t>
      </w:r>
    </w:p>
    <w:p w:rsidR="000F7F72" w:rsidRPr="000F7F72" w:rsidRDefault="000F7F72" w:rsidP="007B7DA2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Только направо.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27. О чем информируют Вас стрелки на зеленом сигнале светофора?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C5890" wp14:editId="576E52F8">
            <wp:extent cx="2615463" cy="982615"/>
            <wp:effectExtent l="0" t="0" r="0" b="8255"/>
            <wp:docPr id="20" name="Рисунок 20" descr="https://geetest.ru/content/images/27/pdd-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etest.ru/content/images/27/pdd-6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58" cy="9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A2" w:rsidRDefault="000F7F72" w:rsidP="007B7DA2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 этом перекрестке </w:t>
      </w:r>
      <w:r w:rsidR="007B7DA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запрещен поворот направо.</w:t>
      </w:r>
    </w:p>
    <w:p w:rsidR="000F7F72" w:rsidRPr="000F7F72" w:rsidRDefault="000F7F72" w:rsidP="007B7DA2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Движение направо регулируется дополнительной секцией.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28. Можете ли Вы обогнать грузовой автомобиль?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1D8F3" wp14:editId="309CA87D">
            <wp:extent cx="3216970" cy="1208598"/>
            <wp:effectExtent l="0" t="0" r="2540" b="0"/>
            <wp:docPr id="21" name="Рисунок 21" descr="https://geetest.ru/content/images/27/pdd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etest.ru/content/images/27/pdd-6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2" cy="12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A2" w:rsidRDefault="000F7F72" w:rsidP="007B7DA2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Да.</w:t>
      </w:r>
    </w:p>
    <w:p w:rsidR="000F7F72" w:rsidRDefault="000F7F72" w:rsidP="007B7DA2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Нет.</w:t>
      </w: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DA2" w:rsidRPr="000F7F72" w:rsidRDefault="007B7DA2" w:rsidP="007B7DA2">
      <w:pPr>
        <w:pBdr>
          <w:bottom w:val="single" w:sz="6" w:space="0" w:color="E4E4E4"/>
        </w:pBdr>
        <w:shd w:val="clear" w:color="auto" w:fill="FFFFFF"/>
        <w:spacing w:after="0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29. В каких направлениях Вам разрешено продолжить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87E75" wp14:editId="4C180713">
            <wp:extent cx="2560879" cy="962108"/>
            <wp:effectExtent l="0" t="0" r="0" b="0"/>
            <wp:docPr id="22" name="Рисунок 22" descr="https://geetest.ru/content/images/27/pdd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etest.ru/content/images/27/pdd-6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67" cy="9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налево.</w:t>
      </w:r>
    </w:p>
    <w:p w:rsidR="007B7DA2" w:rsidRDefault="000F7F72" w:rsidP="007B7DA2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Только в обратном направлении.</w:t>
      </w:r>
    </w:p>
    <w:p w:rsidR="000F7F72" w:rsidRPr="000F7F72" w:rsidRDefault="000F7F72" w:rsidP="007B7DA2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Налево и в обратном направлении.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30. Что означает сочетание красного и желтого сигналов светофора?</w:t>
      </w:r>
    </w:p>
    <w:p w:rsidR="000F7F72" w:rsidRPr="000F7F72" w:rsidRDefault="000F7F72" w:rsidP="007B7DA2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Неисправна светофорная сигнализация.</w:t>
      </w:r>
    </w:p>
    <w:p w:rsidR="007B7DA2" w:rsidRDefault="000F7F72" w:rsidP="007B7DA2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Вскоре будет включен зеленый сигнал.</w:t>
      </w:r>
    </w:p>
    <w:p w:rsidR="000F7F72" w:rsidRPr="000F7F72" w:rsidRDefault="000F7F72" w:rsidP="007B7DA2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Вскоре будет включен красный сигнал.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31. Вы были намерены проехать перекресток в прямом направлении. Как следует поступить, если Вы не успели заранее перестроиться на левую полосу?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44310" wp14:editId="7A1D8A83">
            <wp:extent cx="3140251" cy="1179775"/>
            <wp:effectExtent l="0" t="0" r="3175" b="1905"/>
            <wp:docPr id="23" name="Рисунок 23" descr="https://geetest.ru/content/images/27/pdd-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etest.ru/content/images/27/pdd-7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04" cy="11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Выехать за </w:t>
      </w:r>
      <w:proofErr w:type="gramStart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стоп-линию</w:t>
      </w:r>
      <w:proofErr w:type="gramEnd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перестроиться на левую полосу и остановиться перед пересекаемой проезжей частью.</w:t>
      </w:r>
    </w:p>
    <w:p w:rsidR="007B7DA2" w:rsidRDefault="000F7F72" w:rsidP="007B7DA2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Остановиться перед </w:t>
      </w:r>
      <w:proofErr w:type="gramStart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стоп-линией</w:t>
      </w:r>
      <w:proofErr w:type="gramEnd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дождавшись зеленого сигнала светофора, продолжить движение прямо.</w:t>
      </w:r>
    </w:p>
    <w:p w:rsidR="000F7F72" w:rsidRPr="000F7F72" w:rsidRDefault="000F7F72" w:rsidP="007B7DA2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Повернуть направо.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32. В каких направлениях Вам разрешено движение?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7AB4A" wp14:editId="70531EB4">
            <wp:extent cx="3343957" cy="1256306"/>
            <wp:effectExtent l="0" t="0" r="0" b="1270"/>
            <wp:docPr id="24" name="Рисунок 24" descr="https://geetest.ru/content/images/27/pdd-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etest.ru/content/images/27/pdd-7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3" cy="12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72" w:rsidRPr="000F7F72" w:rsidRDefault="000F7F72" w:rsidP="007B7DA2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Только налево и в обратном направлении.</w:t>
      </w:r>
    </w:p>
    <w:p w:rsidR="00583EC4" w:rsidRDefault="000F7F72" w:rsidP="00583EC4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Прямо, налево и в обратном направлении.</w:t>
      </w:r>
    </w:p>
    <w:p w:rsidR="000F7F72" w:rsidRPr="000F7F72" w:rsidRDefault="000F7F72" w:rsidP="00583EC4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 всех.</w:t>
      </w:r>
    </w:p>
    <w:p w:rsidR="000F7F72" w:rsidRPr="000F7F72" w:rsidRDefault="000F7F72" w:rsidP="007B7DA2">
      <w:pP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33. Разрешено ли Вам движение?</w:t>
      </w:r>
    </w:p>
    <w:p w:rsidR="000F7F72" w:rsidRPr="000F7F72" w:rsidRDefault="000F7F72" w:rsidP="00583EC4">
      <w:pPr>
        <w:shd w:val="clear" w:color="auto" w:fill="FFFFFF"/>
        <w:spacing w:after="0"/>
        <w:ind w:left="-851" w:righ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DE404" wp14:editId="58B13469">
            <wp:extent cx="2909663" cy="1093144"/>
            <wp:effectExtent l="0" t="0" r="5080" b="0"/>
            <wp:docPr id="25" name="Рисунок 25" descr="https://geetest.ru/content/images/27/pdd-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etest.ru/content/images/27/pdd-78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90" cy="10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C4" w:rsidRDefault="000F7F72" w:rsidP="00583EC4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Разрешено только направо.</w:t>
      </w:r>
    </w:p>
    <w:p w:rsidR="000F7F72" w:rsidRPr="000F7F72" w:rsidRDefault="000F7F72" w:rsidP="00583EC4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0"/>
        <w:ind w:left="-851"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F7F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Запрещено.</w:t>
      </w:r>
    </w:p>
    <w:p w:rsidR="000F7F72" w:rsidRPr="007B7DA2" w:rsidRDefault="000F7F72" w:rsidP="007B7D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0F7F72" w:rsidRPr="007B7DA2" w:rsidSect="007B7DA2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4C8E"/>
    <w:multiLevelType w:val="multilevel"/>
    <w:tmpl w:val="7000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45C95"/>
    <w:multiLevelType w:val="multilevel"/>
    <w:tmpl w:val="2574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C2AD1"/>
    <w:multiLevelType w:val="multilevel"/>
    <w:tmpl w:val="7FDC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21446D"/>
    <w:multiLevelType w:val="multilevel"/>
    <w:tmpl w:val="97A8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46155"/>
    <w:multiLevelType w:val="multilevel"/>
    <w:tmpl w:val="70F8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2023F0"/>
    <w:multiLevelType w:val="multilevel"/>
    <w:tmpl w:val="BEF0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C261E1"/>
    <w:multiLevelType w:val="multilevel"/>
    <w:tmpl w:val="7D7A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9275E2"/>
    <w:multiLevelType w:val="multilevel"/>
    <w:tmpl w:val="43E4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6B1644"/>
    <w:multiLevelType w:val="multilevel"/>
    <w:tmpl w:val="C0B2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2C30FB"/>
    <w:multiLevelType w:val="multilevel"/>
    <w:tmpl w:val="B902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2044F"/>
    <w:multiLevelType w:val="multilevel"/>
    <w:tmpl w:val="E83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516E3F"/>
    <w:multiLevelType w:val="multilevel"/>
    <w:tmpl w:val="85E6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FC6B3B"/>
    <w:multiLevelType w:val="multilevel"/>
    <w:tmpl w:val="2344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3B1CBA"/>
    <w:multiLevelType w:val="multilevel"/>
    <w:tmpl w:val="83E6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265C68"/>
    <w:multiLevelType w:val="multilevel"/>
    <w:tmpl w:val="83B4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4914EE"/>
    <w:multiLevelType w:val="multilevel"/>
    <w:tmpl w:val="688E8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8B5D98"/>
    <w:multiLevelType w:val="multilevel"/>
    <w:tmpl w:val="A5680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A686F"/>
    <w:multiLevelType w:val="multilevel"/>
    <w:tmpl w:val="8B4C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D962DC"/>
    <w:multiLevelType w:val="multilevel"/>
    <w:tmpl w:val="B7C0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292211"/>
    <w:multiLevelType w:val="multilevel"/>
    <w:tmpl w:val="512A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8A1331"/>
    <w:multiLevelType w:val="multilevel"/>
    <w:tmpl w:val="D7E0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A341C1"/>
    <w:multiLevelType w:val="multilevel"/>
    <w:tmpl w:val="71EC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E64680"/>
    <w:multiLevelType w:val="multilevel"/>
    <w:tmpl w:val="9D2A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9C1AE0"/>
    <w:multiLevelType w:val="multilevel"/>
    <w:tmpl w:val="4EA8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F545A1"/>
    <w:multiLevelType w:val="multilevel"/>
    <w:tmpl w:val="0A9A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021453"/>
    <w:multiLevelType w:val="multilevel"/>
    <w:tmpl w:val="E3CC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602379"/>
    <w:multiLevelType w:val="multilevel"/>
    <w:tmpl w:val="398E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FA1AD9"/>
    <w:multiLevelType w:val="multilevel"/>
    <w:tmpl w:val="35B0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7E59B3"/>
    <w:multiLevelType w:val="multilevel"/>
    <w:tmpl w:val="F208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A20773"/>
    <w:multiLevelType w:val="multilevel"/>
    <w:tmpl w:val="CC1E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967A38"/>
    <w:multiLevelType w:val="multilevel"/>
    <w:tmpl w:val="2F06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1C728A"/>
    <w:multiLevelType w:val="multilevel"/>
    <w:tmpl w:val="EA8A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4B3587"/>
    <w:multiLevelType w:val="multilevel"/>
    <w:tmpl w:val="9568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10"/>
  </w:num>
  <w:num w:numId="5">
    <w:abstractNumId w:val="3"/>
  </w:num>
  <w:num w:numId="6">
    <w:abstractNumId w:val="9"/>
  </w:num>
  <w:num w:numId="7">
    <w:abstractNumId w:val="24"/>
  </w:num>
  <w:num w:numId="8">
    <w:abstractNumId w:val="25"/>
  </w:num>
  <w:num w:numId="9">
    <w:abstractNumId w:val="20"/>
  </w:num>
  <w:num w:numId="10">
    <w:abstractNumId w:val="26"/>
  </w:num>
  <w:num w:numId="11">
    <w:abstractNumId w:val="16"/>
  </w:num>
  <w:num w:numId="12">
    <w:abstractNumId w:val="21"/>
  </w:num>
  <w:num w:numId="13">
    <w:abstractNumId w:val="29"/>
  </w:num>
  <w:num w:numId="14">
    <w:abstractNumId w:val="27"/>
  </w:num>
  <w:num w:numId="15">
    <w:abstractNumId w:val="17"/>
  </w:num>
  <w:num w:numId="16">
    <w:abstractNumId w:val="2"/>
  </w:num>
  <w:num w:numId="17">
    <w:abstractNumId w:val="15"/>
  </w:num>
  <w:num w:numId="18">
    <w:abstractNumId w:val="23"/>
  </w:num>
  <w:num w:numId="19">
    <w:abstractNumId w:val="14"/>
  </w:num>
  <w:num w:numId="20">
    <w:abstractNumId w:val="30"/>
  </w:num>
  <w:num w:numId="21">
    <w:abstractNumId w:val="28"/>
  </w:num>
  <w:num w:numId="22">
    <w:abstractNumId w:val="11"/>
  </w:num>
  <w:num w:numId="23">
    <w:abstractNumId w:val="8"/>
  </w:num>
  <w:num w:numId="24">
    <w:abstractNumId w:val="7"/>
  </w:num>
  <w:num w:numId="25">
    <w:abstractNumId w:val="4"/>
  </w:num>
  <w:num w:numId="26">
    <w:abstractNumId w:val="32"/>
  </w:num>
  <w:num w:numId="27">
    <w:abstractNumId w:val="5"/>
  </w:num>
  <w:num w:numId="28">
    <w:abstractNumId w:val="31"/>
  </w:num>
  <w:num w:numId="29">
    <w:abstractNumId w:val="0"/>
  </w:num>
  <w:num w:numId="30">
    <w:abstractNumId w:val="22"/>
  </w:num>
  <w:num w:numId="31">
    <w:abstractNumId w:val="19"/>
  </w:num>
  <w:num w:numId="32">
    <w:abstractNumId w:val="12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90"/>
    <w:rsid w:val="000F7F72"/>
    <w:rsid w:val="00583EC4"/>
    <w:rsid w:val="007B7DA2"/>
    <w:rsid w:val="007E7AB0"/>
    <w:rsid w:val="009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19644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2052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7349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6957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18475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3864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4459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9589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3953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13123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77820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7683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7264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627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5808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27717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5073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3925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7004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5325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20950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8525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2884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6375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6810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7652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5397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280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5256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</w:div>
        <w:div w:id="14576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8490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5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2015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12166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2021-09-30T14:07:00Z</dcterms:created>
  <dcterms:modified xsi:type="dcterms:W3CDTF">2021-09-30T14:48:00Z</dcterms:modified>
</cp:coreProperties>
</file>