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10" w:rsidRDefault="00496E10" w:rsidP="00496E10">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Раздел 4 Административное право</w:t>
      </w:r>
    </w:p>
    <w:p w:rsidR="00496E10" w:rsidRDefault="00496E10" w:rsidP="00496E10">
      <w:pPr>
        <w:shd w:val="clear" w:color="auto" w:fill="FFFFFF"/>
        <w:spacing w:after="0" w:line="240" w:lineRule="auto"/>
        <w:ind w:left="36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Административные правонарушения и административная ответственность</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Понятие административного права</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Административное право - это отрасль права, регулирующая управленческие отношения, то есть основанные на началах власти и подчинения общественные отношения, складывающиеся между государством, органами государственной власти, их должностными лицами, а также между этими органами (должностными лицами) и иными субъектами – гражданами, организациями и др. – в процессе осуществления исполнительной власти.</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Признаки административной ответственности</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w:t>
      </w:r>
      <w:r>
        <w:rPr>
          <w:rFonts w:ascii="Times New Roman" w:hAnsi="Times New Roman"/>
          <w:color w:val="000000"/>
          <w:sz w:val="32"/>
          <w:szCs w:val="32"/>
          <w:lang w:eastAsia="ru-RU"/>
        </w:rPr>
        <w:t>Административная ответственность имеет ряд отличительных признаков.</w:t>
      </w:r>
    </w:p>
    <w:p w:rsidR="00496E10" w:rsidRDefault="00496E10" w:rsidP="00496E10">
      <w:pPr>
        <w:numPr>
          <w:ilvl w:val="0"/>
          <w:numId w:val="1"/>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является штрафной ответственностью</w:t>
      </w:r>
      <w:r>
        <w:rPr>
          <w:rFonts w:ascii="Times New Roman" w:hAnsi="Times New Roman"/>
          <w:color w:val="000000"/>
          <w:sz w:val="32"/>
          <w:szCs w:val="32"/>
          <w:lang w:eastAsia="ru-RU"/>
        </w:rPr>
        <w:t xml:space="preserve">, т.е. направлена на наказание нарушителя (а не на восстановление имущественного положения кредитора, как в праве гражданском) и тем самым на предупреждение совершения правонарушений в </w:t>
      </w:r>
      <w:proofErr w:type="gramStart"/>
      <w:r>
        <w:rPr>
          <w:rFonts w:ascii="Times New Roman" w:hAnsi="Times New Roman"/>
          <w:color w:val="000000"/>
          <w:sz w:val="32"/>
          <w:szCs w:val="32"/>
          <w:lang w:eastAsia="ru-RU"/>
        </w:rPr>
        <w:t>будущем</w:t>
      </w:r>
      <w:proofErr w:type="gramEnd"/>
      <w:r>
        <w:rPr>
          <w:rFonts w:ascii="Times New Roman" w:hAnsi="Times New Roman"/>
          <w:color w:val="000000"/>
          <w:sz w:val="32"/>
          <w:szCs w:val="32"/>
          <w:lang w:eastAsia="ru-RU"/>
        </w:rPr>
        <w:t xml:space="preserve"> как самим виновным, так и другими лицами, которым стало известно о правонарушении и последовавшем за него наказании.</w:t>
      </w:r>
    </w:p>
    <w:p w:rsidR="00496E10" w:rsidRDefault="00496E10" w:rsidP="00496E10">
      <w:pPr>
        <w:numPr>
          <w:ilvl w:val="0"/>
          <w:numId w:val="1"/>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Необходимым условием ее применения является </w:t>
      </w:r>
      <w:r>
        <w:rPr>
          <w:rFonts w:ascii="Times New Roman" w:hAnsi="Times New Roman"/>
          <w:b/>
          <w:bCs/>
          <w:color w:val="000000"/>
          <w:sz w:val="32"/>
          <w:szCs w:val="32"/>
          <w:lang w:eastAsia="ru-RU"/>
        </w:rPr>
        <w:t>вина нарушителя</w:t>
      </w:r>
      <w:r>
        <w:rPr>
          <w:rFonts w:ascii="Times New Roman" w:hAnsi="Times New Roman"/>
          <w:color w:val="000000"/>
          <w:sz w:val="32"/>
          <w:szCs w:val="32"/>
          <w:lang w:eastAsia="ru-RU"/>
        </w:rPr>
        <w:t>: объективное вменение не допускается. Действует презумпция невиновности; лицо считается невиновным, пока его вина в совершении административного правонарушения не будет установлена вступившим в законную силу постановлением правоприменительного органа или должностного лица, рассматривающего дело.</w:t>
      </w:r>
    </w:p>
    <w:p w:rsidR="00496E10" w:rsidRDefault="00496E10" w:rsidP="00496E10">
      <w:pPr>
        <w:numPr>
          <w:ilvl w:val="0"/>
          <w:numId w:val="1"/>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может воздействовать</w:t>
      </w:r>
      <w:r>
        <w:rPr>
          <w:rFonts w:ascii="Times New Roman" w:hAnsi="Times New Roman"/>
          <w:color w:val="000000"/>
          <w:sz w:val="32"/>
          <w:szCs w:val="32"/>
          <w:lang w:eastAsia="ru-RU"/>
        </w:rPr>
        <w:t> не только на имущественную сферу правонарушителя, но и </w:t>
      </w:r>
      <w:r>
        <w:rPr>
          <w:rFonts w:ascii="Times New Roman" w:hAnsi="Times New Roman"/>
          <w:b/>
          <w:bCs/>
          <w:color w:val="000000"/>
          <w:sz w:val="32"/>
          <w:szCs w:val="32"/>
          <w:lang w:eastAsia="ru-RU"/>
        </w:rPr>
        <w:t>на саму его личность</w:t>
      </w:r>
      <w:r>
        <w:rPr>
          <w:rFonts w:ascii="Times New Roman" w:hAnsi="Times New Roman"/>
          <w:color w:val="000000"/>
          <w:sz w:val="32"/>
          <w:szCs w:val="32"/>
          <w:lang w:eastAsia="ru-RU"/>
        </w:rPr>
        <w:t> (например, административный арес</w:t>
      </w:r>
      <w:proofErr w:type="gramStart"/>
      <w:r>
        <w:rPr>
          <w:rFonts w:ascii="Times New Roman" w:hAnsi="Times New Roman"/>
          <w:color w:val="000000"/>
          <w:sz w:val="32"/>
          <w:szCs w:val="32"/>
          <w:lang w:eastAsia="ru-RU"/>
        </w:rPr>
        <w:t>т(</w:t>
      </w:r>
      <w:proofErr w:type="gramEnd"/>
      <w:r>
        <w:rPr>
          <w:rFonts w:ascii="Times New Roman" w:hAnsi="Times New Roman"/>
          <w:color w:val="000000"/>
          <w:sz w:val="32"/>
          <w:szCs w:val="32"/>
          <w:lang w:eastAsia="ru-RU"/>
        </w:rPr>
        <w:t>;</w:t>
      </w:r>
    </w:p>
    <w:p w:rsidR="00496E10" w:rsidRDefault="00496E10" w:rsidP="00496E10">
      <w:pPr>
        <w:numPr>
          <w:ilvl w:val="0"/>
          <w:numId w:val="1"/>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всегда </w:t>
      </w:r>
      <w:r>
        <w:rPr>
          <w:rFonts w:ascii="Times New Roman" w:hAnsi="Times New Roman"/>
          <w:b/>
          <w:bCs/>
          <w:color w:val="000000"/>
          <w:sz w:val="32"/>
          <w:szCs w:val="32"/>
          <w:lang w:eastAsia="ru-RU"/>
        </w:rPr>
        <w:t>применяется в пользу государства</w:t>
      </w:r>
      <w:r>
        <w:rPr>
          <w:rFonts w:ascii="Times New Roman" w:hAnsi="Times New Roman"/>
          <w:color w:val="000000"/>
          <w:sz w:val="32"/>
          <w:szCs w:val="32"/>
          <w:lang w:eastAsia="ru-RU"/>
        </w:rPr>
        <w:t>, а не потерпевшего</w:t>
      </w:r>
    </w:p>
    <w:p w:rsidR="00496E10" w:rsidRDefault="00496E10" w:rsidP="00496E10">
      <w:pPr>
        <w:numPr>
          <w:ilvl w:val="0"/>
          <w:numId w:val="1"/>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применяется</w:t>
      </w:r>
      <w:r>
        <w:rPr>
          <w:rFonts w:ascii="Times New Roman" w:hAnsi="Times New Roman"/>
          <w:color w:val="000000"/>
          <w:sz w:val="32"/>
          <w:szCs w:val="32"/>
          <w:lang w:eastAsia="ru-RU"/>
        </w:rPr>
        <w:t> только </w:t>
      </w:r>
      <w:r>
        <w:rPr>
          <w:rFonts w:ascii="Times New Roman" w:hAnsi="Times New Roman"/>
          <w:b/>
          <w:bCs/>
          <w:color w:val="000000"/>
          <w:sz w:val="32"/>
          <w:szCs w:val="32"/>
          <w:lang w:eastAsia="ru-RU"/>
        </w:rPr>
        <w:t>по инициативе</w:t>
      </w:r>
      <w:r>
        <w:rPr>
          <w:rFonts w:ascii="Times New Roman" w:hAnsi="Times New Roman"/>
          <w:color w:val="000000"/>
          <w:sz w:val="32"/>
          <w:szCs w:val="32"/>
          <w:lang w:eastAsia="ru-RU"/>
        </w:rPr>
        <w:t> специально уполномоченных </w:t>
      </w:r>
      <w:r>
        <w:rPr>
          <w:rFonts w:ascii="Times New Roman" w:hAnsi="Times New Roman"/>
          <w:b/>
          <w:bCs/>
          <w:color w:val="000000"/>
          <w:sz w:val="32"/>
          <w:szCs w:val="32"/>
          <w:lang w:eastAsia="ru-RU"/>
        </w:rPr>
        <w:t>государственных органов</w:t>
      </w:r>
      <w:r>
        <w:rPr>
          <w:rFonts w:ascii="Times New Roman" w:hAnsi="Times New Roman"/>
          <w:color w:val="000000"/>
          <w:sz w:val="32"/>
          <w:szCs w:val="32"/>
          <w:lang w:eastAsia="ru-RU"/>
        </w:rPr>
        <w:t> и их должностных лиц, причем это является не только их правом, но одновременно и обязанностью;</w:t>
      </w:r>
    </w:p>
    <w:p w:rsidR="00496E10" w:rsidRDefault="00496E10" w:rsidP="00496E10">
      <w:pPr>
        <w:numPr>
          <w:ilvl w:val="0"/>
          <w:numId w:val="1"/>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xml:space="preserve">не может быть </w:t>
      </w:r>
      <w:proofErr w:type="gramStart"/>
      <w:r>
        <w:rPr>
          <w:rFonts w:ascii="Times New Roman" w:hAnsi="Times New Roman"/>
          <w:color w:val="000000"/>
          <w:sz w:val="32"/>
          <w:szCs w:val="32"/>
          <w:lang w:eastAsia="ru-RU"/>
        </w:rPr>
        <w:t>понесена</w:t>
      </w:r>
      <w:proofErr w:type="gramEnd"/>
      <w:r>
        <w:rPr>
          <w:rFonts w:ascii="Times New Roman" w:hAnsi="Times New Roman"/>
          <w:color w:val="000000"/>
          <w:sz w:val="32"/>
          <w:szCs w:val="32"/>
          <w:lang w:eastAsia="ru-RU"/>
        </w:rPr>
        <w:t xml:space="preserve"> правонарушителем добровольно, без применения государственного принуждения</w:t>
      </w:r>
    </w:p>
    <w:p w:rsidR="00496E10" w:rsidRDefault="00496E10" w:rsidP="00496E10">
      <w:pPr>
        <w:numPr>
          <w:ilvl w:val="0"/>
          <w:numId w:val="1"/>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императивно </w:t>
      </w:r>
      <w:proofErr w:type="gramStart"/>
      <w:r>
        <w:rPr>
          <w:rFonts w:ascii="Times New Roman" w:hAnsi="Times New Roman"/>
          <w:color w:val="000000"/>
          <w:sz w:val="32"/>
          <w:szCs w:val="32"/>
          <w:lang w:eastAsia="ru-RU"/>
        </w:rPr>
        <w:t>установлена</w:t>
      </w:r>
      <w:proofErr w:type="gramEnd"/>
      <w:r>
        <w:rPr>
          <w:rFonts w:ascii="Times New Roman" w:hAnsi="Times New Roman"/>
          <w:color w:val="000000"/>
          <w:sz w:val="32"/>
          <w:szCs w:val="32"/>
          <w:lang w:eastAsia="ru-RU"/>
        </w:rPr>
        <w:t xml:space="preserve"> законом и не может  быть изменена по соглашению сторон административного правоотношения.</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Эти особенности присущи любому виду публично-правовой ответственности, в то же время административная ответственность имеет и свои собственные, характерные только для нее признаки:</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основанием применения административной ответственности является правонарушение особого вида, именуемое административным;</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меры административной ответственности применяются только к субъектам, которые не связаны служебными отношениями с органами и должностными лицами, уполномоченными применять данные меры (водитель – ГИБДД).</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3 мерами административной ответственности являются административные наказания, предусмотренные </w:t>
      </w:r>
      <w:proofErr w:type="spellStart"/>
      <w:r>
        <w:rPr>
          <w:rFonts w:ascii="Times New Roman" w:hAnsi="Times New Roman"/>
          <w:color w:val="000000"/>
          <w:sz w:val="32"/>
          <w:szCs w:val="32"/>
          <w:lang w:eastAsia="ru-RU"/>
        </w:rPr>
        <w:t>КоАП</w:t>
      </w:r>
      <w:proofErr w:type="spellEnd"/>
      <w:r>
        <w:rPr>
          <w:rFonts w:ascii="Times New Roman" w:hAnsi="Times New Roman"/>
          <w:color w:val="000000"/>
          <w:sz w:val="32"/>
          <w:szCs w:val="32"/>
          <w:lang w:eastAsia="ru-RU"/>
        </w:rPr>
        <w:t xml:space="preserve"> РФ.</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применяется по общему правилу, во внесудебном порядке – органами государственного управления и их должностными лицами;</w:t>
      </w:r>
    </w:p>
    <w:p w:rsidR="00496E10" w:rsidRDefault="00496E10" w:rsidP="00496E10">
      <w:pPr>
        <w:shd w:val="clear" w:color="auto" w:fill="FFFFFF"/>
        <w:spacing w:after="0" w:line="240" w:lineRule="auto"/>
        <w:ind w:left="36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Административное правонарушение</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Основанием административной ответственности является административное правонарушение – это противоправное, виновное действие или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Элементы состава административного правонарушения</w:t>
      </w:r>
    </w:p>
    <w:p w:rsidR="00496E10" w:rsidRDefault="00496E10" w:rsidP="00496E10">
      <w:pPr>
        <w:numPr>
          <w:ilvl w:val="0"/>
          <w:numId w:val="2"/>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Субъект;</w:t>
      </w:r>
    </w:p>
    <w:p w:rsidR="00496E10" w:rsidRDefault="00496E10" w:rsidP="00496E10">
      <w:pPr>
        <w:numPr>
          <w:ilvl w:val="0"/>
          <w:numId w:val="2"/>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Объект;</w:t>
      </w:r>
    </w:p>
    <w:p w:rsidR="00496E10" w:rsidRDefault="00496E10" w:rsidP="00496E10">
      <w:pPr>
        <w:numPr>
          <w:ilvl w:val="0"/>
          <w:numId w:val="2"/>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Объективная сторона;</w:t>
      </w:r>
    </w:p>
    <w:p w:rsidR="00496E10" w:rsidRDefault="00496E10" w:rsidP="00496E10">
      <w:pPr>
        <w:numPr>
          <w:ilvl w:val="0"/>
          <w:numId w:val="2"/>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Субъективная сторона.</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i/>
          <w:iCs/>
          <w:color w:val="000000"/>
          <w:sz w:val="32"/>
          <w:szCs w:val="32"/>
          <w:lang w:eastAsia="ru-RU"/>
        </w:rPr>
        <w:t>Субъекты административного правонарушения.</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Субъектами административных правонарушений  могут быть как физические, так и юридические лица.</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Физические лица подлежат административной ответственности при условии, что к  моменту совершения </w:t>
      </w:r>
      <w:r>
        <w:rPr>
          <w:rFonts w:ascii="Times New Roman" w:hAnsi="Times New Roman"/>
          <w:color w:val="000000"/>
          <w:sz w:val="32"/>
          <w:szCs w:val="32"/>
          <w:lang w:eastAsia="ru-RU"/>
        </w:rPr>
        <w:lastRenderedPageBreak/>
        <w:t>административного правонарушения они достигли возраста 16 лет.</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Юридические лица могут быть субъектами административных отношений, в частности, в области землепользования, строительства, охраны окружающей среды, налоговых и таможенных отношений и т.д., хотя, разумеется, далеко не все виды административного наказания к ним могут быть применены (арест).</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i/>
          <w:iCs/>
          <w:color w:val="000000"/>
          <w:sz w:val="32"/>
          <w:szCs w:val="32"/>
          <w:lang w:eastAsia="ru-RU"/>
        </w:rPr>
        <w:t>Объекты административных правонарушений</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Юридическая ответственность наступает лишь в том случае, если деяние посягает на какие-либо охраняемые общественные отношения. Данные отношения и являются объектом правонарушения. Объектами административных правонарушений могут быть самые разнообразные общественные отношения, складывающиеся в сфере государственного управления: общественный порядок, здоровье населения и общественная нравственность, порядок управления, дорожное движение, воинская служба и т.д. При отсутствии объекта нет и правонарушения.</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i/>
          <w:iCs/>
          <w:color w:val="000000"/>
          <w:sz w:val="32"/>
          <w:szCs w:val="32"/>
          <w:lang w:eastAsia="ru-RU"/>
        </w:rPr>
        <w:t>Объективная сторона административных правонарушений</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Чтобы быть наказуемым, деяние должно иметь внешнее, объективное выражение, которое принято называть объективной стороной. Она охватывает три элемента</w:t>
      </w:r>
    </w:p>
    <w:p w:rsidR="00496E10" w:rsidRDefault="00496E10" w:rsidP="00496E10">
      <w:pPr>
        <w:numPr>
          <w:ilvl w:val="0"/>
          <w:numId w:val="3"/>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Противоправное деяние (действие или бездействие). Т.е. деяние запрещено правовой нормой под угрозой применения мер административной ответственности. Каждая норма четко формулирует, за какое конкретное действие или бездействие может наступить административная ответственность - за нарушение правил охоты.</w:t>
      </w:r>
    </w:p>
    <w:p w:rsidR="00496E10" w:rsidRDefault="00496E10" w:rsidP="00496E10">
      <w:pPr>
        <w:numPr>
          <w:ilvl w:val="0"/>
          <w:numId w:val="3"/>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Вредные последствия в подавляющем большинстве случаев административная ответственность предусматривается за само противоправное деяние, независимо от того, повлекло ли оно какие- либо отрицательные последствия или нет. Иными словами, административная ответственность может наступать и без причинения вреда: достаточно лишь самого факта нарушения закона.</w:t>
      </w:r>
    </w:p>
    <w:p w:rsidR="00496E10" w:rsidRDefault="00496E10" w:rsidP="00496E10">
      <w:pPr>
        <w:numPr>
          <w:ilvl w:val="0"/>
          <w:numId w:val="3"/>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Причинн</w:t>
      </w:r>
      <w:proofErr w:type="gramStart"/>
      <w:r>
        <w:rPr>
          <w:rFonts w:ascii="Times New Roman" w:hAnsi="Times New Roman"/>
          <w:color w:val="000000"/>
          <w:sz w:val="32"/>
          <w:szCs w:val="32"/>
          <w:lang w:eastAsia="ru-RU"/>
        </w:rPr>
        <w:t>о-</w:t>
      </w:r>
      <w:proofErr w:type="gramEnd"/>
      <w:r>
        <w:rPr>
          <w:rFonts w:ascii="Times New Roman" w:hAnsi="Times New Roman"/>
          <w:color w:val="000000"/>
          <w:sz w:val="32"/>
          <w:szCs w:val="32"/>
          <w:lang w:eastAsia="ru-RU"/>
        </w:rPr>
        <w:t xml:space="preserve"> следственная связь между противоправным действием и вредными последствиями. Рассматриваемый признак означает, что вредные последствия должны явиться результатом именно данного противоправного деяния. Как и вред, причинно-следственная связь является элементом объективной стороны только материальных составов правонарушений.</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i/>
          <w:iCs/>
          <w:color w:val="000000"/>
          <w:sz w:val="32"/>
          <w:szCs w:val="32"/>
          <w:lang w:eastAsia="ru-RU"/>
        </w:rPr>
        <w:t>Субъективная сторона</w:t>
      </w:r>
      <w:r>
        <w:rPr>
          <w:rFonts w:ascii="Times New Roman" w:hAnsi="Times New Roman"/>
          <w:color w:val="000000"/>
          <w:sz w:val="32"/>
          <w:szCs w:val="32"/>
          <w:lang w:eastAsia="ru-RU"/>
        </w:rPr>
        <w:t> </w:t>
      </w:r>
      <w:r>
        <w:rPr>
          <w:rFonts w:ascii="Times New Roman" w:hAnsi="Times New Roman"/>
          <w:b/>
          <w:bCs/>
          <w:i/>
          <w:iCs/>
          <w:color w:val="000000"/>
          <w:sz w:val="32"/>
          <w:szCs w:val="32"/>
          <w:lang w:eastAsia="ru-RU"/>
        </w:rPr>
        <w:t>административных правонарушений</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i/>
          <w:iCs/>
          <w:color w:val="000000"/>
          <w:sz w:val="32"/>
          <w:szCs w:val="32"/>
          <w:lang w:eastAsia="ru-RU"/>
        </w:rPr>
        <w:t>        </w:t>
      </w:r>
      <w:r>
        <w:rPr>
          <w:rFonts w:ascii="Times New Roman" w:hAnsi="Times New Roman"/>
          <w:color w:val="000000"/>
          <w:sz w:val="32"/>
          <w:szCs w:val="32"/>
          <w:lang w:eastAsia="ru-RU"/>
        </w:rPr>
        <w:t>С точки зрения субъективной стороны, т</w:t>
      </w:r>
      <w:proofErr w:type="gramStart"/>
      <w:r>
        <w:rPr>
          <w:rFonts w:ascii="Times New Roman" w:hAnsi="Times New Roman"/>
          <w:color w:val="000000"/>
          <w:sz w:val="32"/>
          <w:szCs w:val="32"/>
          <w:lang w:eastAsia="ru-RU"/>
        </w:rPr>
        <w:t>.е</w:t>
      </w:r>
      <w:proofErr w:type="gramEnd"/>
      <w:r>
        <w:rPr>
          <w:rFonts w:ascii="Times New Roman" w:hAnsi="Times New Roman"/>
          <w:color w:val="000000"/>
          <w:sz w:val="32"/>
          <w:szCs w:val="32"/>
          <w:lang w:eastAsia="ru-RU"/>
        </w:rPr>
        <w:t xml:space="preserve"> вины правонарушителя, административное правонарушение может быть совершено умышленно или по неосторожности. В большинстве норм, формулирующих составы административных правонарушений, не содержится указаний на форму вины. Это связано либо с тем, что закон признает конкретное противоправное деяние административного правонарушения независимо от формы вины субъекта, либо с тем, что данное правонарушение по самой своей сути может быть совершено только с какой- либо одной формой вины (умышленно или по неосторожности), а потому специальное указание на это в правовой норме было бы излишним</w:t>
      </w:r>
      <w:proofErr w:type="gramStart"/>
      <w:r>
        <w:rPr>
          <w:rFonts w:ascii="Times New Roman" w:hAnsi="Times New Roman"/>
          <w:color w:val="000000"/>
          <w:sz w:val="32"/>
          <w:szCs w:val="32"/>
          <w:lang w:eastAsia="ru-RU"/>
        </w:rPr>
        <w:t>.(</w:t>
      </w:r>
      <w:proofErr w:type="gramEnd"/>
      <w:r>
        <w:rPr>
          <w:rFonts w:ascii="Times New Roman" w:hAnsi="Times New Roman"/>
          <w:color w:val="000000"/>
          <w:sz w:val="32"/>
          <w:szCs w:val="32"/>
          <w:lang w:eastAsia="ru-RU"/>
        </w:rPr>
        <w:t>мелкое хищение, подделка документов, штампов, печатей или бланков – умышленно).</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Административные наказания</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w:t>
      </w:r>
      <w:r>
        <w:rPr>
          <w:rFonts w:ascii="Times New Roman" w:hAnsi="Times New Roman"/>
          <w:color w:val="000000"/>
          <w:sz w:val="32"/>
          <w:szCs w:val="32"/>
          <w:lang w:eastAsia="ru-RU"/>
        </w:rPr>
        <w:t>Мерами ответственности за совершение административного правонарушения</w:t>
      </w:r>
      <w:proofErr w:type="gramStart"/>
      <w:r>
        <w:rPr>
          <w:rFonts w:ascii="Times New Roman" w:hAnsi="Times New Roman"/>
          <w:color w:val="000000"/>
          <w:sz w:val="32"/>
          <w:szCs w:val="32"/>
          <w:lang w:eastAsia="ru-RU"/>
        </w:rPr>
        <w:t xml:space="preserve"> .</w:t>
      </w:r>
      <w:proofErr w:type="gramEnd"/>
      <w:r>
        <w:rPr>
          <w:rFonts w:ascii="Times New Roman" w:hAnsi="Times New Roman"/>
          <w:color w:val="000000"/>
          <w:sz w:val="32"/>
          <w:szCs w:val="32"/>
          <w:lang w:eastAsia="ru-RU"/>
        </w:rPr>
        <w:t xml:space="preserve"> являются административные наказания.</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proofErr w:type="spellStart"/>
      <w:r>
        <w:rPr>
          <w:rFonts w:ascii="Times New Roman" w:hAnsi="Times New Roman"/>
          <w:color w:val="000000"/>
          <w:sz w:val="32"/>
          <w:szCs w:val="32"/>
          <w:lang w:eastAsia="ru-RU"/>
        </w:rPr>
        <w:t>КоАП</w:t>
      </w:r>
      <w:proofErr w:type="spellEnd"/>
      <w:r>
        <w:rPr>
          <w:rFonts w:ascii="Times New Roman" w:hAnsi="Times New Roman"/>
          <w:color w:val="000000"/>
          <w:sz w:val="32"/>
          <w:szCs w:val="32"/>
          <w:lang w:eastAsia="ru-RU"/>
        </w:rPr>
        <w:t xml:space="preserve"> РФ предусматривает следующие виды административных наказаний:</w:t>
      </w:r>
    </w:p>
    <w:p w:rsidR="00496E10" w:rsidRDefault="00496E10" w:rsidP="00496E10">
      <w:pPr>
        <w:numPr>
          <w:ilvl w:val="0"/>
          <w:numId w:val="4"/>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i/>
          <w:iCs/>
          <w:color w:val="000000"/>
          <w:sz w:val="32"/>
          <w:szCs w:val="32"/>
          <w:lang w:eastAsia="ru-RU"/>
        </w:rPr>
        <w:t>Предупреждение.</w:t>
      </w:r>
      <w:r>
        <w:rPr>
          <w:rFonts w:ascii="Times New Roman" w:hAnsi="Times New Roman"/>
          <w:color w:val="000000"/>
          <w:sz w:val="32"/>
          <w:szCs w:val="32"/>
          <w:lang w:eastAsia="ru-RU"/>
        </w:rPr>
        <w:t> Оно является наиболее мягким А.Н. и применяется, как правило, к тем, кто впервые совершил административное правонарушение, а также за незначительные деяния. Предупреждение выражается в официальном порицании физического или юридического лица.  Выносится в письменной форме.</w:t>
      </w:r>
    </w:p>
    <w:p w:rsidR="004E1DDF" w:rsidRDefault="00496E10" w:rsidP="00496E10">
      <w:pPr>
        <w:numPr>
          <w:ilvl w:val="0"/>
          <w:numId w:val="4"/>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i/>
          <w:iCs/>
          <w:color w:val="000000"/>
          <w:sz w:val="32"/>
          <w:szCs w:val="32"/>
          <w:lang w:eastAsia="ru-RU"/>
        </w:rPr>
        <w:t>Административный штраф</w:t>
      </w:r>
      <w:r>
        <w:rPr>
          <w:rFonts w:ascii="Times New Roman" w:hAnsi="Times New Roman"/>
          <w:color w:val="000000"/>
          <w:sz w:val="32"/>
          <w:szCs w:val="32"/>
          <w:lang w:eastAsia="ru-RU"/>
        </w:rPr>
        <w:t xml:space="preserve"> – это основная мера административного нарушения, предусмотренная почти за все виды административных правонарушений. Он выражается во взыскании с нарушителя в доход государства определенной </w:t>
      </w:r>
      <w:r>
        <w:rPr>
          <w:rFonts w:ascii="Times New Roman" w:hAnsi="Times New Roman"/>
          <w:color w:val="000000"/>
          <w:sz w:val="32"/>
          <w:szCs w:val="32"/>
          <w:lang w:eastAsia="ru-RU"/>
        </w:rPr>
        <w:lastRenderedPageBreak/>
        <w:t xml:space="preserve">денежной суммы, размер которой устанавливается  в </w:t>
      </w:r>
      <w:r w:rsidR="004E1DDF">
        <w:rPr>
          <w:rFonts w:ascii="Times New Roman" w:hAnsi="Times New Roman"/>
          <w:color w:val="000000"/>
          <w:sz w:val="32"/>
          <w:szCs w:val="32"/>
          <w:lang w:eastAsia="ru-RU"/>
        </w:rPr>
        <w:t>соответствии с законодательством.</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3</w:t>
      </w:r>
      <w:r>
        <w:rPr>
          <w:rFonts w:ascii="Times New Roman" w:hAnsi="Times New Roman"/>
          <w:i/>
          <w:iCs/>
          <w:color w:val="000000"/>
          <w:sz w:val="32"/>
          <w:szCs w:val="32"/>
          <w:lang w:eastAsia="ru-RU"/>
        </w:rPr>
        <w:t>  </w:t>
      </w:r>
      <w:r>
        <w:rPr>
          <w:rFonts w:ascii="Times New Roman" w:hAnsi="Times New Roman"/>
          <w:b/>
          <w:bCs/>
          <w:i/>
          <w:iCs/>
          <w:color w:val="000000"/>
          <w:sz w:val="32"/>
          <w:szCs w:val="32"/>
          <w:lang w:eastAsia="ru-RU"/>
        </w:rPr>
        <w:t>конфискация орудия совершения или предмета административного правонарушения</w:t>
      </w:r>
      <w:r>
        <w:rPr>
          <w:rFonts w:ascii="Times New Roman" w:hAnsi="Times New Roman"/>
          <w:color w:val="000000"/>
          <w:sz w:val="32"/>
          <w:szCs w:val="32"/>
          <w:lang w:eastAsia="ru-RU"/>
        </w:rPr>
        <w:t> – это принудительное безвозмездное обращение в собственность государства вещи, явившейся орудием совершения или предметом административного правонарушения, которое назначается судьей.</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4 </w:t>
      </w:r>
      <w:r>
        <w:rPr>
          <w:rFonts w:ascii="Times New Roman" w:hAnsi="Times New Roman"/>
          <w:b/>
          <w:bCs/>
          <w:i/>
          <w:iCs/>
          <w:color w:val="000000"/>
          <w:sz w:val="32"/>
          <w:szCs w:val="32"/>
          <w:lang w:eastAsia="ru-RU"/>
        </w:rPr>
        <w:t>Лишение специального права</w:t>
      </w:r>
      <w:r>
        <w:rPr>
          <w:rFonts w:ascii="Times New Roman" w:hAnsi="Times New Roman"/>
          <w:b/>
          <w:bCs/>
          <w:color w:val="000000"/>
          <w:sz w:val="32"/>
          <w:szCs w:val="32"/>
          <w:lang w:eastAsia="ru-RU"/>
        </w:rPr>
        <w:t>, </w:t>
      </w:r>
      <w:r>
        <w:rPr>
          <w:rFonts w:ascii="Times New Roman" w:hAnsi="Times New Roman"/>
          <w:color w:val="000000"/>
          <w:sz w:val="32"/>
          <w:szCs w:val="32"/>
          <w:lang w:eastAsia="ru-RU"/>
        </w:rPr>
        <w:t>предоставленного физическому лицу. Лишение специального права устанавливается за грубое или систематическое нарушение порядка пользования этим правом. Виновные в совершении административных правонарушений лица могут быть лишены только тех прав, которые ранее были им предоставлены на основе индивидуальных актов управления. Назначается судьей. Срок лишения специального права не может быть менее одного месяца и более двух лет. Законодательством предусмотрена возможность лишения специальных прав трех видов:</w:t>
      </w:r>
    </w:p>
    <w:p w:rsidR="00496E10" w:rsidRDefault="00496E10" w:rsidP="00496E10">
      <w:pPr>
        <w:numPr>
          <w:ilvl w:val="0"/>
          <w:numId w:val="6"/>
        </w:num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Лишение права управления транспортным средством.</w:t>
      </w:r>
    </w:p>
    <w:p w:rsidR="00496E10" w:rsidRDefault="00496E10" w:rsidP="00496E10">
      <w:pPr>
        <w:numPr>
          <w:ilvl w:val="0"/>
          <w:numId w:val="6"/>
        </w:num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Лишение права охоты</w:t>
      </w:r>
    </w:p>
    <w:p w:rsidR="00496E10" w:rsidRDefault="00496E10" w:rsidP="00496E10">
      <w:pPr>
        <w:numPr>
          <w:ilvl w:val="0"/>
          <w:numId w:val="6"/>
        </w:num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Лишение права на эксплуатацию радиоэлектронных средств или высокочастотных устройств</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5</w:t>
      </w:r>
      <w:r>
        <w:rPr>
          <w:rFonts w:ascii="Times New Roman" w:hAnsi="Times New Roman"/>
          <w:i/>
          <w:iCs/>
          <w:color w:val="000000"/>
          <w:sz w:val="32"/>
          <w:szCs w:val="32"/>
          <w:lang w:eastAsia="ru-RU"/>
        </w:rPr>
        <w:t> </w:t>
      </w:r>
      <w:r>
        <w:rPr>
          <w:rFonts w:ascii="Times New Roman" w:hAnsi="Times New Roman"/>
          <w:b/>
          <w:bCs/>
          <w:i/>
          <w:iCs/>
          <w:color w:val="000000"/>
          <w:sz w:val="32"/>
          <w:szCs w:val="32"/>
          <w:lang w:eastAsia="ru-RU"/>
        </w:rPr>
        <w:t>Административный арест</w:t>
      </w:r>
      <w:r>
        <w:rPr>
          <w:rFonts w:ascii="Times New Roman" w:hAnsi="Times New Roman"/>
          <w:color w:val="000000"/>
          <w:sz w:val="32"/>
          <w:szCs w:val="32"/>
          <w:lang w:eastAsia="ru-RU"/>
        </w:rPr>
        <w:t> – самая строгая мера административного наказания. Он заключается в содержании нарушителя в условиях изоляции от общества и устанавливается на срок до 15 суток, а за нарушения требований режима чрезвычайного положения  - до 30 суток.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14 лет, несовершеннолетним лицам, инвалидам 1 и 2 степени. Назначается судьей.</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6</w:t>
      </w:r>
      <w:r>
        <w:rPr>
          <w:rFonts w:ascii="Times New Roman" w:hAnsi="Times New Roman"/>
          <w:i/>
          <w:iCs/>
          <w:color w:val="000000"/>
          <w:sz w:val="32"/>
          <w:szCs w:val="32"/>
          <w:lang w:eastAsia="ru-RU"/>
        </w:rPr>
        <w:t> </w:t>
      </w:r>
      <w:r>
        <w:rPr>
          <w:rFonts w:ascii="Times New Roman" w:hAnsi="Times New Roman"/>
          <w:b/>
          <w:bCs/>
          <w:i/>
          <w:iCs/>
          <w:color w:val="000000"/>
          <w:sz w:val="32"/>
          <w:szCs w:val="32"/>
          <w:lang w:eastAsia="ru-RU"/>
        </w:rPr>
        <w:t xml:space="preserve">административное </w:t>
      </w:r>
      <w:proofErr w:type="gramStart"/>
      <w:r>
        <w:rPr>
          <w:rFonts w:ascii="Times New Roman" w:hAnsi="Times New Roman"/>
          <w:b/>
          <w:bCs/>
          <w:i/>
          <w:iCs/>
          <w:color w:val="000000"/>
          <w:sz w:val="32"/>
          <w:szCs w:val="32"/>
          <w:lang w:eastAsia="ru-RU"/>
        </w:rPr>
        <w:t>выдворение</w:t>
      </w:r>
      <w:proofErr w:type="gramEnd"/>
      <w:r>
        <w:rPr>
          <w:rFonts w:ascii="Times New Roman" w:hAnsi="Times New Roman"/>
          <w:b/>
          <w:bCs/>
          <w:i/>
          <w:iCs/>
          <w:color w:val="000000"/>
          <w:sz w:val="32"/>
          <w:szCs w:val="32"/>
          <w:lang w:eastAsia="ru-RU"/>
        </w:rPr>
        <w:t xml:space="preserve"> за пределы РФ иностранного гражданина или лица без гражданства</w:t>
      </w:r>
      <w:r>
        <w:rPr>
          <w:rFonts w:ascii="Times New Roman" w:hAnsi="Times New Roman"/>
          <w:b/>
          <w:bCs/>
          <w:color w:val="000000"/>
          <w:sz w:val="32"/>
          <w:szCs w:val="32"/>
          <w:lang w:eastAsia="ru-RU"/>
        </w:rPr>
        <w:t>.</w:t>
      </w:r>
      <w:r>
        <w:rPr>
          <w:rFonts w:ascii="Times New Roman" w:hAnsi="Times New Roman"/>
          <w:color w:val="000000"/>
          <w:sz w:val="32"/>
          <w:szCs w:val="32"/>
          <w:lang w:eastAsia="ru-RU"/>
        </w:rPr>
        <w:t> Данное наказание заключается в принудительном и контролируемом перемещении указанных лиц через Государственную границу РФ за пределы России. Назначается судьей.</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7</w:t>
      </w:r>
      <w:r>
        <w:rPr>
          <w:rFonts w:ascii="Times New Roman" w:hAnsi="Times New Roman"/>
          <w:b/>
          <w:bCs/>
          <w:color w:val="000000"/>
          <w:sz w:val="32"/>
          <w:szCs w:val="32"/>
          <w:lang w:eastAsia="ru-RU"/>
        </w:rPr>
        <w:t> </w:t>
      </w:r>
      <w:r>
        <w:rPr>
          <w:rFonts w:ascii="Times New Roman" w:hAnsi="Times New Roman"/>
          <w:b/>
          <w:bCs/>
          <w:i/>
          <w:iCs/>
          <w:color w:val="000000"/>
          <w:sz w:val="32"/>
          <w:szCs w:val="32"/>
          <w:lang w:eastAsia="ru-RU"/>
        </w:rPr>
        <w:t>дисквалификаци</w:t>
      </w:r>
      <w:proofErr w:type="gramStart"/>
      <w:r>
        <w:rPr>
          <w:rFonts w:ascii="Times New Roman" w:hAnsi="Times New Roman"/>
          <w:b/>
          <w:bCs/>
          <w:i/>
          <w:iCs/>
          <w:color w:val="000000"/>
          <w:sz w:val="32"/>
          <w:szCs w:val="32"/>
          <w:lang w:eastAsia="ru-RU"/>
        </w:rPr>
        <w:t>я</w:t>
      </w:r>
      <w:r>
        <w:rPr>
          <w:rFonts w:ascii="Times New Roman" w:hAnsi="Times New Roman"/>
          <w:color w:val="000000"/>
          <w:sz w:val="32"/>
          <w:szCs w:val="32"/>
          <w:lang w:eastAsia="ru-RU"/>
        </w:rPr>
        <w:t>-</w:t>
      </w:r>
      <w:proofErr w:type="gramEnd"/>
      <w:r>
        <w:rPr>
          <w:rFonts w:ascii="Times New Roman" w:hAnsi="Times New Roman"/>
          <w:color w:val="000000"/>
          <w:sz w:val="32"/>
          <w:szCs w:val="32"/>
          <w:lang w:eastAsia="ru-RU"/>
        </w:rPr>
        <w:t xml:space="preserve"> лишение физического лица права занимать руководящие должности в исполнительном органе </w:t>
      </w:r>
      <w:r>
        <w:rPr>
          <w:rFonts w:ascii="Times New Roman" w:hAnsi="Times New Roman"/>
          <w:color w:val="000000"/>
          <w:sz w:val="32"/>
          <w:szCs w:val="32"/>
          <w:lang w:eastAsia="ru-RU"/>
        </w:rPr>
        <w:lastRenderedPageBreak/>
        <w:t>управления юридического лица, входить в состав директоров, осуществлять управление юридическим лицом, в том числе в качестве предпринимательской деятельности. Устанавливается на срок от шести месяцев до трех лет и назначается судьей.</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8 </w:t>
      </w:r>
      <w:r>
        <w:rPr>
          <w:rFonts w:ascii="Times New Roman" w:hAnsi="Times New Roman"/>
          <w:b/>
          <w:bCs/>
          <w:color w:val="000000"/>
          <w:sz w:val="32"/>
          <w:szCs w:val="32"/>
          <w:lang w:eastAsia="ru-RU"/>
        </w:rPr>
        <w:t>административное приостановление деятельности </w:t>
      </w:r>
      <w:r>
        <w:rPr>
          <w:rFonts w:ascii="Times New Roman" w:hAnsi="Times New Roman"/>
          <w:color w:val="000000"/>
          <w:sz w:val="32"/>
          <w:szCs w:val="32"/>
          <w:lang w:eastAsia="ru-RU"/>
        </w:rPr>
        <w:t xml:space="preserve">заключается во временном прекращении деятельности лиц, осуществляющих предпринимательскую деятельность без образования ЮЛ. Применяется в случае угрозы жизни или здоровью людей. </w:t>
      </w:r>
      <w:proofErr w:type="gramStart"/>
      <w:r>
        <w:rPr>
          <w:rFonts w:ascii="Times New Roman" w:hAnsi="Times New Roman"/>
          <w:color w:val="000000"/>
          <w:sz w:val="32"/>
          <w:szCs w:val="32"/>
          <w:lang w:eastAsia="ru-RU"/>
        </w:rPr>
        <w:t>Назначается судьей устанавливается</w:t>
      </w:r>
      <w:proofErr w:type="gramEnd"/>
      <w:r>
        <w:rPr>
          <w:rFonts w:ascii="Times New Roman" w:hAnsi="Times New Roman"/>
          <w:color w:val="000000"/>
          <w:sz w:val="32"/>
          <w:szCs w:val="32"/>
          <w:lang w:eastAsia="ru-RU"/>
        </w:rPr>
        <w:t xml:space="preserve"> на срок до 90 суток.</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9 обязательные работы </w:t>
      </w:r>
      <w:r>
        <w:rPr>
          <w:rFonts w:ascii="Times New Roman" w:hAnsi="Times New Roman"/>
          <w:color w:val="000000"/>
          <w:sz w:val="32"/>
          <w:szCs w:val="32"/>
          <w:lang w:eastAsia="ru-RU"/>
        </w:rPr>
        <w:t>заключаются в выполнении физическим лицом, совершившим административное правонарушение, в свободное от основной работы время бесплатных общественно полезных работ. Назначается судьей</w:t>
      </w:r>
      <w:proofErr w:type="gramStart"/>
      <w:r>
        <w:rPr>
          <w:rFonts w:ascii="Times New Roman" w:hAnsi="Times New Roman"/>
          <w:color w:val="000000"/>
          <w:sz w:val="32"/>
          <w:szCs w:val="32"/>
          <w:lang w:eastAsia="ru-RU"/>
        </w:rPr>
        <w:t>.</w:t>
      </w:r>
      <w:proofErr w:type="gramEnd"/>
      <w:r>
        <w:rPr>
          <w:rFonts w:ascii="Times New Roman" w:hAnsi="Times New Roman"/>
          <w:color w:val="000000"/>
          <w:sz w:val="32"/>
          <w:szCs w:val="32"/>
          <w:lang w:eastAsia="ru-RU"/>
        </w:rPr>
        <w:t xml:space="preserve"> </w:t>
      </w:r>
      <w:proofErr w:type="gramStart"/>
      <w:r>
        <w:rPr>
          <w:rFonts w:ascii="Times New Roman" w:hAnsi="Times New Roman"/>
          <w:color w:val="000000"/>
          <w:sz w:val="32"/>
          <w:szCs w:val="32"/>
          <w:lang w:eastAsia="ru-RU"/>
        </w:rPr>
        <w:t>у</w:t>
      </w:r>
      <w:proofErr w:type="gramEnd"/>
      <w:r>
        <w:rPr>
          <w:rFonts w:ascii="Times New Roman" w:hAnsi="Times New Roman"/>
          <w:color w:val="000000"/>
          <w:sz w:val="32"/>
          <w:szCs w:val="32"/>
          <w:lang w:eastAsia="ru-RU"/>
        </w:rPr>
        <w:t>станавливаются на срок от 20 до 200 часов и отбываются не более 4 часов в день.</w:t>
      </w:r>
    </w:p>
    <w:p w:rsidR="00496E10" w:rsidRDefault="00496E10" w:rsidP="00496E10">
      <w:pPr>
        <w:shd w:val="clear" w:color="auto" w:fill="FFFFFF"/>
        <w:spacing w:after="0" w:line="240" w:lineRule="auto"/>
        <w:ind w:left="36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Лица, уполномоченные назначать административные наказания</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Ими являются органы государственного управления и должностные лица. Они четко определены в законе. К их числу относятся: милиция, комиссия по делам несовершеннолетних, органы налоговой полиции, таможенные органы и др. Всего около 60 видов органов и должностных лиц. В ряде случаев меры административной ответственности применяются мировыми судьями, судьями федеральных судов общей юрисдикции и федеральных арбитражных судов.</w:t>
      </w:r>
    </w:p>
    <w:p w:rsidR="00496E10" w:rsidRDefault="00496E10" w:rsidP="00496E10">
      <w:pPr>
        <w:shd w:val="clear" w:color="auto" w:fill="FFFFFF"/>
        <w:spacing w:after="0" w:line="240" w:lineRule="auto"/>
        <w:ind w:left="36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Процедура рассмотрения дел об административных правонарушениях</w:t>
      </w:r>
    </w:p>
    <w:p w:rsidR="00496E10" w:rsidRDefault="00496E10" w:rsidP="00496E10">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Административные правонарушения сравнительно легко устанавливаются. Поэтому зачастую меры административной ответственности применяются непосредственно при выявлении правонарушения.</w:t>
      </w:r>
    </w:p>
    <w:p w:rsidR="00496E10" w:rsidRDefault="00496E10" w:rsidP="00496E10">
      <w:pPr>
        <w:numPr>
          <w:ilvl w:val="0"/>
          <w:numId w:val="7"/>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i/>
          <w:iCs/>
          <w:color w:val="000000"/>
          <w:sz w:val="32"/>
          <w:szCs w:val="32"/>
          <w:lang w:eastAsia="ru-RU"/>
        </w:rPr>
        <w:t>Составляется протокол</w:t>
      </w:r>
      <w:r>
        <w:rPr>
          <w:rFonts w:ascii="Times New Roman" w:hAnsi="Times New Roman"/>
          <w:color w:val="000000"/>
          <w:sz w:val="32"/>
          <w:szCs w:val="32"/>
          <w:lang w:eastAsia="ru-RU"/>
        </w:rPr>
        <w:t xml:space="preserve">. Разъясняются права и обязанности. Лицо, </w:t>
      </w:r>
      <w:proofErr w:type="gramStart"/>
      <w:r>
        <w:rPr>
          <w:rFonts w:ascii="Times New Roman" w:hAnsi="Times New Roman"/>
          <w:color w:val="000000"/>
          <w:sz w:val="32"/>
          <w:szCs w:val="32"/>
          <w:lang w:eastAsia="ru-RU"/>
        </w:rPr>
        <w:t>совершившие</w:t>
      </w:r>
      <w:proofErr w:type="gramEnd"/>
      <w:r>
        <w:rPr>
          <w:rFonts w:ascii="Times New Roman" w:hAnsi="Times New Roman"/>
          <w:color w:val="000000"/>
          <w:sz w:val="32"/>
          <w:szCs w:val="32"/>
          <w:lang w:eastAsia="ru-RU"/>
        </w:rPr>
        <w:t xml:space="preserve"> правонарушение, должно быть ознакомлено с протоколом. Оно вправе представить объяснения и замечания по содержанию протокола, которые прилагаются к протоколу. Протокол подписывается должностным лицом, а также лицом, в отношении которого возбуждено дело. Вручается копия протокола. Если </w:t>
      </w:r>
      <w:r>
        <w:rPr>
          <w:rFonts w:ascii="Times New Roman" w:hAnsi="Times New Roman"/>
          <w:color w:val="000000"/>
          <w:sz w:val="32"/>
          <w:szCs w:val="32"/>
          <w:lang w:eastAsia="ru-RU"/>
        </w:rPr>
        <w:lastRenderedPageBreak/>
        <w:t>необходимо проведение экспертизы, то проводится административное расследование. Присутствие лица обязательно.</w:t>
      </w:r>
    </w:p>
    <w:p w:rsidR="00496E10" w:rsidRDefault="00496E10" w:rsidP="00496E10">
      <w:pPr>
        <w:numPr>
          <w:ilvl w:val="0"/>
          <w:numId w:val="7"/>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 результатам рассмотрения дела об административных правонарушениях </w:t>
      </w:r>
      <w:r>
        <w:rPr>
          <w:rFonts w:ascii="Times New Roman" w:hAnsi="Times New Roman"/>
          <w:b/>
          <w:bCs/>
          <w:i/>
          <w:iCs/>
          <w:color w:val="000000"/>
          <w:sz w:val="32"/>
          <w:szCs w:val="32"/>
          <w:lang w:eastAsia="ru-RU"/>
        </w:rPr>
        <w:t>выносится постановление</w:t>
      </w:r>
      <w:r>
        <w:rPr>
          <w:rFonts w:ascii="Times New Roman" w:hAnsi="Times New Roman"/>
          <w:color w:val="000000"/>
          <w:sz w:val="32"/>
          <w:szCs w:val="32"/>
          <w:lang w:eastAsia="ru-RU"/>
        </w:rPr>
        <w:t> – либо о назначении административного наказания, либо о прекращении производства по делу. При назначении административного наказания принимается во внимание ряд факторов: характер совершенного правонарушения, личность виновного, его имущественное положение, обстоятельства, смягчающие административную ответственность. Закон устанавливает довольно короткие сроки давности привлечения к административной ответственности. Как правило, постановление по делу об административном правонарушении не может быть вынесено по истечении двух месяцев со дня совершения правонарушения, а в некоторых случаях – по истечении года с указанного момента.</w:t>
      </w:r>
    </w:p>
    <w:p w:rsidR="00496E10" w:rsidRDefault="00496E10" w:rsidP="00496E10">
      <w:pPr>
        <w:numPr>
          <w:ilvl w:val="0"/>
          <w:numId w:val="7"/>
        </w:num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i/>
          <w:iCs/>
          <w:color w:val="000000"/>
          <w:sz w:val="32"/>
          <w:szCs w:val="32"/>
          <w:lang w:eastAsia="ru-RU"/>
        </w:rPr>
        <w:t>Постановление </w:t>
      </w:r>
      <w:r>
        <w:rPr>
          <w:rFonts w:ascii="Times New Roman" w:hAnsi="Times New Roman"/>
          <w:color w:val="000000"/>
          <w:sz w:val="32"/>
          <w:szCs w:val="32"/>
          <w:lang w:eastAsia="ru-RU"/>
        </w:rPr>
        <w:t>по делу об административном правонарушении объявляется немедленно по окончании рассмотрения дела. Оно может быть обжаловано в районный суд и далее. Лицо, которому назначено административное наказание, считается подвергнутым данному наказанию в течение одного года со дня окончания исполнения постановления о его назначении.</w:t>
      </w:r>
    </w:p>
    <w:p w:rsidR="00496E10" w:rsidRDefault="00496E10" w:rsidP="00496E10">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noProof/>
          <w:color w:val="000000"/>
          <w:sz w:val="32"/>
          <w:szCs w:val="32"/>
          <w:lang w:eastAsia="ru-RU"/>
        </w:rPr>
        <w:drawing>
          <wp:inline distT="0" distB="0" distL="0" distR="0">
            <wp:extent cx="3048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Times New Roman" w:hAnsi="Times New Roman"/>
          <w:noProof/>
          <w:color w:val="000000"/>
          <w:sz w:val="32"/>
          <w:szCs w:val="32"/>
          <w:bdr w:val="single" w:sz="2" w:space="0" w:color="000000" w:frame="1"/>
          <w:lang w:eastAsia="ru-RU"/>
        </w:rPr>
        <w:drawing>
          <wp:inline distT="0" distB="0" distL="0" distR="0">
            <wp:extent cx="3048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96E10" w:rsidRDefault="00496E10" w:rsidP="00496E10">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r>
        <w:rPr>
          <w:rFonts w:ascii="Times New Roman" w:hAnsi="Times New Roman"/>
          <w:color w:val="000000"/>
          <w:sz w:val="32"/>
          <w:szCs w:val="32"/>
          <w:lang w:eastAsia="ru-RU"/>
        </w:rPr>
        <w:t>:</w:t>
      </w:r>
    </w:p>
    <w:p w:rsidR="00496E10" w:rsidRDefault="00496E10" w:rsidP="00496E10">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1</w:t>
      </w:r>
      <w:proofErr w:type="gramStart"/>
      <w:r>
        <w:rPr>
          <w:rFonts w:ascii="Times New Roman" w:hAnsi="Times New Roman"/>
          <w:color w:val="000000"/>
          <w:sz w:val="32"/>
          <w:szCs w:val="32"/>
          <w:lang w:eastAsia="ru-RU"/>
        </w:rPr>
        <w:t xml:space="preserve"> Д</w:t>
      </w:r>
      <w:proofErr w:type="gramEnd"/>
      <w:r>
        <w:rPr>
          <w:rFonts w:ascii="Times New Roman" w:hAnsi="Times New Roman"/>
          <w:color w:val="000000"/>
          <w:sz w:val="32"/>
          <w:szCs w:val="32"/>
          <w:lang w:eastAsia="ru-RU"/>
        </w:rPr>
        <w:t>айте понятие административного права.</w:t>
      </w:r>
    </w:p>
    <w:p w:rsidR="00496E10" w:rsidRDefault="00496E10" w:rsidP="00496E10">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2</w:t>
      </w:r>
      <w:proofErr w:type="gramStart"/>
      <w:r>
        <w:rPr>
          <w:rFonts w:ascii="Times New Roman" w:hAnsi="Times New Roman"/>
          <w:color w:val="000000"/>
          <w:sz w:val="32"/>
          <w:szCs w:val="32"/>
          <w:lang w:eastAsia="ru-RU"/>
        </w:rPr>
        <w:t xml:space="preserve"> С</w:t>
      </w:r>
      <w:proofErr w:type="gramEnd"/>
      <w:r>
        <w:rPr>
          <w:rFonts w:ascii="Times New Roman" w:hAnsi="Times New Roman"/>
          <w:color w:val="000000"/>
          <w:sz w:val="32"/>
          <w:szCs w:val="32"/>
          <w:lang w:eastAsia="ru-RU"/>
        </w:rPr>
        <w:t>формулируйте понятие административного правонарушения и его состава.</w:t>
      </w:r>
    </w:p>
    <w:p w:rsidR="00496E10" w:rsidRDefault="00496E10" w:rsidP="00496E10">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3</w:t>
      </w:r>
      <w:proofErr w:type="gramStart"/>
      <w:r>
        <w:rPr>
          <w:rFonts w:ascii="Times New Roman" w:hAnsi="Times New Roman"/>
          <w:color w:val="000000"/>
          <w:sz w:val="32"/>
          <w:szCs w:val="32"/>
          <w:lang w:eastAsia="ru-RU"/>
        </w:rPr>
        <w:t xml:space="preserve"> П</w:t>
      </w:r>
      <w:proofErr w:type="gramEnd"/>
      <w:r>
        <w:rPr>
          <w:rFonts w:ascii="Times New Roman" w:hAnsi="Times New Roman"/>
          <w:color w:val="000000"/>
          <w:sz w:val="32"/>
          <w:szCs w:val="32"/>
          <w:lang w:eastAsia="ru-RU"/>
        </w:rPr>
        <w:t>еречислите виды административных наказаний.</w:t>
      </w:r>
    </w:p>
    <w:p w:rsidR="00496E10" w:rsidRDefault="00496E10" w:rsidP="00496E10">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4 Кто уполномочен применять административные наказания.</w:t>
      </w:r>
    </w:p>
    <w:p w:rsidR="00496E10" w:rsidRDefault="00496E10" w:rsidP="00496E10">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5</w:t>
      </w:r>
      <w:proofErr w:type="gramStart"/>
      <w:r>
        <w:rPr>
          <w:rFonts w:ascii="Times New Roman" w:hAnsi="Times New Roman"/>
          <w:color w:val="000000"/>
          <w:sz w:val="32"/>
          <w:szCs w:val="32"/>
          <w:lang w:eastAsia="ru-RU"/>
        </w:rPr>
        <w:t xml:space="preserve"> К</w:t>
      </w:r>
      <w:proofErr w:type="gramEnd"/>
      <w:r>
        <w:rPr>
          <w:rFonts w:ascii="Times New Roman" w:hAnsi="Times New Roman"/>
          <w:color w:val="000000"/>
          <w:sz w:val="32"/>
          <w:szCs w:val="32"/>
          <w:lang w:eastAsia="ru-RU"/>
        </w:rPr>
        <w:t>ак назначаются административные наказания?</w:t>
      </w:r>
    </w:p>
    <w:p w:rsidR="00496E10" w:rsidRDefault="00496E10" w:rsidP="00496E10">
      <w:pPr>
        <w:shd w:val="clear" w:color="auto" w:fill="FFFFFF"/>
        <w:spacing w:after="0" w:line="240" w:lineRule="auto"/>
        <w:ind w:right="-1" w:firstLine="851"/>
        <w:rPr>
          <w:rFonts w:ascii="Times New Roman" w:hAnsi="Times New Roman"/>
          <w:color w:val="000000"/>
          <w:sz w:val="32"/>
          <w:szCs w:val="32"/>
          <w:lang w:eastAsia="ru-RU"/>
        </w:rPr>
      </w:pPr>
    </w:p>
    <w:p w:rsidR="00496E10" w:rsidRDefault="00496E10" w:rsidP="00496E10">
      <w:pPr>
        <w:shd w:val="clear" w:color="auto" w:fill="FFFFFF"/>
        <w:spacing w:after="0" w:line="240" w:lineRule="auto"/>
        <w:ind w:right="-1" w:firstLine="851"/>
        <w:rPr>
          <w:rFonts w:ascii="Times New Roman" w:hAnsi="Times New Roman"/>
          <w:color w:val="000000"/>
          <w:sz w:val="32"/>
          <w:szCs w:val="32"/>
          <w:lang w:eastAsia="ru-RU"/>
        </w:rPr>
      </w:pPr>
    </w:p>
    <w:p w:rsidR="00496E10" w:rsidRDefault="00496E10" w:rsidP="00496E10">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Раздел 5 Социальная защита населения в РФ</w:t>
      </w:r>
    </w:p>
    <w:p w:rsidR="00496E10" w:rsidRDefault="00496E10" w:rsidP="00496E10">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Понятие социальной  защиты населения</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Снижение уровня жизни подавляющей части населения нашей страны, вызванное глубокими переменами в различных </w:t>
      </w:r>
      <w:r>
        <w:rPr>
          <w:rFonts w:ascii="Times New Roman" w:hAnsi="Times New Roman"/>
          <w:color w:val="000000"/>
          <w:sz w:val="32"/>
          <w:szCs w:val="32"/>
          <w:lang w:eastAsia="ru-RU"/>
        </w:rPr>
        <w:lastRenderedPageBreak/>
        <w:t>сферах жизни общества, переменами породили проблему социальной защиты граждан, а не только их социального обеспечения. Социальное обеспечение является составным элементом социальной защиты. Когда говорят о социальном обеспечении, то речь идет главным образом о нетрудоспособных лицах, т.е. тех, кто не в состоянии обеспечить себя собственным трудом.</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Однако в ряде случаев обеспечению подлежат и трудоспособные граждане, такие как</w:t>
      </w:r>
      <w:proofErr w:type="gramStart"/>
      <w:r>
        <w:rPr>
          <w:rFonts w:ascii="Times New Roman" w:hAnsi="Times New Roman"/>
          <w:color w:val="000000"/>
          <w:sz w:val="32"/>
          <w:szCs w:val="32"/>
          <w:lang w:eastAsia="ru-RU"/>
        </w:rPr>
        <w:t>.</w:t>
      </w:r>
      <w:proofErr w:type="gramEnd"/>
      <w:r>
        <w:rPr>
          <w:rFonts w:ascii="Times New Roman" w:hAnsi="Times New Roman"/>
          <w:color w:val="000000"/>
          <w:sz w:val="32"/>
          <w:szCs w:val="32"/>
          <w:lang w:eastAsia="ru-RU"/>
        </w:rPr>
        <w:t xml:space="preserve">  </w:t>
      </w:r>
      <w:proofErr w:type="gramStart"/>
      <w:r>
        <w:rPr>
          <w:rFonts w:ascii="Times New Roman" w:hAnsi="Times New Roman"/>
          <w:color w:val="000000"/>
          <w:sz w:val="32"/>
          <w:szCs w:val="32"/>
          <w:lang w:eastAsia="ru-RU"/>
        </w:rPr>
        <w:t>н</w:t>
      </w:r>
      <w:proofErr w:type="gramEnd"/>
      <w:r>
        <w:rPr>
          <w:rFonts w:ascii="Times New Roman" w:hAnsi="Times New Roman"/>
          <w:color w:val="000000"/>
          <w:sz w:val="32"/>
          <w:szCs w:val="32"/>
          <w:lang w:eastAsia="ru-RU"/>
        </w:rPr>
        <w:t>апример, безработные, переселенцы, беженцы.</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Предмет </w:t>
      </w:r>
      <w:proofErr w:type="gramStart"/>
      <w:r>
        <w:rPr>
          <w:rFonts w:ascii="Times New Roman" w:hAnsi="Times New Roman"/>
          <w:color w:val="000000"/>
          <w:sz w:val="32"/>
          <w:szCs w:val="32"/>
          <w:lang w:eastAsia="ru-RU"/>
        </w:rPr>
        <w:t>права социального обеспечения</w:t>
      </w:r>
      <w:proofErr w:type="gramEnd"/>
      <w:r>
        <w:rPr>
          <w:rFonts w:ascii="Times New Roman" w:hAnsi="Times New Roman"/>
          <w:color w:val="000000"/>
          <w:sz w:val="32"/>
          <w:szCs w:val="32"/>
          <w:lang w:eastAsia="ru-RU"/>
        </w:rPr>
        <w:t xml:space="preserve"> исходя из этого следующий:</w:t>
      </w:r>
    </w:p>
    <w:p w:rsidR="00496E10" w:rsidRDefault="00496E10" w:rsidP="00496E10">
      <w:pPr>
        <w:numPr>
          <w:ilvl w:val="0"/>
          <w:numId w:val="8"/>
        </w:num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Отношения, которые возникают между </w:t>
      </w:r>
      <w:r>
        <w:rPr>
          <w:rFonts w:ascii="Times New Roman" w:hAnsi="Times New Roman"/>
          <w:b/>
          <w:bCs/>
          <w:color w:val="000000"/>
          <w:sz w:val="32"/>
          <w:szCs w:val="32"/>
          <w:lang w:eastAsia="ru-RU"/>
        </w:rPr>
        <w:t>органами государства</w:t>
      </w:r>
      <w:r>
        <w:rPr>
          <w:rFonts w:ascii="Times New Roman" w:hAnsi="Times New Roman"/>
          <w:color w:val="000000"/>
          <w:sz w:val="32"/>
          <w:szCs w:val="32"/>
          <w:lang w:eastAsia="ru-RU"/>
        </w:rPr>
        <w:t> или иными организациями, в том числе негосударственным </w:t>
      </w:r>
      <w:r>
        <w:rPr>
          <w:rFonts w:ascii="Times New Roman" w:hAnsi="Times New Roman"/>
          <w:b/>
          <w:bCs/>
          <w:color w:val="000000"/>
          <w:sz w:val="32"/>
          <w:szCs w:val="32"/>
          <w:lang w:eastAsia="ru-RU"/>
        </w:rPr>
        <w:t>и гражданами</w:t>
      </w:r>
      <w:r>
        <w:rPr>
          <w:rFonts w:ascii="Times New Roman" w:hAnsi="Times New Roman"/>
          <w:color w:val="000000"/>
          <w:sz w:val="32"/>
          <w:szCs w:val="32"/>
          <w:lang w:eastAsia="ru-RU"/>
        </w:rPr>
        <w:t> по поводу предоставления последним </w:t>
      </w:r>
      <w:r>
        <w:rPr>
          <w:rFonts w:ascii="Times New Roman" w:hAnsi="Times New Roman"/>
          <w:color w:val="000000"/>
          <w:sz w:val="32"/>
          <w:szCs w:val="32"/>
          <w:u w:val="single"/>
          <w:lang w:eastAsia="ru-RU"/>
        </w:rPr>
        <w:t>денежных средств или натуральных  услуг</w:t>
      </w:r>
      <w:proofErr w:type="gramStart"/>
      <w:r>
        <w:rPr>
          <w:rFonts w:ascii="Times New Roman" w:hAnsi="Times New Roman"/>
          <w:color w:val="000000"/>
          <w:sz w:val="32"/>
          <w:szCs w:val="32"/>
          <w:lang w:eastAsia="ru-RU"/>
        </w:rPr>
        <w:t>.(</w:t>
      </w:r>
      <w:proofErr w:type="gramEnd"/>
      <w:r>
        <w:rPr>
          <w:rFonts w:ascii="Times New Roman" w:hAnsi="Times New Roman"/>
          <w:color w:val="000000"/>
          <w:sz w:val="32"/>
          <w:szCs w:val="32"/>
          <w:lang w:eastAsia="ru-RU"/>
        </w:rPr>
        <w:t xml:space="preserve"> пенсии, пособия, социальные услуги в виде обслуживания в специализированных учреждениях – интернатах, домах инвалидов, приютах);</w:t>
      </w:r>
    </w:p>
    <w:p w:rsidR="00496E10" w:rsidRDefault="00496E10" w:rsidP="00496E10">
      <w:pPr>
        <w:numPr>
          <w:ilvl w:val="0"/>
          <w:numId w:val="8"/>
        </w:num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Отношения по организации финансирования соответствующих мер и мероприятий;</w:t>
      </w:r>
    </w:p>
    <w:p w:rsidR="00496E10" w:rsidRDefault="00496E10" w:rsidP="00496E10">
      <w:pPr>
        <w:numPr>
          <w:ilvl w:val="0"/>
          <w:numId w:val="8"/>
        </w:num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Отношения по организации самого процесса обеспечения Их еще называют процедурными отношениями. К процедурным отношениям близко примыкают и отношения процессуальные, т.е. отношения по урегулированию разногласий и споров, которые возникают между соответствующим органом и гражданином, не согласным с решением вопроса о виде, размере того или иного предоставления, об отказе в удовлетворении его требования.</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В системе </w:t>
      </w:r>
      <w:proofErr w:type="gramStart"/>
      <w:r>
        <w:rPr>
          <w:rFonts w:ascii="Times New Roman" w:hAnsi="Times New Roman"/>
          <w:color w:val="000000"/>
          <w:sz w:val="32"/>
          <w:szCs w:val="32"/>
          <w:lang w:eastAsia="ru-RU"/>
        </w:rPr>
        <w:t>права социального обеспечения</w:t>
      </w:r>
      <w:proofErr w:type="gramEnd"/>
      <w:r>
        <w:rPr>
          <w:rFonts w:ascii="Times New Roman" w:hAnsi="Times New Roman"/>
          <w:color w:val="000000"/>
          <w:sz w:val="32"/>
          <w:szCs w:val="32"/>
          <w:lang w:eastAsia="ru-RU"/>
        </w:rPr>
        <w:t xml:space="preserve"> можно выделить следующие наиболее важные структурные элементы:</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пенсионное право: пенсии по возрасту, пенсии за выслугу лет, пенсии по инвалидности, пенсии по случаю потери кормильца, социальные пенсии, негосударственные пенсии;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институты социальных пособий;</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институт трудового и страхового стажа;</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институт компенсаций;</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институт льгот;</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6 институт социального обслуживания.</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Финансирование,  с помощью которого проводятся в жизнь соответствующие мероприятия:</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бюджетные ассигнования федерального и местного уровней.</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средства конкретных организаций, внебюджетных фондов.</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Социально обеспечение</w:t>
      </w:r>
      <w:r>
        <w:rPr>
          <w:rFonts w:ascii="Times New Roman" w:hAnsi="Times New Roman"/>
          <w:color w:val="000000"/>
          <w:sz w:val="32"/>
          <w:szCs w:val="32"/>
          <w:lang w:eastAsia="ru-RU"/>
        </w:rPr>
        <w:t xml:space="preserve"> – это система мер и мероприятий, предназначенная для оказания помощи нуждающимся гражданам и семьям, оказавшимся  в трудной жизненной ситуации, за счет государственных (общественных) и обобществленных средств. А </w:t>
      </w:r>
      <w:proofErr w:type="gramStart"/>
      <w:r>
        <w:rPr>
          <w:rFonts w:ascii="Times New Roman" w:hAnsi="Times New Roman"/>
          <w:color w:val="000000"/>
          <w:sz w:val="32"/>
          <w:szCs w:val="32"/>
          <w:lang w:eastAsia="ru-RU"/>
        </w:rPr>
        <w:t>право социального обеспечения</w:t>
      </w:r>
      <w:proofErr w:type="gramEnd"/>
      <w:r>
        <w:rPr>
          <w:rFonts w:ascii="Times New Roman" w:hAnsi="Times New Roman"/>
          <w:color w:val="000000"/>
          <w:sz w:val="32"/>
          <w:szCs w:val="32"/>
          <w:lang w:eastAsia="ru-RU"/>
        </w:rPr>
        <w:t xml:space="preserve"> – это отрасль права, регулирующая соответствующие общественные отношения.</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Если лицо полностью лишается возможности к </w:t>
      </w:r>
      <w:proofErr w:type="spellStart"/>
      <w:r>
        <w:rPr>
          <w:rFonts w:ascii="Times New Roman" w:hAnsi="Times New Roman"/>
          <w:color w:val="000000"/>
          <w:sz w:val="32"/>
          <w:szCs w:val="32"/>
          <w:lang w:eastAsia="ru-RU"/>
        </w:rPr>
        <w:t>самообеспечению</w:t>
      </w:r>
      <w:proofErr w:type="spellEnd"/>
      <w:r>
        <w:rPr>
          <w:rFonts w:ascii="Times New Roman" w:hAnsi="Times New Roman"/>
          <w:color w:val="000000"/>
          <w:sz w:val="32"/>
          <w:szCs w:val="32"/>
          <w:lang w:eastAsia="ru-RU"/>
        </w:rPr>
        <w:t>, либо такой способности оно еще не приобрело и не в состоянии приобрести, ему предоставляется содержание в качестве вида социального обеспечения. Денежной формой содержания являются  пенсии различных видов.</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законодательстве выделяется 4 вида трудового стажа:</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общий трудовой стаж</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специальный трудовой стаж, разновидностью которого является выслуга лет;</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непрерывный трудовой стаж;</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страховой стаж (периоды работы, в течени</w:t>
      </w:r>
      <w:proofErr w:type="gramStart"/>
      <w:r>
        <w:rPr>
          <w:rFonts w:ascii="Times New Roman" w:hAnsi="Times New Roman"/>
          <w:color w:val="000000"/>
          <w:sz w:val="32"/>
          <w:szCs w:val="32"/>
          <w:lang w:eastAsia="ru-RU"/>
        </w:rPr>
        <w:t>и</w:t>
      </w:r>
      <w:proofErr w:type="gramEnd"/>
      <w:r>
        <w:rPr>
          <w:rFonts w:ascii="Times New Roman" w:hAnsi="Times New Roman"/>
          <w:color w:val="000000"/>
          <w:sz w:val="32"/>
          <w:szCs w:val="32"/>
          <w:lang w:eastAsia="ru-RU"/>
        </w:rPr>
        <w:t xml:space="preserve"> которых работников уплачивались страховые взносы в Пенсионный фонд РФ)</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Общий трудовой стаж</w:t>
      </w:r>
      <w:r>
        <w:rPr>
          <w:rFonts w:ascii="Times New Roman" w:hAnsi="Times New Roman"/>
          <w:color w:val="000000"/>
          <w:sz w:val="32"/>
          <w:szCs w:val="32"/>
          <w:lang w:eastAsia="ru-RU"/>
        </w:rPr>
        <w:t> – это суммарная продолжительность трудовой деятельности независимо от ее характера, количества и длительности перерывов в ней, условий труда, природно-климатических особенностей, где она протекала. С принятием новых пенсионных законов роль общего трудового стажа заметно снизилась. В настоящее время он используется в качестве дополнительного к страховому стажу условия.</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Pr>
          <w:rFonts w:ascii="Times New Roman" w:hAnsi="Times New Roman"/>
          <w:b/>
          <w:bCs/>
          <w:color w:val="000000"/>
          <w:sz w:val="32"/>
          <w:szCs w:val="32"/>
          <w:lang w:eastAsia="ru-RU"/>
        </w:rPr>
        <w:t>Специальный трудовой стаж </w:t>
      </w:r>
      <w:r>
        <w:rPr>
          <w:rFonts w:ascii="Times New Roman" w:hAnsi="Times New Roman"/>
          <w:color w:val="000000"/>
          <w:sz w:val="32"/>
          <w:szCs w:val="32"/>
          <w:lang w:eastAsia="ru-RU"/>
        </w:rPr>
        <w:t>– это продолжительность не любой, а строго определенной в законе деятельности, как правило, связанной с особенностями профессий работников и условий выполнения трудовых функций (подземные работы, горячие цеха и др.), оказывающих вредное воздействие на организм человека и приводящих к его преждевременному износу, старению.</w:t>
      </w:r>
      <w:proofErr w:type="gramEnd"/>
      <w:r>
        <w:rPr>
          <w:rFonts w:ascii="Times New Roman" w:hAnsi="Times New Roman"/>
          <w:color w:val="000000"/>
          <w:sz w:val="32"/>
          <w:szCs w:val="32"/>
          <w:lang w:eastAsia="ru-RU"/>
        </w:rPr>
        <w:t xml:space="preserve"> Он является дополнительным условием для </w:t>
      </w:r>
      <w:proofErr w:type="gramStart"/>
      <w:r>
        <w:rPr>
          <w:rFonts w:ascii="Times New Roman" w:hAnsi="Times New Roman"/>
          <w:color w:val="000000"/>
          <w:sz w:val="32"/>
          <w:szCs w:val="32"/>
          <w:lang w:eastAsia="ru-RU"/>
        </w:rPr>
        <w:t>назначении</w:t>
      </w:r>
      <w:proofErr w:type="gramEnd"/>
      <w:r>
        <w:rPr>
          <w:rFonts w:ascii="Times New Roman" w:hAnsi="Times New Roman"/>
          <w:color w:val="000000"/>
          <w:sz w:val="32"/>
          <w:szCs w:val="32"/>
          <w:lang w:eastAsia="ru-RU"/>
        </w:rPr>
        <w:t xml:space="preserve"> досрочных </w:t>
      </w:r>
      <w:r>
        <w:rPr>
          <w:rFonts w:ascii="Times New Roman" w:hAnsi="Times New Roman"/>
          <w:color w:val="000000"/>
          <w:sz w:val="32"/>
          <w:szCs w:val="32"/>
          <w:lang w:eastAsia="ru-RU"/>
        </w:rPr>
        <w:lastRenderedPageBreak/>
        <w:t>трудовых пенсий по возрасту и основанием порождающим право на пенсию за выслугу лет.</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Непрерывный трудовой стаж </w:t>
      </w:r>
      <w:r>
        <w:rPr>
          <w:rFonts w:ascii="Times New Roman" w:hAnsi="Times New Roman"/>
          <w:color w:val="000000"/>
          <w:sz w:val="32"/>
          <w:szCs w:val="32"/>
          <w:lang w:eastAsia="ru-RU"/>
        </w:rPr>
        <w:t>– продолжительность последней непрерывной работы на одном предприятии (учреждений, организаций) или на нескольких предприятиях при условии</w:t>
      </w:r>
      <w:proofErr w:type="gramStart"/>
      <w:r>
        <w:rPr>
          <w:rFonts w:ascii="Times New Roman" w:hAnsi="Times New Roman"/>
          <w:color w:val="000000"/>
          <w:sz w:val="32"/>
          <w:szCs w:val="32"/>
          <w:lang w:eastAsia="ru-RU"/>
        </w:rPr>
        <w:t xml:space="preserve"> ,</w:t>
      </w:r>
      <w:proofErr w:type="gramEnd"/>
      <w:r>
        <w:rPr>
          <w:rFonts w:ascii="Times New Roman" w:hAnsi="Times New Roman"/>
          <w:color w:val="000000"/>
          <w:sz w:val="32"/>
          <w:szCs w:val="32"/>
          <w:lang w:eastAsia="ru-RU"/>
        </w:rPr>
        <w:t xml:space="preserve"> что перерыв трудовой деятельности не превысил установленных законодательством сроков. Продолжительность непрерывного трудового стажа влияет только на размер пособия по временной нетрудоспособности. В этот стаж включаются периоды: военной службы, исполнения обязанностей депутата Государственной Думы и ухода за ребенком в возрасте до 3 лет. После увольнению по собственному желанию по уважительной причине лицо должно поступить на работу в течение месяца. В противном случае трудовой стаж прерывается, а если увольнение не было вызвано уважительными причинами, то стаж сохраняется лишь в течение двух календарных недель.</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Страховой стаж </w:t>
      </w:r>
      <w:r>
        <w:rPr>
          <w:rFonts w:ascii="Times New Roman" w:hAnsi="Times New Roman"/>
          <w:color w:val="000000"/>
          <w:sz w:val="32"/>
          <w:szCs w:val="32"/>
          <w:lang w:eastAsia="ru-RU"/>
        </w:rPr>
        <w:t>- это  суммарная продолжительность периодов трудовой деятельности застрахованного лица, в течение которых уплачивались страховые взносы в Пенсионный фонд РФ. В этот стаж включаются:</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период прохождения военной службы,</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период получения пособий по </w:t>
      </w:r>
      <w:proofErr w:type="gramStart"/>
      <w:r>
        <w:rPr>
          <w:rFonts w:ascii="Times New Roman" w:hAnsi="Times New Roman"/>
          <w:color w:val="000000"/>
          <w:sz w:val="32"/>
          <w:szCs w:val="32"/>
          <w:lang w:eastAsia="ru-RU"/>
        </w:rPr>
        <w:t>государственному</w:t>
      </w:r>
      <w:proofErr w:type="gramEnd"/>
      <w:r>
        <w:rPr>
          <w:rFonts w:ascii="Times New Roman" w:hAnsi="Times New Roman"/>
          <w:color w:val="000000"/>
          <w:sz w:val="32"/>
          <w:szCs w:val="32"/>
          <w:lang w:eastAsia="ru-RU"/>
        </w:rPr>
        <w:t xml:space="preserve"> социальному страхования</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период временной нетрудоспособности,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период ухода одного из родителей за каждым ребенком до достижения им возраста полутора лет, но не более двух лет в общей сложности,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период получения пособия по безработице,</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период участия в оплачиваемых общественных работах и период переезда по направлению государственной службы занятости в другую местность.</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настоящее время страховой стаж является ведущим видом стажа, так как именно от его наличия зависит право на трудовые пенсии и пенсии по системе государственного пенсионного обеспечения. Если такой стаж у гражданина отсутствует, то у него возникает лишь право на социальную пенсию, размер которой значительно ниже других видов пенсий.</w:t>
      </w:r>
    </w:p>
    <w:p w:rsidR="00496E10" w:rsidRDefault="00496E10" w:rsidP="00496E10">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Понятие пенсии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lastRenderedPageBreak/>
        <w:t>Пенсионное обеспечение составляет основу </w:t>
      </w:r>
      <w:r>
        <w:rPr>
          <w:rFonts w:ascii="Times New Roman" w:hAnsi="Times New Roman"/>
          <w:color w:val="000000"/>
          <w:sz w:val="32"/>
          <w:szCs w:val="32"/>
          <w:lang w:eastAsia="ru-RU"/>
        </w:rPr>
        <w:t> социального обеспечения в нашей стране.</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Пенсия – это</w:t>
      </w:r>
      <w:r>
        <w:rPr>
          <w:rFonts w:ascii="Times New Roman" w:hAnsi="Times New Roman"/>
          <w:color w:val="000000"/>
          <w:sz w:val="32"/>
          <w:szCs w:val="32"/>
          <w:lang w:eastAsia="ru-RU"/>
        </w:rPr>
        <w:t> ежемесячная денежная выплата, назначаемая гражданам при достижении ими определенного пенсионного возраста, при установлении инвалидности, в случае смерти кормильца, а также в связи с длительной профессиональной деятельностью</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Законы «О государственном пенсионном обеспечении в РФ» и «О трудовых пенсиях в РФ» предусматривают  два основных видов пенсионного обеспечения: государственное и </w:t>
      </w:r>
      <w:proofErr w:type="spellStart"/>
      <w:r>
        <w:rPr>
          <w:rFonts w:ascii="Times New Roman" w:hAnsi="Times New Roman"/>
          <w:color w:val="000000"/>
          <w:sz w:val="32"/>
          <w:szCs w:val="32"/>
          <w:lang w:eastAsia="ru-RU"/>
        </w:rPr>
        <w:t>накопительн</w:t>
      </w:r>
      <w:proofErr w:type="gramStart"/>
      <w:r>
        <w:rPr>
          <w:rFonts w:ascii="Times New Roman" w:hAnsi="Times New Roman"/>
          <w:color w:val="000000"/>
          <w:sz w:val="32"/>
          <w:szCs w:val="32"/>
          <w:lang w:eastAsia="ru-RU"/>
        </w:rPr>
        <w:t>о</w:t>
      </w:r>
      <w:proofErr w:type="spellEnd"/>
      <w:r>
        <w:rPr>
          <w:rFonts w:ascii="Times New Roman" w:hAnsi="Times New Roman"/>
          <w:color w:val="000000"/>
          <w:sz w:val="32"/>
          <w:szCs w:val="32"/>
          <w:lang w:eastAsia="ru-RU"/>
        </w:rPr>
        <w:t>-</w:t>
      </w:r>
      <w:proofErr w:type="gramEnd"/>
      <w:r>
        <w:rPr>
          <w:rFonts w:ascii="Times New Roman" w:hAnsi="Times New Roman"/>
          <w:color w:val="000000"/>
          <w:sz w:val="32"/>
          <w:szCs w:val="32"/>
          <w:lang w:eastAsia="ru-RU"/>
        </w:rPr>
        <w:t xml:space="preserve"> трудовое.</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Пенсия по государственному пенсионному </w:t>
      </w:r>
      <w:r>
        <w:rPr>
          <w:rFonts w:ascii="Times New Roman" w:hAnsi="Times New Roman"/>
          <w:color w:val="000000"/>
          <w:sz w:val="32"/>
          <w:szCs w:val="32"/>
          <w:lang w:eastAsia="ru-RU"/>
        </w:rPr>
        <w:t xml:space="preserve"> обеспечению – это ежемесячная государственная денежная выплата, право на получение которой определяется в соответствии с условиями и нормами, установленными федеральным законом, и которая предоставляется гражданам в целях компенсации им  заработка (дохода), утраченного в связи с прекращением государственной </w:t>
      </w:r>
      <w:proofErr w:type="gramStart"/>
      <w:r>
        <w:rPr>
          <w:rFonts w:ascii="Times New Roman" w:hAnsi="Times New Roman"/>
          <w:color w:val="000000"/>
          <w:sz w:val="32"/>
          <w:szCs w:val="32"/>
          <w:lang w:eastAsia="ru-RU"/>
        </w:rPr>
        <w:t>службы</w:t>
      </w:r>
      <w:proofErr w:type="gramEnd"/>
      <w:r>
        <w:rPr>
          <w:rFonts w:ascii="Times New Roman" w:hAnsi="Times New Roman"/>
          <w:color w:val="000000"/>
          <w:sz w:val="32"/>
          <w:szCs w:val="32"/>
          <w:lang w:eastAsia="ru-RU"/>
        </w:rPr>
        <w:t xml:space="preserve"> при достижении установленной законом выслуги при выходе на трудовую пенсию по старости (инвалидности),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w:t>
      </w:r>
      <w:proofErr w:type="gramStart"/>
      <w:r>
        <w:rPr>
          <w:rFonts w:ascii="Times New Roman" w:hAnsi="Times New Roman"/>
          <w:color w:val="000000"/>
          <w:sz w:val="32"/>
          <w:szCs w:val="32"/>
          <w:lang w:eastAsia="ru-RU"/>
        </w:rPr>
        <w:t>дств к с</w:t>
      </w:r>
      <w:proofErr w:type="gramEnd"/>
      <w:r>
        <w:rPr>
          <w:rFonts w:ascii="Times New Roman" w:hAnsi="Times New Roman"/>
          <w:color w:val="000000"/>
          <w:sz w:val="32"/>
          <w:szCs w:val="32"/>
          <w:lang w:eastAsia="ru-RU"/>
        </w:rPr>
        <w:t>уществованию. Они бывают следующих видов:</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пенсии за выслугу лет</w:t>
      </w:r>
      <w:r>
        <w:rPr>
          <w:rFonts w:ascii="Times New Roman" w:hAnsi="Times New Roman"/>
          <w:b/>
          <w:bCs/>
          <w:color w:val="000000"/>
          <w:sz w:val="32"/>
          <w:szCs w:val="32"/>
          <w:lang w:eastAsia="ru-RU"/>
        </w:rPr>
        <w:t>,</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пенсии по  возрасту,</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пенсии по инвалидности,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социальные пенсии.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Основания пенсионного обеспечения</w:t>
      </w:r>
      <w:proofErr w:type="gramStart"/>
      <w:r>
        <w:rPr>
          <w:rFonts w:ascii="Times New Roman" w:hAnsi="Times New Roman"/>
          <w:color w:val="000000"/>
          <w:sz w:val="32"/>
          <w:szCs w:val="32"/>
          <w:lang w:eastAsia="ru-RU"/>
        </w:rPr>
        <w:t>.</w:t>
      </w:r>
      <w:proofErr w:type="gramEnd"/>
      <w:r>
        <w:rPr>
          <w:rFonts w:ascii="Times New Roman" w:hAnsi="Times New Roman"/>
          <w:color w:val="000000"/>
          <w:sz w:val="32"/>
          <w:szCs w:val="32"/>
          <w:lang w:eastAsia="ru-RU"/>
        </w:rPr>
        <w:t xml:space="preserve"> – </w:t>
      </w:r>
      <w:proofErr w:type="gramStart"/>
      <w:r>
        <w:rPr>
          <w:rFonts w:ascii="Times New Roman" w:hAnsi="Times New Roman"/>
          <w:color w:val="000000"/>
          <w:sz w:val="32"/>
          <w:szCs w:val="32"/>
          <w:lang w:eastAsia="ru-RU"/>
        </w:rPr>
        <w:t>э</w:t>
      </w:r>
      <w:proofErr w:type="gramEnd"/>
      <w:r>
        <w:rPr>
          <w:rFonts w:ascii="Times New Roman" w:hAnsi="Times New Roman"/>
          <w:color w:val="000000"/>
          <w:sz w:val="32"/>
          <w:szCs w:val="32"/>
          <w:lang w:eastAsia="ru-RU"/>
        </w:rPr>
        <w:t xml:space="preserve">то такие жизненные обстоятельства, с которыми закон связывает возникновение субъективного права на пенсию определенного вида (достижение возраста, признание лица инвалидом и т.п.). Условием права на трудовую пенсию по возрасту является наличие не менее  15 лет страхового стажа. Если такой стаж у гражданина имеется, то право на пенсию у него возникает  при достижении  60 лет     (для мужчин) или 55 лет (для женщин). А если этот стаж менее 15 лет, </w:t>
      </w:r>
      <w:r>
        <w:rPr>
          <w:rFonts w:ascii="Times New Roman" w:hAnsi="Times New Roman"/>
          <w:color w:val="000000"/>
          <w:sz w:val="32"/>
          <w:szCs w:val="32"/>
          <w:lang w:eastAsia="ru-RU"/>
        </w:rPr>
        <w:lastRenderedPageBreak/>
        <w:t>то право на данный вид пенсии у него возникает лишь по достижении 65 или 60 лет.  </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Pr>
          <w:rFonts w:ascii="Times New Roman" w:hAnsi="Times New Roman"/>
          <w:b/>
          <w:bCs/>
          <w:color w:val="000000"/>
          <w:sz w:val="32"/>
          <w:szCs w:val="32"/>
          <w:lang w:eastAsia="ru-RU"/>
        </w:rPr>
        <w:t>Трудовая пенсия – это </w:t>
      </w:r>
      <w:r>
        <w:rPr>
          <w:rFonts w:ascii="Times New Roman" w:hAnsi="Times New Roman"/>
          <w:color w:val="000000"/>
          <w:sz w:val="32"/>
          <w:szCs w:val="32"/>
          <w:lang w:eastAsia="ru-RU"/>
        </w:rPr>
        <w:t>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этих лиц, право на которую определяется в соответствии с условиями и нормами, установленными ФЗ «О трудовых пенсиях в РФ».</w:t>
      </w:r>
      <w:proofErr w:type="gramEnd"/>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Устанавливаются следующие </w:t>
      </w:r>
      <w:r>
        <w:rPr>
          <w:rFonts w:ascii="Times New Roman" w:hAnsi="Times New Roman"/>
          <w:color w:val="000000"/>
          <w:sz w:val="32"/>
          <w:szCs w:val="32"/>
          <w:lang w:eastAsia="ru-RU"/>
        </w:rPr>
        <w:t>виды трудовых пенсий:</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w:t>
      </w:r>
      <w:r>
        <w:rPr>
          <w:rFonts w:ascii="Times New Roman" w:hAnsi="Times New Roman"/>
          <w:color w:val="000000"/>
          <w:sz w:val="32"/>
          <w:szCs w:val="32"/>
          <w:lang w:eastAsia="ru-RU"/>
        </w:rPr>
        <w:t>трудовая пенсия по возрасту (по старости)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w:t>
      </w:r>
      <w:r>
        <w:rPr>
          <w:rFonts w:ascii="Times New Roman" w:hAnsi="Times New Roman"/>
          <w:color w:val="000000"/>
          <w:sz w:val="32"/>
          <w:szCs w:val="32"/>
          <w:lang w:eastAsia="ru-RU"/>
        </w:rPr>
        <w:t> трудовая пенсия по инвалидности: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w:t>
      </w:r>
      <w:r>
        <w:rPr>
          <w:rFonts w:ascii="Times New Roman" w:hAnsi="Times New Roman"/>
          <w:color w:val="000000"/>
          <w:sz w:val="32"/>
          <w:szCs w:val="32"/>
          <w:lang w:eastAsia="ru-RU"/>
        </w:rPr>
        <w:t> пенсия по случаю потери кормильца.</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Пенсия по возрасту</w:t>
      </w:r>
      <w:r>
        <w:rPr>
          <w:rFonts w:ascii="Times New Roman" w:hAnsi="Times New Roman"/>
          <w:color w:val="000000"/>
          <w:sz w:val="32"/>
          <w:szCs w:val="32"/>
          <w:lang w:eastAsia="ru-RU"/>
        </w:rPr>
        <w:t> является ведущим  видом пенсионного обеспечения. Она назначает для мужчин в 60 лет и 55 лет для женщин, если они имеют страховой стаж 15 и более лет.  Назначаются пожизненно. Все иные виды пенсий устанавливаются на определенный срок или на срок, определенный относительно.</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Закон предусматривает и так называемые досрочные пенсии, суть которых состоит в предоставлении права на пенсию в более раннем, чем 60 или 55 летнем возрасте</w:t>
      </w:r>
      <w:r>
        <w:rPr>
          <w:rFonts w:ascii="Times New Roman" w:hAnsi="Times New Roman"/>
          <w:b/>
          <w:bCs/>
          <w:color w:val="000000"/>
          <w:sz w:val="32"/>
          <w:szCs w:val="32"/>
          <w:lang w:eastAsia="ru-RU"/>
        </w:rPr>
        <w:t>.</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Основания</w:t>
      </w:r>
      <w:r>
        <w:rPr>
          <w:rFonts w:ascii="Times New Roman" w:hAnsi="Times New Roman"/>
          <w:color w:val="000000"/>
          <w:sz w:val="32"/>
          <w:szCs w:val="32"/>
          <w:lang w:eastAsia="ru-RU"/>
        </w:rPr>
        <w:t xml:space="preserve">ми для такого </w:t>
      </w:r>
      <w:proofErr w:type="spellStart"/>
      <w:r>
        <w:rPr>
          <w:rFonts w:ascii="Times New Roman" w:hAnsi="Times New Roman"/>
          <w:color w:val="000000"/>
          <w:sz w:val="32"/>
          <w:szCs w:val="32"/>
          <w:lang w:eastAsia="ru-RU"/>
        </w:rPr>
        <w:t>пенсионирования</w:t>
      </w:r>
      <w:proofErr w:type="spellEnd"/>
      <w:r>
        <w:rPr>
          <w:rFonts w:ascii="Times New Roman" w:hAnsi="Times New Roman"/>
          <w:color w:val="000000"/>
          <w:sz w:val="32"/>
          <w:szCs w:val="32"/>
          <w:lang w:eastAsia="ru-RU"/>
        </w:rPr>
        <w:t xml:space="preserve"> являются:</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Особый характер труда (авиаторы);</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Физиологические особенности организма человека (лилипуты, инвалиды);</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Условия труда (подземные работы);</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Географические место нахождения организации и место жительства гражданина;</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Осуществление материнских функций (женщины, родившие  и воспитавшие 5 и более до 8 лет детей);</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Пенсия за выслугу лет назначается независимо от возраста служащего, главное, чтобы он имел требуемую выслугу лет. В настоящее время правом на пенсию за выслугу лет пользуются:</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А) государственные и муниципальные служащие;</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Б) военнослужащие, а также работники органов прокуратуры;</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судьи судов РФ.</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Пенсии по инвалидности</w:t>
      </w:r>
      <w:r>
        <w:rPr>
          <w:rFonts w:ascii="Times New Roman" w:hAnsi="Times New Roman"/>
          <w:color w:val="000000"/>
          <w:sz w:val="32"/>
          <w:szCs w:val="32"/>
          <w:lang w:eastAsia="ru-RU"/>
        </w:rPr>
        <w:t xml:space="preserve">. Три степени: 3 - самая тяжелая, человек полностью утрачивает способность к занятию трудовой </w:t>
      </w:r>
      <w:r>
        <w:rPr>
          <w:rFonts w:ascii="Times New Roman" w:hAnsi="Times New Roman"/>
          <w:color w:val="000000"/>
          <w:sz w:val="32"/>
          <w:szCs w:val="32"/>
          <w:lang w:eastAsia="ru-RU"/>
        </w:rPr>
        <w:lastRenderedPageBreak/>
        <w:t>деятельностью. 2- гражданин может продолжать работать, но лишь в определенных профессиях и при создании специально приспособленных условий труда. 1 степень приводит к незначительным ограничениям способностей человека к занятию трудовой деятельностью.</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Пенсии по случаю потери кормильца</w:t>
      </w:r>
      <w:r>
        <w:rPr>
          <w:rFonts w:ascii="Times New Roman" w:hAnsi="Times New Roman"/>
          <w:color w:val="000000"/>
          <w:sz w:val="32"/>
          <w:szCs w:val="32"/>
          <w:lang w:eastAsia="ru-RU"/>
        </w:rPr>
        <w:t>. Их размер зависит от того, на какой вид пенсии мог рассчитывать на момент смерти кормилец.</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Социальные пенсии.</w:t>
      </w:r>
      <w:r>
        <w:rPr>
          <w:rFonts w:ascii="Times New Roman" w:hAnsi="Times New Roman"/>
          <w:color w:val="000000"/>
          <w:sz w:val="32"/>
          <w:szCs w:val="32"/>
          <w:lang w:eastAsia="ru-RU"/>
        </w:rPr>
        <w:t>  Назначаются тем гражданам, которые по каким-либо причинам при наличии оснований пенсионного обеспечения не приобрели ни трудового, ни страхового стажа.</w:t>
      </w:r>
    </w:p>
    <w:p w:rsidR="00496E10" w:rsidRDefault="00496E10" w:rsidP="00496E10">
      <w:pPr>
        <w:numPr>
          <w:ilvl w:val="0"/>
          <w:numId w:val="9"/>
        </w:numPr>
        <w:shd w:val="clear" w:color="auto" w:fill="FFFFFF"/>
        <w:spacing w:after="0" w:line="240" w:lineRule="auto"/>
        <w:ind w:left="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инвалиды  3, 2 и 1 степени</w:t>
      </w:r>
    </w:p>
    <w:p w:rsidR="00496E10" w:rsidRDefault="00496E10" w:rsidP="00496E10">
      <w:pPr>
        <w:numPr>
          <w:ilvl w:val="0"/>
          <w:numId w:val="9"/>
        </w:numPr>
        <w:shd w:val="clear" w:color="auto" w:fill="FFFFFF"/>
        <w:spacing w:after="0" w:line="240" w:lineRule="auto"/>
        <w:ind w:left="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дети в возрасте до 18 лет, потерявшего одного или обоих родителей</w:t>
      </w:r>
    </w:p>
    <w:p w:rsidR="00496E10" w:rsidRDefault="00496E10" w:rsidP="00496E10">
      <w:pPr>
        <w:numPr>
          <w:ilvl w:val="0"/>
          <w:numId w:val="9"/>
        </w:numPr>
        <w:shd w:val="clear" w:color="auto" w:fill="FFFFFF"/>
        <w:spacing w:after="0" w:line="240" w:lineRule="auto"/>
        <w:ind w:left="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лица, достигшие общеустановленного 60 и 55 летнего пенсионного возраста, если они не имеют права на пенсию по возрасту. Негосударственные пенсии выплачиваются  из негосударственных пенсионных фондов.</w:t>
      </w:r>
    </w:p>
    <w:p w:rsidR="00496E10" w:rsidRDefault="00496E10" w:rsidP="00496E10">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Пособия</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Если пенсии устанавливаются с целью содержания гражданина, то пособия – для оказания ему разовой либо временной помощи. Выделяются пособия по государственному социальному страхованию и государственные пособия гражданам, имеющим детей.</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i/>
          <w:iCs/>
          <w:color w:val="000000"/>
          <w:sz w:val="32"/>
          <w:szCs w:val="32"/>
          <w:lang w:eastAsia="ru-RU"/>
        </w:rPr>
        <w:t>Пособия по государственному социальному страхованию:</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пособия по временной нетрудоспособности;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заболевание или травма;</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санаторно-курортное лечение;</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необходимость ухода за больным членом семьи;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карантин;</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необходимость протезирования;</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временный перевод на другую работу по состоянию здоровья;</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искусственное прерывание беременности. В этом случае выдается листок временной нетрудоспособности. Размер пособия зависит от среднего заработка работника.</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w:t>
      </w:r>
      <w:proofErr w:type="gramStart"/>
      <w:r>
        <w:rPr>
          <w:rFonts w:ascii="Times New Roman" w:hAnsi="Times New Roman"/>
          <w:color w:val="000000"/>
          <w:sz w:val="32"/>
          <w:szCs w:val="32"/>
          <w:lang w:eastAsia="ru-RU"/>
        </w:rPr>
        <w:t>п</w:t>
      </w:r>
      <w:proofErr w:type="gramEnd"/>
      <w:r>
        <w:rPr>
          <w:rFonts w:ascii="Times New Roman" w:hAnsi="Times New Roman"/>
          <w:color w:val="000000"/>
          <w:sz w:val="32"/>
          <w:szCs w:val="32"/>
          <w:lang w:eastAsia="ru-RU"/>
        </w:rPr>
        <w:t>особия по беременности и родам</w:t>
      </w:r>
      <w:r>
        <w:rPr>
          <w:rFonts w:ascii="Times New Roman" w:hAnsi="Times New Roman"/>
          <w:i/>
          <w:iCs/>
          <w:color w:val="000000"/>
          <w:sz w:val="32"/>
          <w:szCs w:val="32"/>
          <w:lang w:eastAsia="ru-RU"/>
        </w:rPr>
        <w:t>;</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пособие при рождении ребенка;</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пособие на погребение.</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i/>
          <w:iCs/>
          <w:color w:val="000000"/>
          <w:sz w:val="32"/>
          <w:szCs w:val="32"/>
          <w:lang w:eastAsia="ru-RU"/>
        </w:rPr>
        <w:lastRenderedPageBreak/>
        <w:t>Пособия гражданам, имеющим детей</w:t>
      </w:r>
      <w:r>
        <w:rPr>
          <w:rFonts w:ascii="Times New Roman" w:hAnsi="Times New Roman"/>
          <w:color w:val="000000"/>
          <w:sz w:val="32"/>
          <w:szCs w:val="32"/>
          <w:lang w:eastAsia="ru-RU"/>
        </w:rPr>
        <w:t>:</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пособия по беременности и родам;</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единовременное пособие женщинам, вставшим на учет в медицинских учреждениях в ранние сроки беременности;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единовременно пособие при рождении ребенка;</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ежемесячное пособие на период отпуска по уходу за ребенком до достижения им возраста полутора лет;</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ежемесячное пособие на ребенка до достижения им возраста 16 лет. Правом на получение пособия по беременности и родам обладают также студентки очной формы обучения: размер их пособия равен установленной стипендии.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Пособие по безработице. </w:t>
      </w:r>
      <w:r>
        <w:rPr>
          <w:rFonts w:ascii="Times New Roman" w:hAnsi="Times New Roman"/>
          <w:color w:val="000000"/>
          <w:sz w:val="32"/>
          <w:szCs w:val="32"/>
          <w:lang w:eastAsia="ru-RU"/>
        </w:rPr>
        <w:t>В ФЗ "О занятости населения в Российской Федерации" предусмотрена выплата пособия по безработице. Названным законом определена продолжительность (12 календарных месяцев) в том числе суммарная (18 месяцев), выплаты этого пособия и его размеры. Первые три месяца размер пособия составляет 75% заработка, который гражданин получал до признания его безработным, на втором (следующие четыре месяца) – 60% и на последнем - 45% заработка.</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1 Что такое </w:t>
      </w:r>
      <w:proofErr w:type="gramStart"/>
      <w:r>
        <w:rPr>
          <w:rFonts w:ascii="Times New Roman" w:hAnsi="Times New Roman"/>
          <w:color w:val="000000"/>
          <w:sz w:val="32"/>
          <w:szCs w:val="32"/>
          <w:lang w:eastAsia="ru-RU"/>
        </w:rPr>
        <w:t>право социального обеспечения</w:t>
      </w:r>
      <w:proofErr w:type="gramEnd"/>
      <w:r>
        <w:rPr>
          <w:rFonts w:ascii="Times New Roman" w:hAnsi="Times New Roman"/>
          <w:color w:val="000000"/>
          <w:sz w:val="32"/>
          <w:szCs w:val="32"/>
          <w:lang w:eastAsia="ru-RU"/>
        </w:rPr>
        <w:t>? Каковы его задачи?</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2 Что </w:t>
      </w:r>
      <w:proofErr w:type="gramStart"/>
      <w:r>
        <w:rPr>
          <w:rFonts w:ascii="Times New Roman" w:hAnsi="Times New Roman"/>
          <w:color w:val="000000"/>
          <w:sz w:val="32"/>
          <w:szCs w:val="32"/>
          <w:lang w:eastAsia="ru-RU"/>
        </w:rPr>
        <w:t>такое</w:t>
      </w:r>
      <w:proofErr w:type="gramEnd"/>
      <w:r>
        <w:rPr>
          <w:rFonts w:ascii="Times New Roman" w:hAnsi="Times New Roman"/>
          <w:color w:val="000000"/>
          <w:sz w:val="32"/>
          <w:szCs w:val="32"/>
          <w:lang w:eastAsia="ru-RU"/>
        </w:rPr>
        <w:t xml:space="preserve"> трудовой стаж и </w:t>
      </w:r>
      <w:proofErr w:type="gramStart"/>
      <w:r>
        <w:rPr>
          <w:rFonts w:ascii="Times New Roman" w:hAnsi="Times New Roman"/>
          <w:color w:val="000000"/>
          <w:sz w:val="32"/>
          <w:szCs w:val="32"/>
          <w:lang w:eastAsia="ru-RU"/>
        </w:rPr>
        <w:t>каково</w:t>
      </w:r>
      <w:proofErr w:type="gramEnd"/>
      <w:r>
        <w:rPr>
          <w:rFonts w:ascii="Times New Roman" w:hAnsi="Times New Roman"/>
          <w:color w:val="000000"/>
          <w:sz w:val="32"/>
          <w:szCs w:val="32"/>
          <w:lang w:eastAsia="ru-RU"/>
        </w:rPr>
        <w:t xml:space="preserve"> его значение?</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w:t>
      </w:r>
      <w:proofErr w:type="gramStart"/>
      <w:r>
        <w:rPr>
          <w:rFonts w:ascii="Times New Roman" w:hAnsi="Times New Roman"/>
          <w:color w:val="000000"/>
          <w:sz w:val="32"/>
          <w:szCs w:val="32"/>
          <w:lang w:eastAsia="ru-RU"/>
        </w:rPr>
        <w:t xml:space="preserve"> Н</w:t>
      </w:r>
      <w:proofErr w:type="gramEnd"/>
      <w:r>
        <w:rPr>
          <w:rFonts w:ascii="Times New Roman" w:hAnsi="Times New Roman"/>
          <w:color w:val="000000"/>
          <w:sz w:val="32"/>
          <w:szCs w:val="32"/>
          <w:lang w:eastAsia="ru-RU"/>
        </w:rPr>
        <w:t>азовите основные виды пенсионного обеспечения в нашей стране.</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в чем состоит особенность социальных пенсий?</w:t>
      </w:r>
    </w:p>
    <w:p w:rsidR="00496E10" w:rsidRDefault="00496E10" w:rsidP="00496E10">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Что общего и в чем разница между пособиями и пенсиями?</w:t>
      </w:r>
    </w:p>
    <w:p w:rsidR="00C2756F" w:rsidRDefault="00496E10" w:rsidP="00496E10">
      <w:r>
        <w:rPr>
          <w:rFonts w:ascii="Times New Roman" w:hAnsi="Times New Roman"/>
          <w:color w:val="000000"/>
          <w:sz w:val="32"/>
          <w:szCs w:val="32"/>
          <w:lang w:eastAsia="ru-RU"/>
        </w:rPr>
        <w:t>6 Что такое пособие по безработице и как определяется его размер?</w:t>
      </w:r>
    </w:p>
    <w:sectPr w:rsidR="00C2756F" w:rsidSect="00C27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9F2"/>
    <w:multiLevelType w:val="multilevel"/>
    <w:tmpl w:val="52FC25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CF5A34"/>
    <w:multiLevelType w:val="multilevel"/>
    <w:tmpl w:val="9E3002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C8B6966"/>
    <w:multiLevelType w:val="multilevel"/>
    <w:tmpl w:val="88E2CF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4E1542"/>
    <w:multiLevelType w:val="multilevel"/>
    <w:tmpl w:val="516AC8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3D7207F"/>
    <w:multiLevelType w:val="multilevel"/>
    <w:tmpl w:val="C80E76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6546D2A"/>
    <w:multiLevelType w:val="multilevel"/>
    <w:tmpl w:val="7A7A29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2514FA"/>
    <w:multiLevelType w:val="multilevel"/>
    <w:tmpl w:val="B9E875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E50309E"/>
    <w:multiLevelType w:val="multilevel"/>
    <w:tmpl w:val="BA46A5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1300FB6"/>
    <w:multiLevelType w:val="multilevel"/>
    <w:tmpl w:val="F9A6EA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E10"/>
    <w:rsid w:val="00330C7F"/>
    <w:rsid w:val="00496E10"/>
    <w:rsid w:val="004E1DDF"/>
    <w:rsid w:val="00C2756F"/>
    <w:rsid w:val="00CD4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E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E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6E1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38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3702</Words>
  <Characters>21103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3</cp:revision>
  <dcterms:created xsi:type="dcterms:W3CDTF">2021-11-15T02:03:00Z</dcterms:created>
  <dcterms:modified xsi:type="dcterms:W3CDTF">2021-11-15T02:05:00Z</dcterms:modified>
</cp:coreProperties>
</file>