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9C" w:rsidRDefault="00690DBF" w:rsidP="00690DB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90DBF">
        <w:rPr>
          <w:rFonts w:ascii="Times New Roman" w:hAnsi="Times New Roman" w:cs="Times New Roman"/>
          <w:color w:val="000000"/>
          <w:sz w:val="28"/>
          <w:szCs w:val="28"/>
        </w:rPr>
        <w:t>Вопросы для подготов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 к экзамену по дисциплине </w:t>
      </w:r>
    </w:p>
    <w:p w:rsidR="00690DBF" w:rsidRDefault="00690DBF" w:rsidP="00690DB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90DBF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690DBF">
        <w:rPr>
          <w:rFonts w:ascii="Times New Roman" w:hAnsi="Times New Roman" w:cs="Times New Roman"/>
          <w:color w:val="000000"/>
          <w:sz w:val="28"/>
          <w:szCs w:val="28"/>
        </w:rPr>
        <w:t>Древе</w:t>
      </w:r>
      <w:r w:rsidR="00F63B9C">
        <w:rPr>
          <w:rFonts w:ascii="Times New Roman" w:hAnsi="Times New Roman" w:cs="Times New Roman"/>
          <w:color w:val="000000"/>
          <w:sz w:val="28"/>
          <w:szCs w:val="28"/>
        </w:rPr>
        <w:t>синоведение</w:t>
      </w:r>
      <w:proofErr w:type="spellEnd"/>
      <w:r w:rsidR="00F63B9C">
        <w:rPr>
          <w:rFonts w:ascii="Times New Roman" w:hAnsi="Times New Roman" w:cs="Times New Roman"/>
          <w:color w:val="000000"/>
          <w:sz w:val="28"/>
          <w:szCs w:val="28"/>
        </w:rPr>
        <w:t xml:space="preserve"> и материаловедение»</w:t>
      </w:r>
    </w:p>
    <w:p w:rsidR="00690DBF" w:rsidRPr="00690DBF" w:rsidRDefault="00690DBF" w:rsidP="00203EB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90DBF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color w:val="000000"/>
          <w:sz w:val="28"/>
          <w:szCs w:val="28"/>
        </w:rPr>
        <w:t>Роль древесины как материала.</w:t>
      </w:r>
    </w:p>
    <w:p w:rsidR="00690DBF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color w:val="000000"/>
          <w:sz w:val="28"/>
          <w:szCs w:val="28"/>
        </w:rPr>
        <w:t>Части растущего дерева, их значение в растущем дереве и промышленное использование.</w:t>
      </w:r>
    </w:p>
    <w:p w:rsidR="0089262E" w:rsidRPr="00106952" w:rsidRDefault="0089262E" w:rsidP="00203EB0">
      <w:pPr>
        <w:pStyle w:val="a4"/>
        <w:numPr>
          <w:ilvl w:val="0"/>
          <w:numId w:val="1"/>
        </w:numPr>
        <w:tabs>
          <w:tab w:val="clear" w:pos="720"/>
          <w:tab w:val="num" w:pos="-993"/>
        </w:tabs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Легированные стали и их маркировка.</w:t>
      </w:r>
    </w:p>
    <w:p w:rsidR="00690DBF" w:rsidRPr="00106952" w:rsidRDefault="0089262E" w:rsidP="00203EB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993"/>
        </w:tabs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proofErr w:type="gramStart"/>
      <w:r w:rsidRPr="00106952">
        <w:rPr>
          <w:color w:val="000000"/>
          <w:sz w:val="28"/>
          <w:szCs w:val="28"/>
        </w:rPr>
        <w:t>Требования ГОСТов в отношении пород, размеров, качества, влажности, маркировки, упаковки, транспортирования, хранения, правил приемки, обмера и учета.</w:t>
      </w:r>
      <w:proofErr w:type="gramEnd"/>
      <w:r w:rsidR="00106952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690DBF" w:rsidRPr="00106952">
        <w:rPr>
          <w:color w:val="000000"/>
          <w:sz w:val="28"/>
          <w:szCs w:val="28"/>
        </w:rPr>
        <w:t>Макроскопическое строение древесины.</w:t>
      </w:r>
    </w:p>
    <w:p w:rsidR="0089262E" w:rsidRPr="00106952" w:rsidRDefault="0089262E" w:rsidP="00203EB0">
      <w:pPr>
        <w:pStyle w:val="a4"/>
        <w:numPr>
          <w:ilvl w:val="0"/>
          <w:numId w:val="1"/>
        </w:numPr>
        <w:tabs>
          <w:tab w:val="clear" w:pos="720"/>
          <w:tab w:val="num" w:pos="-851"/>
        </w:tabs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Обмер, учет, маркирование, сортировка, приемка и проверка качества, транспортирование круглых материалов.</w:t>
      </w:r>
    </w:p>
    <w:p w:rsidR="00690DBF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color w:val="000000"/>
          <w:sz w:val="28"/>
          <w:szCs w:val="28"/>
        </w:rPr>
        <w:t>Анатомические элементы древесины хвойных пород.</w:t>
      </w:r>
    </w:p>
    <w:p w:rsidR="0089262E" w:rsidRPr="00106952" w:rsidRDefault="0089262E" w:rsidP="00203EB0">
      <w:pPr>
        <w:pStyle w:val="a4"/>
        <w:numPr>
          <w:ilvl w:val="0"/>
          <w:numId w:val="1"/>
        </w:numPr>
        <w:tabs>
          <w:tab w:val="clear" w:pos="720"/>
          <w:tab w:val="num" w:pos="-1985"/>
        </w:tabs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Металлы и сплавы: классификация и маркировка железоуглеродистых сплавов.</w:t>
      </w:r>
    </w:p>
    <w:p w:rsidR="00690DBF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color w:val="000000"/>
          <w:sz w:val="28"/>
          <w:szCs w:val="28"/>
        </w:rPr>
        <w:t>Анатомические элементы древесины лиственных пород.</w:t>
      </w:r>
    </w:p>
    <w:p w:rsidR="00690DBF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color w:val="000000"/>
          <w:sz w:val="28"/>
          <w:szCs w:val="28"/>
        </w:rPr>
        <w:t>Промышленное использование различных пород древесины.</w:t>
      </w:r>
    </w:p>
    <w:p w:rsidR="0089262E" w:rsidRPr="00106952" w:rsidRDefault="0089262E" w:rsidP="00203EB0">
      <w:pPr>
        <w:pStyle w:val="a4"/>
        <w:numPr>
          <w:ilvl w:val="0"/>
          <w:numId w:val="1"/>
        </w:numPr>
        <w:tabs>
          <w:tab w:val="clear" w:pos="720"/>
          <w:tab w:val="num" w:pos="-1276"/>
        </w:tabs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Круглые лесоматериалы хвойных и лиственных пород для использования в круглом виде.</w:t>
      </w:r>
    </w:p>
    <w:p w:rsidR="00690DBF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color w:val="000000"/>
          <w:sz w:val="28"/>
          <w:szCs w:val="28"/>
        </w:rPr>
        <w:t>Органические вещества древесины: целлюлоза, гемицеллюлоза, лигнин.</w:t>
      </w:r>
    </w:p>
    <w:p w:rsidR="00690DBF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sz w:val="28"/>
          <w:szCs w:val="28"/>
        </w:rPr>
      </w:pPr>
      <w:r w:rsidRPr="00106952">
        <w:rPr>
          <w:sz w:val="28"/>
          <w:szCs w:val="28"/>
        </w:rPr>
        <w:t>Экстрактивные вещества: дубильные, красящие, смолы, эфирные масла.</w:t>
      </w:r>
    </w:p>
    <w:p w:rsidR="00690DBF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color w:val="000000"/>
          <w:sz w:val="28"/>
          <w:szCs w:val="28"/>
        </w:rPr>
        <w:t xml:space="preserve">Понятие о физических свойствах древесины. </w:t>
      </w:r>
      <w:r w:rsidRPr="00106952">
        <w:rPr>
          <w:sz w:val="28"/>
          <w:szCs w:val="28"/>
        </w:rPr>
        <w:t>Проницаемост</w:t>
      </w:r>
      <w:r w:rsidR="0089262E" w:rsidRPr="00106952">
        <w:rPr>
          <w:sz w:val="28"/>
          <w:szCs w:val="28"/>
        </w:rPr>
        <w:t>ь древесины жидкостями и газами.</w:t>
      </w:r>
    </w:p>
    <w:p w:rsidR="0089262E" w:rsidRPr="00106952" w:rsidRDefault="0089262E" w:rsidP="00203EB0">
      <w:pPr>
        <w:pStyle w:val="a4"/>
        <w:numPr>
          <w:ilvl w:val="0"/>
          <w:numId w:val="1"/>
        </w:numPr>
        <w:tabs>
          <w:tab w:val="clear" w:pos="720"/>
        </w:tabs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Сплавы цветных металлов.</w:t>
      </w:r>
    </w:p>
    <w:p w:rsidR="00690DBF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>Значение тепловых, звуковых, электрических свойств, проявляющихся при воздействии электромагнитных излучений для промышленного использования древесины.</w:t>
      </w:r>
    </w:p>
    <w:p w:rsidR="00690DBF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>Классификация механических свой</w:t>
      </w:r>
      <w:proofErr w:type="gramStart"/>
      <w:r w:rsidRPr="00106952">
        <w:rPr>
          <w:sz w:val="28"/>
          <w:szCs w:val="28"/>
        </w:rPr>
        <w:t>ств др</w:t>
      </w:r>
      <w:proofErr w:type="gramEnd"/>
      <w:r w:rsidRPr="00106952">
        <w:rPr>
          <w:sz w:val="28"/>
          <w:szCs w:val="28"/>
        </w:rPr>
        <w:t>евесины. Цели и особенности механических испытаний древесины.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>Прочность древесины при сжатии, растяжении, статическом изгибе, сдвиге.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>Влияние строения древесины на физико-механические свойства древесины.</w:t>
      </w:r>
    </w:p>
    <w:p w:rsidR="00203EB0" w:rsidRPr="00106952" w:rsidRDefault="00203EB0" w:rsidP="00203EB0">
      <w:pPr>
        <w:pStyle w:val="a4"/>
        <w:numPr>
          <w:ilvl w:val="0"/>
          <w:numId w:val="1"/>
        </w:numPr>
        <w:tabs>
          <w:tab w:val="clear" w:pos="720"/>
          <w:tab w:val="num" w:pos="-284"/>
        </w:tabs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5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растущего дерева, их значение в растущем дереве и промышленное использование.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>Влияние лесоводческих факторов на физико-механические свойства древесины.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>Влияние физических и механических факторов: сушки, пониженных и повышенных температур, ионизирующих излучений, кислот и щелочей, речной и морской воды.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>Понятие о пороках древесины. Классификация пороков по ГОСТу 2140-81.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>Сучки, их виды по форме, степени срастания с древесиной, по состоянию древесины сучка, по выходу на поверхность, по расположению в сортименте.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lastRenderedPageBreak/>
        <w:t xml:space="preserve">Трещины: разновидности по типам, по расположению </w:t>
      </w:r>
      <w:proofErr w:type="gramStart"/>
      <w:r w:rsidRPr="00106952">
        <w:rPr>
          <w:sz w:val="28"/>
          <w:szCs w:val="28"/>
        </w:rPr>
        <w:t>в сортименте</w:t>
      </w:r>
      <w:proofErr w:type="gramEnd"/>
      <w:r w:rsidRPr="00106952">
        <w:rPr>
          <w:sz w:val="28"/>
          <w:szCs w:val="28"/>
        </w:rPr>
        <w:t>, по глубине, ширине.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 xml:space="preserve">Пороки формы ствола: </w:t>
      </w:r>
      <w:proofErr w:type="spellStart"/>
      <w:r w:rsidRPr="00106952">
        <w:rPr>
          <w:sz w:val="28"/>
          <w:szCs w:val="28"/>
        </w:rPr>
        <w:t>сбежистость</w:t>
      </w:r>
      <w:proofErr w:type="spellEnd"/>
      <w:r w:rsidRPr="00106952">
        <w:rPr>
          <w:sz w:val="28"/>
          <w:szCs w:val="28"/>
        </w:rPr>
        <w:t xml:space="preserve">, </w:t>
      </w:r>
      <w:proofErr w:type="spellStart"/>
      <w:r w:rsidRPr="00106952">
        <w:rPr>
          <w:sz w:val="28"/>
          <w:szCs w:val="28"/>
        </w:rPr>
        <w:t>закомелистость</w:t>
      </w:r>
      <w:proofErr w:type="spellEnd"/>
      <w:r w:rsidRPr="00106952">
        <w:rPr>
          <w:sz w:val="28"/>
          <w:szCs w:val="28"/>
        </w:rPr>
        <w:t>, кривизна, наросты.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>Влияние пороков на качество древесины.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color w:val="000000"/>
          <w:sz w:val="28"/>
          <w:szCs w:val="28"/>
        </w:rPr>
        <w:t>Международная организация по стандартизации, ее задачи и значения.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color w:val="000000"/>
          <w:sz w:val="28"/>
          <w:szCs w:val="28"/>
        </w:rPr>
        <w:t>Классификация круглых лесоматериалов по породам, назначению, размерам, качеству.</w:t>
      </w:r>
    </w:p>
    <w:p w:rsidR="0089262E" w:rsidRPr="00106952" w:rsidRDefault="0089262E" w:rsidP="00203EB0">
      <w:pPr>
        <w:pStyle w:val="a4"/>
        <w:numPr>
          <w:ilvl w:val="0"/>
          <w:numId w:val="1"/>
        </w:numPr>
        <w:tabs>
          <w:tab w:val="clear" w:pos="720"/>
          <w:tab w:val="num" w:pos="-426"/>
        </w:tabs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способы обработки металлов.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color w:val="000000"/>
          <w:sz w:val="28"/>
          <w:szCs w:val="28"/>
        </w:rPr>
        <w:t>Круглые лесоматериалы хвойных и лиственных пород для распиловки и строгания.</w:t>
      </w:r>
    </w:p>
    <w:p w:rsidR="0089262E" w:rsidRDefault="0089262E" w:rsidP="0089262E">
      <w:pPr>
        <w:pStyle w:val="a3"/>
        <w:shd w:val="clear" w:color="auto" w:fill="FFFFFF"/>
        <w:spacing w:before="0" w:beforeAutospacing="0" w:after="0" w:afterAutospacing="0" w:line="276" w:lineRule="auto"/>
        <w:ind w:left="-786" w:right="-284"/>
        <w:rPr>
          <w:color w:val="000000"/>
          <w:sz w:val="28"/>
          <w:szCs w:val="28"/>
        </w:rPr>
      </w:pPr>
    </w:p>
    <w:p w:rsidR="00690DBF" w:rsidRDefault="00690DBF" w:rsidP="00690DBF">
      <w:pPr>
        <w:ind w:right="-284"/>
      </w:pPr>
    </w:p>
    <w:sectPr w:rsidR="00690DBF" w:rsidSect="00690DB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1E45"/>
    <w:multiLevelType w:val="multilevel"/>
    <w:tmpl w:val="EBE0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D5F05"/>
    <w:multiLevelType w:val="multilevel"/>
    <w:tmpl w:val="F9421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324EA"/>
    <w:multiLevelType w:val="multilevel"/>
    <w:tmpl w:val="CBA4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BC6A56"/>
    <w:multiLevelType w:val="multilevel"/>
    <w:tmpl w:val="8A3C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AF2"/>
    <w:rsid w:val="00106952"/>
    <w:rsid w:val="00203EB0"/>
    <w:rsid w:val="003D4482"/>
    <w:rsid w:val="00690DBF"/>
    <w:rsid w:val="0089262E"/>
    <w:rsid w:val="00C17AF2"/>
    <w:rsid w:val="00F434B4"/>
    <w:rsid w:val="00F63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2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2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emm2</cp:lastModifiedBy>
  <cp:revision>3</cp:revision>
  <dcterms:created xsi:type="dcterms:W3CDTF">2021-10-25T10:08:00Z</dcterms:created>
  <dcterms:modified xsi:type="dcterms:W3CDTF">2022-09-20T02:14:00Z</dcterms:modified>
</cp:coreProperties>
</file>