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98" w:rsidRPr="00E421BF" w:rsidRDefault="00A24984" w:rsidP="000D1519">
      <w:pPr>
        <w:pStyle w:val="a4"/>
        <w:tabs>
          <w:tab w:val="left" w:pos="142"/>
        </w:tabs>
        <w:spacing w:before="0"/>
        <w:ind w:left="0" w:righ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4"/>
          <w:szCs w:val="24"/>
        </w:rPr>
        <w:t>Входной контроль знаний по дисциплине "Экономика"</w:t>
      </w:r>
      <w:r w:rsidR="000D1519" w:rsidRPr="00E421BF">
        <w:rPr>
          <w:rFonts w:ascii="Times New Roman" w:hAnsi="Times New Roman" w:cs="Times New Roman"/>
          <w:b/>
          <w:color w:val="202024"/>
          <w:w w:val="90"/>
          <w:sz w:val="24"/>
          <w:szCs w:val="24"/>
        </w:rPr>
        <w:t xml:space="preserve">. </w:t>
      </w:r>
      <w:r w:rsidRPr="00E421BF">
        <w:rPr>
          <w:rFonts w:ascii="Times New Roman" w:hAnsi="Times New Roman" w:cs="Times New Roman"/>
          <w:b/>
          <w:color w:val="202024"/>
          <w:sz w:val="24"/>
          <w:szCs w:val="24"/>
        </w:rPr>
        <w:t>Тест предназначен для проверки самых начальных знаний об экономике</w:t>
      </w:r>
    </w:p>
    <w:p w:rsidR="00A04998" w:rsidRPr="00E421BF" w:rsidRDefault="00A24984" w:rsidP="000D1519">
      <w:pPr>
        <w:pStyle w:val="a5"/>
        <w:tabs>
          <w:tab w:val="left" w:pos="142"/>
          <w:tab w:val="left" w:pos="284"/>
        </w:tabs>
        <w:spacing w:before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421BF">
        <w:rPr>
          <w:rFonts w:ascii="Times New Roman" w:hAnsi="Times New Roman" w:cs="Times New Roman"/>
          <w:color w:val="202024"/>
          <w:w w:val="90"/>
          <w:sz w:val="24"/>
          <w:szCs w:val="24"/>
        </w:rPr>
        <w:t xml:space="preserve">Группа, ФИО </w:t>
      </w:r>
      <w:r w:rsidR="00862419" w:rsidRPr="00E421BF">
        <w:rPr>
          <w:rFonts w:ascii="Times New Roman" w:hAnsi="Times New Roman" w:cs="Times New Roman"/>
          <w:color w:val="202024"/>
          <w:w w:val="90"/>
          <w:sz w:val="24"/>
          <w:szCs w:val="24"/>
        </w:rPr>
        <w:t>____________________________________________________________________</w:t>
      </w:r>
    </w:p>
    <w:p w:rsidR="007B24A0" w:rsidRPr="00E421BF" w:rsidRDefault="007B24A0" w:rsidP="007B24A0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color w:val="202024"/>
          <w:w w:val="90"/>
          <w:sz w:val="24"/>
          <w:szCs w:val="24"/>
        </w:rPr>
        <w:sectPr w:rsidR="007B24A0" w:rsidRPr="00E421BF" w:rsidSect="000D1519">
          <w:headerReference w:type="default" r:id="rId8"/>
          <w:footerReference w:type="default" r:id="rId9"/>
          <w:type w:val="nextColumn"/>
          <w:pgSz w:w="16840" w:h="11900" w:orient="landscape"/>
          <w:pgMar w:top="142" w:right="567" w:bottom="567" w:left="567" w:header="720" w:footer="720" w:gutter="0"/>
          <w:cols w:space="720"/>
          <w:docGrid w:linePitch="299"/>
        </w:sectPr>
      </w:pPr>
    </w:p>
    <w:p w:rsidR="00A25AF2" w:rsidRPr="00E421BF" w:rsidRDefault="00A24984" w:rsidP="000D1519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lastRenderedPageBreak/>
        <w:t>К факторам производства относится:</w:t>
      </w:r>
    </w:p>
    <w:p w:rsidR="007B24A0" w:rsidRPr="00E421BF" w:rsidRDefault="007B24A0" w:rsidP="007B24A0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П</w:t>
      </w:r>
      <w:r w:rsidR="00A24984" w:rsidRPr="00E421BF">
        <w:rPr>
          <w:rFonts w:ascii="Times New Roman" w:hAnsi="Times New Roman" w:cs="Times New Roman"/>
          <w:color w:val="202024"/>
          <w:sz w:val="23"/>
          <w:szCs w:val="23"/>
        </w:rPr>
        <w:t>рибыл</w:t>
      </w:r>
      <w:r w:rsidR="007A4E19" w:rsidRPr="00E421BF">
        <w:rPr>
          <w:rFonts w:ascii="Times New Roman" w:hAnsi="Times New Roman" w:cs="Times New Roman"/>
          <w:color w:val="202024"/>
          <w:sz w:val="23"/>
          <w:szCs w:val="23"/>
        </w:rPr>
        <w:t>ь</w:t>
      </w: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  б) доход  в) </w:t>
      </w:r>
      <w:r w:rsidR="00A24984"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цена </w:t>
      </w:r>
      <w:r w:rsidRPr="00E421BF">
        <w:rPr>
          <w:rFonts w:ascii="Times New Roman" w:hAnsi="Times New Roman" w:cs="Times New Roman"/>
          <w:b/>
          <w:color w:val="202024"/>
          <w:sz w:val="23"/>
          <w:szCs w:val="23"/>
        </w:rPr>
        <w:t xml:space="preserve">г) </w:t>
      </w:r>
      <w:r w:rsidR="00A24984" w:rsidRPr="00E421BF">
        <w:rPr>
          <w:rFonts w:ascii="Times New Roman" w:hAnsi="Times New Roman" w:cs="Times New Roman"/>
          <w:b/>
          <w:color w:val="202024"/>
          <w:sz w:val="23"/>
          <w:szCs w:val="23"/>
        </w:rPr>
        <w:t>капитал</w:t>
      </w:r>
    </w:p>
    <w:p w:rsidR="00A04998" w:rsidRPr="00E421BF" w:rsidRDefault="00A24984" w:rsidP="000D1519">
      <w:pPr>
        <w:pStyle w:val="Heading1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Существуют различные значения «экономика». Экономику в значении</w:t>
      </w:r>
      <w:r w:rsidR="00862419"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 xml:space="preserve"> </w:t>
      </w: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«наука» иллюстрирует:</w:t>
      </w:r>
    </w:p>
    <w:p w:rsidR="00120514" w:rsidRPr="00E421BF" w:rsidRDefault="00A24984" w:rsidP="000D1519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оказание медицинской помощи; </w:t>
      </w:r>
    </w:p>
    <w:p w:rsidR="00A25AF2" w:rsidRPr="00E421BF" w:rsidRDefault="00A24984" w:rsidP="000D1519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производство автомобилей; </w:t>
      </w:r>
    </w:p>
    <w:p w:rsidR="00120514" w:rsidRPr="00E421BF" w:rsidRDefault="00A24984" w:rsidP="000D1519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изучение спроса на бытовые услуги; </w:t>
      </w:r>
    </w:p>
    <w:p w:rsidR="00A04998" w:rsidRPr="00E421BF" w:rsidRDefault="00A24984" w:rsidP="000D1519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оптовая продажа партии продуктов.</w:t>
      </w:r>
    </w:p>
    <w:p w:rsidR="00A04998" w:rsidRPr="00E421BF" w:rsidRDefault="00A24984" w:rsidP="000D1519">
      <w:pPr>
        <w:pStyle w:val="Heading1"/>
        <w:numPr>
          <w:ilvl w:val="0"/>
          <w:numId w:val="1"/>
        </w:numPr>
        <w:tabs>
          <w:tab w:val="left" w:pos="284"/>
          <w:tab w:val="left" w:pos="567"/>
          <w:tab w:val="left" w:pos="608"/>
          <w:tab w:val="left" w:pos="609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Существуют различные значения понятия «экономика». В чём проявляется значение экономики</w:t>
      </w:r>
      <w:r w:rsidR="00862419"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 xml:space="preserve"> </w:t>
      </w: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как хозяйства?</w:t>
      </w:r>
    </w:p>
    <w:p w:rsidR="00120514" w:rsidRPr="00E421BF" w:rsidRDefault="00A24984" w:rsidP="000D1519">
      <w:pPr>
        <w:pStyle w:val="a3"/>
        <w:numPr>
          <w:ilvl w:val="3"/>
          <w:numId w:val="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изучение спроса на детские игрушки. </w:t>
      </w:r>
    </w:p>
    <w:p w:rsidR="00A04998" w:rsidRPr="00E421BF" w:rsidRDefault="00A24984" w:rsidP="000D1519">
      <w:pPr>
        <w:pStyle w:val="a3"/>
        <w:numPr>
          <w:ilvl w:val="3"/>
          <w:numId w:val="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строительство нового магазина.</w:t>
      </w:r>
    </w:p>
    <w:p w:rsidR="00A25AF2" w:rsidRPr="00E421BF" w:rsidRDefault="00A24984" w:rsidP="000D1519">
      <w:pPr>
        <w:pStyle w:val="a3"/>
        <w:numPr>
          <w:ilvl w:val="3"/>
          <w:numId w:val="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расчёт изменения спроса на бытовую технику. </w:t>
      </w:r>
    </w:p>
    <w:p w:rsidR="00A04998" w:rsidRPr="00E421BF" w:rsidRDefault="00A24984" w:rsidP="000D1519">
      <w:pPr>
        <w:pStyle w:val="a3"/>
        <w:numPr>
          <w:ilvl w:val="3"/>
          <w:numId w:val="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исследование рынка телекоммуникационных услуг.</w:t>
      </w:r>
    </w:p>
    <w:p w:rsidR="00A04998" w:rsidRPr="00E421BF" w:rsidRDefault="00A24984" w:rsidP="000D1519">
      <w:pPr>
        <w:pStyle w:val="Heading1"/>
        <w:numPr>
          <w:ilvl w:val="0"/>
          <w:numId w:val="1"/>
        </w:numPr>
        <w:tabs>
          <w:tab w:val="left" w:pos="284"/>
          <w:tab w:val="left" w:pos="567"/>
          <w:tab w:val="left" w:pos="608"/>
          <w:tab w:val="left" w:pos="609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Экономическая наука изучает:</w:t>
      </w:r>
    </w:p>
    <w:p w:rsidR="00A25AF2" w:rsidRPr="00E421BF" w:rsidRDefault="00A24984" w:rsidP="000D1519">
      <w:pPr>
        <w:pStyle w:val="a3"/>
        <w:numPr>
          <w:ilvl w:val="3"/>
          <w:numId w:val="7"/>
        </w:numPr>
        <w:tabs>
          <w:tab w:val="left" w:pos="142"/>
          <w:tab w:val="left" w:pos="284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последствия воздействия общественного производства на</w:t>
      </w:r>
      <w:r w:rsidR="00A25AF2"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 </w:t>
      </w: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природу </w:t>
      </w:r>
      <w:r w:rsidR="00A25AF2"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 </w:t>
      </w:r>
    </w:p>
    <w:p w:rsidR="00A04998" w:rsidRPr="00E421BF" w:rsidRDefault="00A24984" w:rsidP="000D1519">
      <w:pPr>
        <w:pStyle w:val="a3"/>
        <w:numPr>
          <w:ilvl w:val="3"/>
          <w:numId w:val="7"/>
        </w:numPr>
        <w:tabs>
          <w:tab w:val="left" w:pos="142"/>
          <w:tab w:val="left" w:pos="284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территориальное размещение природных ресурсов</w:t>
      </w:r>
    </w:p>
    <w:p w:rsidR="00A25AF2" w:rsidRPr="00E421BF" w:rsidRDefault="00A24984" w:rsidP="000D1519">
      <w:pPr>
        <w:pStyle w:val="a3"/>
        <w:numPr>
          <w:ilvl w:val="3"/>
          <w:numId w:val="7"/>
        </w:numPr>
        <w:tabs>
          <w:tab w:val="left" w:pos="142"/>
          <w:tab w:val="left" w:pos="284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многообразные потребности человека и способы их удовлетворения </w:t>
      </w:r>
    </w:p>
    <w:p w:rsidR="00A04998" w:rsidRPr="00E421BF" w:rsidRDefault="00A24984" w:rsidP="000D1519">
      <w:pPr>
        <w:pStyle w:val="a3"/>
        <w:numPr>
          <w:ilvl w:val="3"/>
          <w:numId w:val="7"/>
        </w:numPr>
        <w:tabs>
          <w:tab w:val="left" w:pos="142"/>
          <w:tab w:val="left" w:pos="284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способы и результаты хозяйственной деятельности общества</w:t>
      </w:r>
    </w:p>
    <w:p w:rsidR="00A04998" w:rsidRPr="00E421BF" w:rsidRDefault="00A24984" w:rsidP="000D1519">
      <w:pPr>
        <w:pStyle w:val="Heading1"/>
        <w:numPr>
          <w:ilvl w:val="0"/>
          <w:numId w:val="1"/>
        </w:numPr>
        <w:tabs>
          <w:tab w:val="left" w:pos="284"/>
          <w:tab w:val="left" w:pos="567"/>
          <w:tab w:val="left" w:pos="608"/>
          <w:tab w:val="left" w:pos="609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Верны ли следующие суждения о деньгах? А) Деньги выступают в качестве посредника в обмене товаров и услуг. Б) Деньги используются для оплаты различных платежей.</w:t>
      </w:r>
    </w:p>
    <w:p w:rsidR="00120514" w:rsidRPr="00E421BF" w:rsidRDefault="00A24984" w:rsidP="007B24A0">
      <w:pPr>
        <w:pStyle w:val="a3"/>
        <w:numPr>
          <w:ilvl w:val="0"/>
          <w:numId w:val="11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верно только</w:t>
      </w:r>
      <w:proofErr w:type="gramStart"/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 А</w:t>
      </w:r>
      <w:proofErr w:type="gramEnd"/>
      <w:r w:rsidRPr="00E421BF">
        <w:rPr>
          <w:rFonts w:ascii="Times New Roman" w:hAnsi="Times New Roman" w:cs="Times New Roman"/>
          <w:color w:val="202024"/>
          <w:sz w:val="23"/>
          <w:szCs w:val="23"/>
        </w:rPr>
        <w:t>;</w:t>
      </w:r>
      <w:r w:rsidR="007B24A0"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 б) </w:t>
      </w:r>
      <w:r w:rsidRPr="00E421BF">
        <w:rPr>
          <w:rFonts w:ascii="Times New Roman" w:hAnsi="Times New Roman" w:cs="Times New Roman"/>
          <w:color w:val="202024"/>
          <w:sz w:val="23"/>
          <w:szCs w:val="23"/>
        </w:rPr>
        <w:t>верно только Б;</w:t>
      </w:r>
      <w:r w:rsidR="007B24A0"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 в) </w:t>
      </w:r>
      <w:r w:rsidRPr="00E421BF">
        <w:rPr>
          <w:rFonts w:ascii="Times New Roman" w:hAnsi="Times New Roman" w:cs="Times New Roman"/>
          <w:color w:val="202024"/>
          <w:sz w:val="23"/>
          <w:szCs w:val="23"/>
        </w:rPr>
        <w:t>оба суждения неверны</w:t>
      </w:r>
    </w:p>
    <w:p w:rsidR="00A04998" w:rsidRPr="00E421BF" w:rsidRDefault="007B24A0" w:rsidP="007B24A0">
      <w:pPr>
        <w:pStyle w:val="a3"/>
        <w:tabs>
          <w:tab w:val="left" w:pos="142"/>
          <w:tab w:val="left" w:pos="567"/>
          <w:tab w:val="left" w:pos="851"/>
        </w:tabs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г) </w:t>
      </w:r>
      <w:r w:rsidR="00A24984" w:rsidRPr="00E421BF">
        <w:rPr>
          <w:rFonts w:ascii="Times New Roman" w:hAnsi="Times New Roman" w:cs="Times New Roman"/>
          <w:color w:val="202024"/>
          <w:sz w:val="23"/>
          <w:szCs w:val="23"/>
        </w:rPr>
        <w:t>верны оба суждения;</w:t>
      </w:r>
    </w:p>
    <w:p w:rsidR="00A04998" w:rsidRPr="00E421BF" w:rsidRDefault="00A24984" w:rsidP="000D1519">
      <w:pPr>
        <w:pStyle w:val="Heading1"/>
        <w:numPr>
          <w:ilvl w:val="0"/>
          <w:numId w:val="1"/>
        </w:numPr>
        <w:tabs>
          <w:tab w:val="left" w:pos="142"/>
          <w:tab w:val="left" w:pos="567"/>
          <w:tab w:val="left" w:pos="608"/>
          <w:tab w:val="left" w:pos="609"/>
        </w:tabs>
        <w:spacing w:before="0"/>
        <w:ind w:left="0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Верны ли следующие суждения об ограниченности экономических ресурсах? А. Экономическая деятельность происходит в условиях ограниченности экономических ресурсов. Б. Общество стремиться найти оптимальные пути распределения и использования ограниченных ресурсов.</w:t>
      </w:r>
    </w:p>
    <w:p w:rsidR="007B24A0" w:rsidRPr="00E421BF" w:rsidRDefault="007B24A0" w:rsidP="007B24A0">
      <w:pPr>
        <w:pStyle w:val="a3"/>
        <w:tabs>
          <w:tab w:val="left" w:pos="142"/>
          <w:tab w:val="left" w:pos="851"/>
        </w:tabs>
        <w:ind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а) верно только А; б) верно только Б; в) оба суждения неверны</w:t>
      </w:r>
    </w:p>
    <w:p w:rsidR="007B24A0" w:rsidRPr="00E421BF" w:rsidRDefault="007B24A0" w:rsidP="007B24A0">
      <w:pPr>
        <w:pStyle w:val="a3"/>
        <w:tabs>
          <w:tab w:val="left" w:pos="142"/>
          <w:tab w:val="left" w:pos="851"/>
        </w:tabs>
        <w:ind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г) верны оба суждения;</w:t>
      </w:r>
    </w:p>
    <w:p w:rsidR="000D1519" w:rsidRPr="00E421BF" w:rsidRDefault="000D1519" w:rsidP="000D151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993"/>
        </w:tabs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sz w:val="23"/>
          <w:szCs w:val="23"/>
        </w:rPr>
        <w:t>Гражданин, имеющий намерение заказать или приобрести,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деятельности, является:</w:t>
      </w:r>
    </w:p>
    <w:p w:rsidR="000D1519" w:rsidRPr="00E421BF" w:rsidRDefault="000D1519" w:rsidP="007B24A0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sz w:val="23"/>
          <w:szCs w:val="23"/>
        </w:rPr>
        <w:t xml:space="preserve">потребителем </w:t>
      </w:r>
      <w:r w:rsidR="007B24A0" w:rsidRPr="00E421BF">
        <w:rPr>
          <w:rFonts w:ascii="Times New Roman" w:hAnsi="Times New Roman" w:cs="Times New Roman"/>
          <w:sz w:val="23"/>
          <w:szCs w:val="23"/>
        </w:rPr>
        <w:t xml:space="preserve">б) </w:t>
      </w:r>
      <w:r w:rsidRPr="00E421BF">
        <w:rPr>
          <w:rFonts w:ascii="Times New Roman" w:hAnsi="Times New Roman" w:cs="Times New Roman"/>
          <w:sz w:val="23"/>
          <w:szCs w:val="23"/>
        </w:rPr>
        <w:t xml:space="preserve">производителем </w:t>
      </w:r>
      <w:r w:rsidR="007B24A0" w:rsidRPr="00E421BF">
        <w:rPr>
          <w:rFonts w:ascii="Times New Roman" w:hAnsi="Times New Roman" w:cs="Times New Roman"/>
          <w:sz w:val="23"/>
          <w:szCs w:val="23"/>
        </w:rPr>
        <w:t xml:space="preserve">в) </w:t>
      </w:r>
      <w:r w:rsidRPr="00E421BF">
        <w:rPr>
          <w:rFonts w:ascii="Times New Roman" w:hAnsi="Times New Roman" w:cs="Times New Roman"/>
          <w:sz w:val="23"/>
          <w:szCs w:val="23"/>
        </w:rPr>
        <w:t>изготовителем</w:t>
      </w:r>
      <w:r w:rsidR="007B24A0" w:rsidRPr="00E421BF">
        <w:rPr>
          <w:rFonts w:ascii="Times New Roman" w:hAnsi="Times New Roman" w:cs="Times New Roman"/>
          <w:sz w:val="23"/>
          <w:szCs w:val="23"/>
        </w:rPr>
        <w:t xml:space="preserve"> и) </w:t>
      </w:r>
      <w:r w:rsidRPr="00E421BF">
        <w:rPr>
          <w:rFonts w:ascii="Times New Roman" w:hAnsi="Times New Roman" w:cs="Times New Roman"/>
          <w:sz w:val="23"/>
          <w:szCs w:val="23"/>
        </w:rPr>
        <w:t>исполнителем</w:t>
      </w:r>
    </w:p>
    <w:p w:rsidR="00A04998" w:rsidRPr="00E421BF" w:rsidRDefault="00A24984" w:rsidP="000D1519">
      <w:pPr>
        <w:pStyle w:val="Heading1"/>
        <w:numPr>
          <w:ilvl w:val="0"/>
          <w:numId w:val="1"/>
        </w:numPr>
        <w:tabs>
          <w:tab w:val="left" w:pos="142"/>
          <w:tab w:val="left" w:pos="567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С точки зрения экономиста, общественные блага – это:</w:t>
      </w:r>
    </w:p>
    <w:p w:rsidR="00120514" w:rsidRPr="00E421BF" w:rsidRDefault="00120514" w:rsidP="000D1519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lastRenderedPageBreak/>
        <w:t>То, чем могут пользоваться все, кто заплатил;</w:t>
      </w:r>
    </w:p>
    <w:p w:rsidR="00120514" w:rsidRPr="00E421BF" w:rsidRDefault="00120514" w:rsidP="000D1519">
      <w:pPr>
        <w:pStyle w:val="Heading1"/>
        <w:numPr>
          <w:ilvl w:val="0"/>
          <w:numId w:val="18"/>
        </w:numPr>
        <w:tabs>
          <w:tab w:val="left" w:pos="142"/>
          <w:tab w:val="left" w:pos="567"/>
          <w:tab w:val="left" w:pos="851"/>
        </w:tabs>
        <w:spacing w:before="0"/>
        <w:ind w:left="0" w:firstLine="284"/>
        <w:rPr>
          <w:rFonts w:ascii="Times New Roman" w:hAnsi="Times New Roman" w:cs="Times New Roman"/>
          <w:color w:val="202024"/>
          <w:w w:val="90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w w:val="90"/>
          <w:sz w:val="23"/>
          <w:szCs w:val="23"/>
        </w:rPr>
        <w:t>То, чем могут пользоваться все, в том числе и те, кто ничего за это не заплатил</w:t>
      </w:r>
    </w:p>
    <w:p w:rsidR="00120514" w:rsidRPr="00E421BF" w:rsidRDefault="00A24984" w:rsidP="000D1519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То, что находится в собственности общественных организаций; </w:t>
      </w:r>
    </w:p>
    <w:p w:rsidR="00A04998" w:rsidRPr="00E421BF" w:rsidRDefault="00A24984" w:rsidP="000D1519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То, что производится только для коллективного пользования</w:t>
      </w:r>
    </w:p>
    <w:p w:rsidR="00A04998" w:rsidRPr="00E421BF" w:rsidRDefault="00A24984" w:rsidP="000D1519">
      <w:pPr>
        <w:pStyle w:val="a5"/>
        <w:numPr>
          <w:ilvl w:val="0"/>
          <w:numId w:val="1"/>
        </w:numPr>
        <w:tabs>
          <w:tab w:val="left" w:pos="142"/>
          <w:tab w:val="left" w:pos="445"/>
          <w:tab w:val="left" w:pos="567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 xml:space="preserve">Когда экономисты говорят о необходимости экономить, они имеют в </w:t>
      </w:r>
      <w:r w:rsidRPr="00E421BF">
        <w:rPr>
          <w:rFonts w:ascii="Times New Roman" w:hAnsi="Times New Roman" w:cs="Times New Roman"/>
          <w:b/>
          <w:color w:val="202024"/>
          <w:sz w:val="23"/>
          <w:szCs w:val="23"/>
        </w:rPr>
        <w:t>виду:</w:t>
      </w:r>
    </w:p>
    <w:p w:rsidR="00A04998" w:rsidRPr="00E421BF" w:rsidRDefault="00A24984" w:rsidP="000D1519">
      <w:pPr>
        <w:pStyle w:val="a3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создание сбережений;</w:t>
      </w:r>
    </w:p>
    <w:p w:rsidR="00A25AF2" w:rsidRPr="00E421BF" w:rsidRDefault="00A24984" w:rsidP="000D1519">
      <w:pPr>
        <w:pStyle w:val="a3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извлечение максимальной пользы из имеющегося в наличии; </w:t>
      </w:r>
    </w:p>
    <w:p w:rsidR="00A04998" w:rsidRPr="00E421BF" w:rsidRDefault="00A24984" w:rsidP="000D1519">
      <w:pPr>
        <w:pStyle w:val="a3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изучение экономики;</w:t>
      </w:r>
    </w:p>
    <w:p w:rsidR="00A04998" w:rsidRPr="00E421BF" w:rsidRDefault="00A24984" w:rsidP="000D1519">
      <w:pPr>
        <w:pStyle w:val="a3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необходимость тратить как можно меньше денег.</w:t>
      </w:r>
    </w:p>
    <w:p w:rsidR="00862419" w:rsidRPr="00E421BF" w:rsidRDefault="00A24984" w:rsidP="000D1519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Ограниченность,</w:t>
      </w:r>
      <w:r w:rsidRPr="00E421BF">
        <w:rPr>
          <w:rFonts w:ascii="Times New Roman" w:hAnsi="Times New Roman" w:cs="Times New Roman"/>
          <w:b/>
          <w:color w:val="202024"/>
          <w:sz w:val="23"/>
          <w:szCs w:val="23"/>
        </w:rPr>
        <w:t xml:space="preserve"> </w:t>
      </w: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это проблема,</w:t>
      </w:r>
      <w:r w:rsidRPr="00E421BF">
        <w:rPr>
          <w:rFonts w:ascii="Times New Roman" w:hAnsi="Times New Roman" w:cs="Times New Roman"/>
          <w:b/>
          <w:color w:val="202024"/>
          <w:sz w:val="23"/>
          <w:szCs w:val="23"/>
        </w:rPr>
        <w:t xml:space="preserve"> </w:t>
      </w: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которая:</w:t>
      </w:r>
    </w:p>
    <w:p w:rsidR="00862419" w:rsidRPr="00E421BF" w:rsidRDefault="00A24984" w:rsidP="000D1519">
      <w:pPr>
        <w:pStyle w:val="a3"/>
        <w:numPr>
          <w:ilvl w:val="3"/>
          <w:numId w:val="22"/>
        </w:numPr>
        <w:tabs>
          <w:tab w:val="left" w:pos="142"/>
          <w:tab w:val="left" w:pos="426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никогда не возникает у богатых людей; </w:t>
      </w:r>
    </w:p>
    <w:p w:rsidR="00A04998" w:rsidRPr="00E421BF" w:rsidRDefault="00A24984" w:rsidP="000D1519">
      <w:pPr>
        <w:pStyle w:val="a3"/>
        <w:numPr>
          <w:ilvl w:val="3"/>
          <w:numId w:val="22"/>
        </w:numPr>
        <w:tabs>
          <w:tab w:val="left" w:pos="142"/>
          <w:tab w:val="left" w:pos="426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есть только у бедных людей;</w:t>
      </w:r>
    </w:p>
    <w:p w:rsidR="00A04998" w:rsidRPr="00E421BF" w:rsidRDefault="00A24984" w:rsidP="000D1519">
      <w:pPr>
        <w:pStyle w:val="a3"/>
        <w:numPr>
          <w:ilvl w:val="3"/>
          <w:numId w:val="22"/>
        </w:numPr>
        <w:tabs>
          <w:tab w:val="left" w:pos="142"/>
          <w:tab w:val="left" w:pos="426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есть у всех людей и обществ;</w:t>
      </w:r>
    </w:p>
    <w:p w:rsidR="00A04998" w:rsidRPr="00E421BF" w:rsidRDefault="00A24984" w:rsidP="000D1519">
      <w:pPr>
        <w:pStyle w:val="a3"/>
        <w:numPr>
          <w:ilvl w:val="3"/>
          <w:numId w:val="22"/>
        </w:numPr>
        <w:tabs>
          <w:tab w:val="left" w:pos="142"/>
          <w:tab w:val="left" w:pos="426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никогда не возникает у богатых людей.</w:t>
      </w:r>
    </w:p>
    <w:p w:rsidR="00A04998" w:rsidRPr="00E421BF" w:rsidRDefault="00A24984" w:rsidP="007B24A0">
      <w:pPr>
        <w:pStyle w:val="a5"/>
        <w:numPr>
          <w:ilvl w:val="0"/>
          <w:numId w:val="1"/>
        </w:numPr>
        <w:tabs>
          <w:tab w:val="left" w:pos="142"/>
          <w:tab w:val="left" w:pos="445"/>
          <w:tab w:val="left" w:pos="567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Производственные силы общества включают в себя:</w:t>
      </w:r>
      <w:r w:rsidR="007B24A0"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 xml:space="preserve"> </w:t>
      </w:r>
      <w:r w:rsidRPr="00E421BF">
        <w:rPr>
          <w:rFonts w:ascii="Times New Roman" w:hAnsi="Times New Roman" w:cs="Times New Roman"/>
          <w:b/>
          <w:i/>
          <w:color w:val="6D6F72"/>
          <w:w w:val="95"/>
          <w:sz w:val="23"/>
          <w:szCs w:val="23"/>
        </w:rPr>
        <w:t>Отметьте все подходящие варианты.</w:t>
      </w:r>
    </w:p>
    <w:p w:rsidR="00862419" w:rsidRPr="00E421BF" w:rsidRDefault="00A24984" w:rsidP="000D1519">
      <w:pPr>
        <w:pStyle w:val="a3"/>
        <w:numPr>
          <w:ilvl w:val="3"/>
          <w:numId w:val="24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маркетинг; </w:t>
      </w:r>
    </w:p>
    <w:p w:rsidR="00A04998" w:rsidRPr="00E421BF" w:rsidRDefault="00A24984" w:rsidP="000D1519">
      <w:pPr>
        <w:pStyle w:val="a3"/>
        <w:numPr>
          <w:ilvl w:val="3"/>
          <w:numId w:val="24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менеджмент;</w:t>
      </w:r>
    </w:p>
    <w:p w:rsidR="00862419" w:rsidRPr="00E421BF" w:rsidRDefault="00A24984" w:rsidP="000D1519">
      <w:pPr>
        <w:pStyle w:val="a3"/>
        <w:numPr>
          <w:ilvl w:val="3"/>
          <w:numId w:val="24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работников и их рабочую силу;</w:t>
      </w:r>
    </w:p>
    <w:p w:rsidR="00A04998" w:rsidRPr="00E421BF" w:rsidRDefault="00A24984" w:rsidP="000D1519">
      <w:pPr>
        <w:pStyle w:val="a3"/>
        <w:numPr>
          <w:ilvl w:val="3"/>
          <w:numId w:val="24"/>
        </w:numPr>
        <w:tabs>
          <w:tab w:val="left" w:pos="142"/>
          <w:tab w:val="left" w:pos="567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орудия и предметы труда.</w:t>
      </w:r>
    </w:p>
    <w:p w:rsidR="00862419" w:rsidRPr="00E421BF" w:rsidRDefault="000D1519" w:rsidP="000D1519">
      <w:pPr>
        <w:tabs>
          <w:tab w:val="left" w:pos="567"/>
          <w:tab w:val="left" w:pos="653"/>
        </w:tabs>
        <w:ind w:firstLine="284"/>
        <w:rPr>
          <w:rFonts w:ascii="Times New Roman" w:hAnsi="Times New Roman" w:cs="Times New Roman"/>
          <w:b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sz w:val="23"/>
          <w:szCs w:val="23"/>
        </w:rPr>
        <w:t>12</w:t>
      </w:r>
      <w:r w:rsidR="00862419" w:rsidRPr="00E421BF">
        <w:rPr>
          <w:rFonts w:ascii="Times New Roman" w:hAnsi="Times New Roman" w:cs="Times New Roman"/>
          <w:b/>
          <w:color w:val="202024"/>
          <w:sz w:val="23"/>
          <w:szCs w:val="23"/>
        </w:rPr>
        <w:t>.</w:t>
      </w:r>
      <w:r w:rsidR="00862419" w:rsidRPr="00E421BF">
        <w:rPr>
          <w:rFonts w:ascii="Times New Roman" w:hAnsi="Times New Roman" w:cs="Times New Roman"/>
          <w:b/>
          <w:color w:val="202024"/>
          <w:sz w:val="23"/>
          <w:szCs w:val="23"/>
        </w:rPr>
        <w:tab/>
      </w:r>
      <w:r w:rsidR="00862419"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Правительство участвует в экономике, чтобы:</w:t>
      </w:r>
    </w:p>
    <w:p w:rsidR="00A04998" w:rsidRPr="00E421BF" w:rsidRDefault="00862419" w:rsidP="000D1519">
      <w:pPr>
        <w:pStyle w:val="a3"/>
        <w:numPr>
          <w:ilvl w:val="0"/>
          <w:numId w:val="2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  <w:lang w:val="en-US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с</w:t>
      </w:r>
      <w:r w:rsidR="00A24984" w:rsidRPr="00E421BF">
        <w:rPr>
          <w:rFonts w:ascii="Times New Roman" w:hAnsi="Times New Roman" w:cs="Times New Roman"/>
          <w:color w:val="202024"/>
          <w:sz w:val="23"/>
          <w:szCs w:val="23"/>
        </w:rPr>
        <w:t>ократить конкуренцию на рынке;</w:t>
      </w:r>
    </w:p>
    <w:p w:rsidR="00120514" w:rsidRPr="00E421BF" w:rsidRDefault="00120514" w:rsidP="000D1519">
      <w:pPr>
        <w:pStyle w:val="a3"/>
        <w:numPr>
          <w:ilvl w:val="0"/>
          <w:numId w:val="2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обеспечить рынок товарами и услугами, более дешевыми, чем у частных предпринимателей;</w:t>
      </w:r>
    </w:p>
    <w:p w:rsidR="00120514" w:rsidRPr="00E421BF" w:rsidRDefault="00120514" w:rsidP="000D1519">
      <w:pPr>
        <w:pStyle w:val="a3"/>
        <w:numPr>
          <w:ilvl w:val="0"/>
          <w:numId w:val="2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sz w:val="23"/>
          <w:szCs w:val="23"/>
        </w:rPr>
        <w:t xml:space="preserve">гарантировать получение дохода всеми предпринимателями. </w:t>
      </w:r>
    </w:p>
    <w:p w:rsidR="00120514" w:rsidRPr="00E421BF" w:rsidRDefault="00120514" w:rsidP="000D1519">
      <w:pPr>
        <w:pStyle w:val="a3"/>
        <w:numPr>
          <w:ilvl w:val="0"/>
          <w:numId w:val="25"/>
        </w:numPr>
        <w:tabs>
          <w:tab w:val="left" w:pos="142"/>
          <w:tab w:val="left" w:pos="567"/>
          <w:tab w:val="left" w:pos="993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sz w:val="23"/>
          <w:szCs w:val="23"/>
        </w:rPr>
        <w:t>регулировать побочные эффекты развития</w:t>
      </w:r>
    </w:p>
    <w:p w:rsidR="00A04998" w:rsidRPr="00E421BF" w:rsidRDefault="000D1519" w:rsidP="000D1519">
      <w:pPr>
        <w:pStyle w:val="Heading1"/>
        <w:tabs>
          <w:tab w:val="left" w:pos="142"/>
          <w:tab w:val="left" w:pos="567"/>
        </w:tabs>
        <w:spacing w:before="0"/>
        <w:ind w:left="0" w:firstLine="284"/>
        <w:rPr>
          <w:rFonts w:ascii="Times New Roman" w:hAnsi="Times New Roman" w:cs="Times New Roman"/>
          <w:b/>
          <w:sz w:val="23"/>
          <w:szCs w:val="23"/>
        </w:rPr>
      </w:pPr>
      <w:r w:rsidRPr="00E421BF">
        <w:rPr>
          <w:rFonts w:ascii="Times New Roman" w:hAnsi="Times New Roman" w:cs="Times New Roman"/>
          <w:b/>
          <w:color w:val="202024"/>
          <w:sz w:val="23"/>
          <w:szCs w:val="23"/>
        </w:rPr>
        <w:t>13</w:t>
      </w:r>
      <w:r w:rsidR="00A24984" w:rsidRPr="00E421BF">
        <w:rPr>
          <w:rFonts w:ascii="Times New Roman" w:hAnsi="Times New Roman" w:cs="Times New Roman"/>
          <w:b/>
          <w:color w:val="202024"/>
          <w:sz w:val="23"/>
          <w:szCs w:val="23"/>
        </w:rPr>
        <w:t>.</w:t>
      </w:r>
      <w:r w:rsidR="00862419" w:rsidRPr="00E421BF">
        <w:rPr>
          <w:rFonts w:ascii="Times New Roman" w:hAnsi="Times New Roman" w:cs="Times New Roman"/>
          <w:b/>
          <w:color w:val="202024"/>
          <w:sz w:val="23"/>
          <w:szCs w:val="23"/>
        </w:rPr>
        <w:t xml:space="preserve"> </w:t>
      </w:r>
      <w:r w:rsidR="00A24984" w:rsidRPr="00E421BF">
        <w:rPr>
          <w:rFonts w:ascii="Times New Roman" w:hAnsi="Times New Roman" w:cs="Times New Roman"/>
          <w:b/>
          <w:color w:val="202024"/>
          <w:w w:val="90"/>
          <w:sz w:val="23"/>
          <w:szCs w:val="23"/>
        </w:rPr>
        <w:t>В какой из вариантов включены основные вопросы, решаемые любой экономической системой?</w:t>
      </w:r>
    </w:p>
    <w:p w:rsidR="00862419" w:rsidRPr="00E421BF" w:rsidRDefault="00A24984" w:rsidP="000D1519">
      <w:pPr>
        <w:pStyle w:val="a3"/>
        <w:numPr>
          <w:ilvl w:val="0"/>
          <w:numId w:val="26"/>
        </w:numPr>
        <w:tabs>
          <w:tab w:val="left" w:pos="142"/>
          <w:tab w:val="left" w:pos="567"/>
          <w:tab w:val="left" w:pos="709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что производится, как производится, кем потребляется; </w:t>
      </w:r>
    </w:p>
    <w:p w:rsidR="00862419" w:rsidRPr="00E421BF" w:rsidRDefault="00A24984" w:rsidP="000D1519">
      <w:pPr>
        <w:pStyle w:val="a3"/>
        <w:numPr>
          <w:ilvl w:val="0"/>
          <w:numId w:val="26"/>
        </w:numPr>
        <w:tabs>
          <w:tab w:val="left" w:pos="142"/>
          <w:tab w:val="left" w:pos="567"/>
          <w:tab w:val="left" w:pos="709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что потребляется, как потребляется, кем производится; </w:t>
      </w:r>
    </w:p>
    <w:p w:rsidR="00862419" w:rsidRPr="00E421BF" w:rsidRDefault="00A24984" w:rsidP="000D1519">
      <w:pPr>
        <w:pStyle w:val="a3"/>
        <w:numPr>
          <w:ilvl w:val="0"/>
          <w:numId w:val="26"/>
        </w:numPr>
        <w:tabs>
          <w:tab w:val="left" w:pos="142"/>
          <w:tab w:val="left" w:pos="567"/>
          <w:tab w:val="left" w:pos="709"/>
          <w:tab w:val="left" w:pos="851"/>
        </w:tabs>
        <w:ind w:left="0" w:firstLine="284"/>
        <w:rPr>
          <w:rFonts w:ascii="Times New Roman" w:hAnsi="Times New Roman" w:cs="Times New Roman"/>
          <w:color w:val="202024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 xml:space="preserve">что потребляется, как потребляется, кем потребляется; </w:t>
      </w:r>
    </w:p>
    <w:p w:rsidR="00A04998" w:rsidRPr="00E421BF" w:rsidRDefault="00A24984" w:rsidP="000D1519">
      <w:pPr>
        <w:pStyle w:val="a3"/>
        <w:numPr>
          <w:ilvl w:val="0"/>
          <w:numId w:val="26"/>
        </w:numPr>
        <w:tabs>
          <w:tab w:val="left" w:pos="142"/>
          <w:tab w:val="left" w:pos="567"/>
          <w:tab w:val="left" w:pos="709"/>
          <w:tab w:val="left" w:pos="851"/>
        </w:tabs>
        <w:ind w:left="0" w:firstLine="284"/>
        <w:rPr>
          <w:rFonts w:ascii="Times New Roman" w:hAnsi="Times New Roman" w:cs="Times New Roman"/>
          <w:sz w:val="23"/>
          <w:szCs w:val="23"/>
        </w:rPr>
      </w:pPr>
      <w:r w:rsidRPr="00E421BF">
        <w:rPr>
          <w:rFonts w:ascii="Times New Roman" w:hAnsi="Times New Roman" w:cs="Times New Roman"/>
          <w:color w:val="202024"/>
          <w:sz w:val="23"/>
          <w:szCs w:val="23"/>
        </w:rPr>
        <w:t>что производится, как потребляется, кем производится</w:t>
      </w:r>
    </w:p>
    <w:p w:rsidR="000D1519" w:rsidRPr="007B24A0" w:rsidRDefault="000D1519" w:rsidP="000D1519">
      <w:pPr>
        <w:pStyle w:val="a3"/>
        <w:tabs>
          <w:tab w:val="left" w:pos="142"/>
          <w:tab w:val="left" w:pos="567"/>
          <w:tab w:val="left" w:pos="709"/>
          <w:tab w:val="left" w:pos="851"/>
        </w:tabs>
        <w:rPr>
          <w:rFonts w:ascii="Times New Roman" w:hAnsi="Times New Roman" w:cs="Times New Roman"/>
          <w:color w:val="202024"/>
          <w:sz w:val="23"/>
          <w:szCs w:val="23"/>
        </w:rPr>
      </w:pPr>
    </w:p>
    <w:p w:rsidR="00A04998" w:rsidRPr="007B24A0" w:rsidRDefault="00A04998" w:rsidP="000D1519">
      <w:pPr>
        <w:pStyle w:val="a3"/>
        <w:tabs>
          <w:tab w:val="left" w:pos="142"/>
          <w:tab w:val="left" w:pos="567"/>
        </w:tabs>
        <w:rPr>
          <w:rFonts w:ascii="Times New Roman" w:hAnsi="Times New Roman" w:cs="Times New Roman"/>
          <w:sz w:val="23"/>
          <w:szCs w:val="23"/>
        </w:rPr>
      </w:pPr>
    </w:p>
    <w:p w:rsidR="00A04998" w:rsidRPr="007B24A0" w:rsidRDefault="00A04998" w:rsidP="000D1519">
      <w:pPr>
        <w:pStyle w:val="a3"/>
        <w:tabs>
          <w:tab w:val="left" w:pos="142"/>
          <w:tab w:val="left" w:pos="567"/>
        </w:tabs>
        <w:ind w:firstLine="284"/>
        <w:rPr>
          <w:rFonts w:ascii="Times New Roman" w:hAnsi="Times New Roman" w:cs="Times New Roman"/>
          <w:sz w:val="23"/>
          <w:szCs w:val="23"/>
        </w:rPr>
      </w:pPr>
    </w:p>
    <w:sectPr w:rsidR="00A04998" w:rsidRPr="007B24A0" w:rsidSect="000D1519">
      <w:type w:val="continuous"/>
      <w:pgSz w:w="16840" w:h="11900" w:orient="landscape"/>
      <w:pgMar w:top="284" w:right="567" w:bottom="284" w:left="573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84" w:rsidRDefault="00A24984" w:rsidP="00A04998">
      <w:r>
        <w:separator/>
      </w:r>
    </w:p>
  </w:endnote>
  <w:endnote w:type="continuationSeparator" w:id="0">
    <w:p w:rsidR="00A24984" w:rsidRDefault="00A24984" w:rsidP="00A0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98" w:rsidRDefault="002E4DB3">
    <w:pPr>
      <w:pStyle w:val="a3"/>
      <w:spacing w:line="14" w:lineRule="auto"/>
      <w:rPr>
        <w:sz w:val="20"/>
      </w:rPr>
    </w:pPr>
    <w:r w:rsidRPr="002E4D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816.75pt;width:331.95pt;height:10.95pt;z-index:-15901696;mso-position-horizontal-relative:page;mso-position-vertical-relative:page" filled="f" stroked="f">
          <v:textbox style="mso-next-textbox:#_x0000_s2050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  <w:r w:rsidRPr="002E4DB3">
      <w:pict>
        <v:shape id="_x0000_s2049" type="#_x0000_t202" style="position:absolute;margin-left:554.4pt;margin-top:816.75pt;width:18.15pt;height:10.95pt;z-index:-15901184;mso-position-horizontal-relative:page;mso-position-vertical-relative:page" filled="f" stroked="f">
          <v:textbox style="mso-next-textbox:#_x0000_s2049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84" w:rsidRDefault="00A24984" w:rsidP="00A04998">
      <w:r>
        <w:separator/>
      </w:r>
    </w:p>
  </w:footnote>
  <w:footnote w:type="continuationSeparator" w:id="0">
    <w:p w:rsidR="00A24984" w:rsidRDefault="00A24984" w:rsidP="00A04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98" w:rsidRDefault="002E4DB3">
    <w:pPr>
      <w:pStyle w:val="a3"/>
      <w:spacing w:line="14" w:lineRule="auto"/>
      <w:rPr>
        <w:sz w:val="20"/>
      </w:rPr>
    </w:pPr>
    <w:r w:rsidRPr="002E4D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.45pt;margin-top:13.75pt;width:66.55pt;height:10.95pt;z-index:-15904256;mso-position-horizontal-relative:page;mso-position-vertical-relative:page" filled="f" stroked="f">
          <v:textbox style="mso-next-textbox:#_x0000_s2055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  <w:r w:rsidRPr="002E4DB3">
      <w:pict>
        <v:shape id="_x0000_s2054" type="#_x0000_t202" style="position:absolute;margin-left:242.95pt;margin-top:13.75pt;width:203.9pt;height:10.95pt;z-index:-15903744;mso-position-horizontal-relative:page;mso-position-vertical-relative:page" filled="f" stroked="f">
          <v:textbox style="mso-next-textbox:#_x0000_s2054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  <w:r w:rsidRPr="002E4DB3">
      <w:pict>
        <v:shape id="_x0000_s2053" type="#_x0000_t202" style="position:absolute;margin-left:59.5pt;margin-top:41.15pt;width:296.35pt;height:17.3pt;z-index:-15903232;mso-position-horizontal-relative:page;mso-position-vertical-relative:page" filled="f" stroked="f">
          <v:textbox style="mso-next-textbox:#_x0000_s2053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  <w:r w:rsidRPr="002E4DB3">
      <w:pict>
        <v:shape id="_x0000_s2052" type="#_x0000_t202" style="position:absolute;margin-left:501.15pt;margin-top:44.4pt;width:29.6pt;height:12.6pt;z-index:-15902720;mso-position-horizontal-relative:page;mso-position-vertical-relative:page" filled="f" stroked="f">
          <v:textbox style="mso-next-textbox:#_x0000_s2052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  <w:r w:rsidRPr="002E4DB3">
      <w:pict>
        <v:shape id="_x0000_s2051" type="#_x0000_t202" style="position:absolute;margin-left:91.15pt;margin-top:71.65pt;width:157.2pt;height:16.1pt;z-index:-15902208;mso-position-horizontal-relative:page;mso-position-vertical-relative:page" filled="f" stroked="f">
          <v:textbox style="mso-next-textbox:#_x0000_s2051" inset="0,0,0,0">
            <w:txbxContent>
              <w:p w:rsidR="00A04998" w:rsidRPr="00862419" w:rsidRDefault="00A04998" w:rsidP="0086241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22E"/>
    <w:multiLevelType w:val="hybridMultilevel"/>
    <w:tmpl w:val="44189AAC"/>
    <w:lvl w:ilvl="0" w:tplc="1122A5E4">
      <w:start w:val="1"/>
      <w:numFmt w:val="russianLower"/>
      <w:lvlText w:val="%1)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1281473"/>
    <w:multiLevelType w:val="hybridMultilevel"/>
    <w:tmpl w:val="7BF86AF0"/>
    <w:lvl w:ilvl="0" w:tplc="1122A5E4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2F75D30"/>
    <w:multiLevelType w:val="hybridMultilevel"/>
    <w:tmpl w:val="89364EF2"/>
    <w:lvl w:ilvl="0" w:tplc="1122A5E4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99812BE"/>
    <w:multiLevelType w:val="hybridMultilevel"/>
    <w:tmpl w:val="7520BEA4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435B"/>
    <w:multiLevelType w:val="hybridMultilevel"/>
    <w:tmpl w:val="8ECA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164D"/>
    <w:multiLevelType w:val="hybridMultilevel"/>
    <w:tmpl w:val="75F6D83A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11DA"/>
    <w:multiLevelType w:val="hybridMultilevel"/>
    <w:tmpl w:val="215C125E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6C39"/>
    <w:multiLevelType w:val="hybridMultilevel"/>
    <w:tmpl w:val="36026B52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B03F0"/>
    <w:multiLevelType w:val="hybridMultilevel"/>
    <w:tmpl w:val="931AD3F4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50ABD"/>
    <w:multiLevelType w:val="hybridMultilevel"/>
    <w:tmpl w:val="68CA82AA"/>
    <w:lvl w:ilvl="0" w:tplc="1122A5E4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9DB6E93"/>
    <w:multiLevelType w:val="hybridMultilevel"/>
    <w:tmpl w:val="B46E6E32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A7A38"/>
    <w:multiLevelType w:val="hybridMultilevel"/>
    <w:tmpl w:val="2598A62A"/>
    <w:lvl w:ilvl="0" w:tplc="1122A5E4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1B521A1"/>
    <w:multiLevelType w:val="hybridMultilevel"/>
    <w:tmpl w:val="B4BAD2BC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212E"/>
    <w:multiLevelType w:val="hybridMultilevel"/>
    <w:tmpl w:val="4E94069E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D5FBA"/>
    <w:multiLevelType w:val="hybridMultilevel"/>
    <w:tmpl w:val="3B92B6A6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122A5E4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6BAC"/>
    <w:multiLevelType w:val="hybridMultilevel"/>
    <w:tmpl w:val="E19CA8E2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5F"/>
    <w:multiLevelType w:val="hybridMultilevel"/>
    <w:tmpl w:val="7CE27244"/>
    <w:lvl w:ilvl="0" w:tplc="1122A5E4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CC2286E"/>
    <w:multiLevelType w:val="hybridMultilevel"/>
    <w:tmpl w:val="9FF020F6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45737"/>
    <w:multiLevelType w:val="hybridMultilevel"/>
    <w:tmpl w:val="3A4CFBC4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122A5E4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34973"/>
    <w:multiLevelType w:val="hybridMultilevel"/>
    <w:tmpl w:val="F5C65CB4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122A5E4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63C28"/>
    <w:multiLevelType w:val="hybridMultilevel"/>
    <w:tmpl w:val="F5020204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05867"/>
    <w:multiLevelType w:val="hybridMultilevel"/>
    <w:tmpl w:val="6A18AE7C"/>
    <w:lvl w:ilvl="0" w:tplc="552273C8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ru-RU" w:eastAsia="en-US" w:bidi="ar-SA"/>
      </w:rPr>
    </w:lvl>
    <w:lvl w:ilvl="1" w:tplc="38F8D87A">
      <w:numFmt w:val="bullet"/>
      <w:lvlText w:val="•"/>
      <w:lvlJc w:val="left"/>
      <w:pPr>
        <w:ind w:left="1499" w:hanging="499"/>
      </w:pPr>
      <w:rPr>
        <w:rFonts w:hint="default"/>
        <w:lang w:val="ru-RU" w:eastAsia="en-US" w:bidi="ar-SA"/>
      </w:rPr>
    </w:lvl>
    <w:lvl w:ilvl="2" w:tplc="4E90425A">
      <w:numFmt w:val="bullet"/>
      <w:lvlText w:val="•"/>
      <w:lvlJc w:val="left"/>
      <w:pPr>
        <w:ind w:left="2399" w:hanging="499"/>
      </w:pPr>
      <w:rPr>
        <w:rFonts w:hint="default"/>
        <w:lang w:val="ru-RU" w:eastAsia="en-US" w:bidi="ar-SA"/>
      </w:rPr>
    </w:lvl>
    <w:lvl w:ilvl="3" w:tplc="F36889D8">
      <w:numFmt w:val="bullet"/>
      <w:lvlText w:val="•"/>
      <w:lvlJc w:val="left"/>
      <w:pPr>
        <w:ind w:left="3299" w:hanging="499"/>
      </w:pPr>
      <w:rPr>
        <w:rFonts w:hint="default"/>
        <w:lang w:val="ru-RU" w:eastAsia="en-US" w:bidi="ar-SA"/>
      </w:rPr>
    </w:lvl>
    <w:lvl w:ilvl="4" w:tplc="BAB0AA46">
      <w:numFmt w:val="bullet"/>
      <w:lvlText w:val="•"/>
      <w:lvlJc w:val="left"/>
      <w:pPr>
        <w:ind w:left="4199" w:hanging="499"/>
      </w:pPr>
      <w:rPr>
        <w:rFonts w:hint="default"/>
        <w:lang w:val="ru-RU" w:eastAsia="en-US" w:bidi="ar-SA"/>
      </w:rPr>
    </w:lvl>
    <w:lvl w:ilvl="5" w:tplc="DBF842EE">
      <w:numFmt w:val="bullet"/>
      <w:lvlText w:val="•"/>
      <w:lvlJc w:val="left"/>
      <w:pPr>
        <w:ind w:left="5099" w:hanging="499"/>
      </w:pPr>
      <w:rPr>
        <w:rFonts w:hint="default"/>
        <w:lang w:val="ru-RU" w:eastAsia="en-US" w:bidi="ar-SA"/>
      </w:rPr>
    </w:lvl>
    <w:lvl w:ilvl="6" w:tplc="12746FEE">
      <w:numFmt w:val="bullet"/>
      <w:lvlText w:val="•"/>
      <w:lvlJc w:val="left"/>
      <w:pPr>
        <w:ind w:left="5999" w:hanging="499"/>
      </w:pPr>
      <w:rPr>
        <w:rFonts w:hint="default"/>
        <w:lang w:val="ru-RU" w:eastAsia="en-US" w:bidi="ar-SA"/>
      </w:rPr>
    </w:lvl>
    <w:lvl w:ilvl="7" w:tplc="878A3FE2">
      <w:numFmt w:val="bullet"/>
      <w:lvlText w:val="•"/>
      <w:lvlJc w:val="left"/>
      <w:pPr>
        <w:ind w:left="6899" w:hanging="499"/>
      </w:pPr>
      <w:rPr>
        <w:rFonts w:hint="default"/>
        <w:lang w:val="ru-RU" w:eastAsia="en-US" w:bidi="ar-SA"/>
      </w:rPr>
    </w:lvl>
    <w:lvl w:ilvl="8" w:tplc="367CBEA6">
      <w:numFmt w:val="bullet"/>
      <w:lvlText w:val="•"/>
      <w:lvlJc w:val="left"/>
      <w:pPr>
        <w:ind w:left="7799" w:hanging="499"/>
      </w:pPr>
      <w:rPr>
        <w:rFonts w:hint="default"/>
        <w:lang w:val="ru-RU" w:eastAsia="en-US" w:bidi="ar-SA"/>
      </w:rPr>
    </w:lvl>
  </w:abstractNum>
  <w:abstractNum w:abstractNumId="22">
    <w:nsid w:val="4CD41461"/>
    <w:multiLevelType w:val="hybridMultilevel"/>
    <w:tmpl w:val="230A8C6A"/>
    <w:lvl w:ilvl="0" w:tplc="1122A5E4">
      <w:start w:val="1"/>
      <w:numFmt w:val="russianLower"/>
      <w:lvlText w:val="%1)"/>
      <w:lvlJc w:val="left"/>
      <w:pPr>
        <w:ind w:left="13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3">
    <w:nsid w:val="5B094091"/>
    <w:multiLevelType w:val="hybridMultilevel"/>
    <w:tmpl w:val="737CD442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122A5E4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251EE"/>
    <w:multiLevelType w:val="hybridMultilevel"/>
    <w:tmpl w:val="CF80E5D2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072D6"/>
    <w:multiLevelType w:val="hybridMultilevel"/>
    <w:tmpl w:val="9B463B84"/>
    <w:lvl w:ilvl="0" w:tplc="1122A5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122A5E4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E3686"/>
    <w:multiLevelType w:val="hybridMultilevel"/>
    <w:tmpl w:val="C40C9D4E"/>
    <w:lvl w:ilvl="0" w:tplc="1122A5E4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88E38EA"/>
    <w:multiLevelType w:val="hybridMultilevel"/>
    <w:tmpl w:val="2E2A5162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8"/>
  </w:num>
  <w:num w:numId="5">
    <w:abstractNumId w:val="18"/>
  </w:num>
  <w:num w:numId="6">
    <w:abstractNumId w:val="17"/>
  </w:num>
  <w:num w:numId="7">
    <w:abstractNumId w:val="25"/>
  </w:num>
  <w:num w:numId="8">
    <w:abstractNumId w:val="3"/>
  </w:num>
  <w:num w:numId="9">
    <w:abstractNumId w:val="2"/>
  </w:num>
  <w:num w:numId="10">
    <w:abstractNumId w:val="26"/>
  </w:num>
  <w:num w:numId="11">
    <w:abstractNumId w:val="24"/>
  </w:num>
  <w:num w:numId="12">
    <w:abstractNumId w:val="5"/>
  </w:num>
  <w:num w:numId="13">
    <w:abstractNumId w:val="19"/>
  </w:num>
  <w:num w:numId="14">
    <w:abstractNumId w:val="12"/>
  </w:num>
  <w:num w:numId="15">
    <w:abstractNumId w:val="15"/>
  </w:num>
  <w:num w:numId="16">
    <w:abstractNumId w:val="1"/>
  </w:num>
  <w:num w:numId="17">
    <w:abstractNumId w:val="9"/>
  </w:num>
  <w:num w:numId="18">
    <w:abstractNumId w:val="7"/>
  </w:num>
  <w:num w:numId="19">
    <w:abstractNumId w:val="4"/>
  </w:num>
  <w:num w:numId="20">
    <w:abstractNumId w:val="20"/>
  </w:num>
  <w:num w:numId="21">
    <w:abstractNumId w:val="10"/>
  </w:num>
  <w:num w:numId="22">
    <w:abstractNumId w:val="23"/>
  </w:num>
  <w:num w:numId="23">
    <w:abstractNumId w:val="13"/>
  </w:num>
  <w:num w:numId="24">
    <w:abstractNumId w:val="14"/>
  </w:num>
  <w:num w:numId="25">
    <w:abstractNumId w:val="6"/>
  </w:num>
  <w:num w:numId="26">
    <w:abstractNumId w:val="0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4998"/>
    <w:rsid w:val="000D1519"/>
    <w:rsid w:val="00120514"/>
    <w:rsid w:val="002C6EDA"/>
    <w:rsid w:val="002E4DB3"/>
    <w:rsid w:val="003E7650"/>
    <w:rsid w:val="005777BE"/>
    <w:rsid w:val="007A4E19"/>
    <w:rsid w:val="007B24A0"/>
    <w:rsid w:val="00862419"/>
    <w:rsid w:val="00935A10"/>
    <w:rsid w:val="00A04998"/>
    <w:rsid w:val="00A24984"/>
    <w:rsid w:val="00A25AF2"/>
    <w:rsid w:val="00AA4287"/>
    <w:rsid w:val="00E4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998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998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A04998"/>
    <w:pPr>
      <w:spacing w:before="91"/>
      <w:ind w:left="608" w:hanging="499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4998"/>
    <w:pPr>
      <w:spacing w:before="95"/>
      <w:ind w:left="608"/>
      <w:outlineLvl w:val="2"/>
    </w:pPr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A04998"/>
    <w:pPr>
      <w:spacing w:before="82"/>
      <w:ind w:left="575" w:right="2472"/>
    </w:pPr>
    <w:rPr>
      <w:rFonts w:ascii="Verdana" w:eastAsia="Verdana" w:hAnsi="Verdana" w:cs="Verdana"/>
      <w:sz w:val="48"/>
      <w:szCs w:val="48"/>
    </w:rPr>
  </w:style>
  <w:style w:type="paragraph" w:styleId="a5">
    <w:name w:val="List Paragraph"/>
    <w:basedOn w:val="a"/>
    <w:uiPriority w:val="1"/>
    <w:qFormat/>
    <w:rsid w:val="00A04998"/>
    <w:pPr>
      <w:spacing w:before="91"/>
      <w:ind w:left="608" w:hanging="499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rsid w:val="00A04998"/>
  </w:style>
  <w:style w:type="paragraph" w:styleId="a6">
    <w:name w:val="header"/>
    <w:basedOn w:val="a"/>
    <w:link w:val="a7"/>
    <w:uiPriority w:val="99"/>
    <w:semiHidden/>
    <w:unhideWhenUsed/>
    <w:rsid w:val="00A25A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AF2"/>
    <w:rPr>
      <w:rFonts w:ascii="Roboto" w:eastAsia="Roboto" w:hAnsi="Roboto" w:cs="Roboto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25A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5AF2"/>
    <w:rPr>
      <w:rFonts w:ascii="Roboto" w:eastAsia="Roboto" w:hAnsi="Roboto" w:cs="Robo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BC1B8-CDD6-45C6-B2E1-249E7A5D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raspisanie</cp:lastModifiedBy>
  <cp:revision>6</cp:revision>
  <cp:lastPrinted>2021-12-10T04:50:00Z</cp:lastPrinted>
  <dcterms:created xsi:type="dcterms:W3CDTF">2021-09-08T02:17:00Z</dcterms:created>
  <dcterms:modified xsi:type="dcterms:W3CDTF">2021-12-10T05:49:00Z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Mozilla/5.0 (Windows NT 10.0; Win64; x64) AppleWebKit/537.36 (KHTML, like Gecko) Chrome/93.0.4577.63 Safari/537.36</vt:lpwstr>
  </property>
  <property fmtid="{D5CDD505-2E9C-101B-9397-08002B2CF9AE}" pid="4" name="LastSaved">
    <vt:filetime>2021-09-08T00:00:00Z</vt:filetime>
  </property>
</Properties>
</file>