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08" w:rsidRPr="001867F2" w:rsidRDefault="00A36308" w:rsidP="00A36308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</w:t>
      </w:r>
      <w:proofErr w:type="gramStart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ФЕДЕРАЛЬНОГО</w:t>
      </w:r>
      <w:proofErr w:type="gramEnd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 ГОСУДАРСТВЕННОГО БЮДЖЕТНОГО </w:t>
      </w: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A36308" w:rsidRPr="001867F2" w:rsidRDefault="00A36308" w:rsidP="00A36308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ФГБОУ ВО «БГУ» в г. Усть-Илимске)</w:t>
      </w:r>
    </w:p>
    <w:p w:rsidR="00A36308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«ИНФОРМАТИКА»</w:t>
      </w:r>
      <w:r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 </w:t>
      </w: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A36308" w:rsidRPr="001867F2" w:rsidRDefault="00A36308" w:rsidP="00A36308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36308" w:rsidRPr="001867F2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1867F2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1867F2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1867F2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1867F2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1867F2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:rsidR="00A36308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МТиИ</w:t>
      </w:r>
      <w:proofErr w:type="spellEnd"/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29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 Юлия Юнусовна</w:t>
      </w: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1867F2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2021</w:t>
      </w:r>
    </w:p>
    <w:p w:rsidR="00B407A4" w:rsidRDefault="00B407A4">
      <w:r>
        <w:br w:type="page"/>
      </w:r>
    </w:p>
    <w:p w:rsidR="00A36308" w:rsidRPr="00A36308" w:rsidRDefault="00A36308" w:rsidP="00A36308">
      <w:pPr>
        <w:shd w:val="clear" w:color="auto" w:fill="FFFFFF"/>
        <w:spacing w:after="19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</w:p>
    <w:p w:rsidR="00A36308" w:rsidRDefault="00A36308" w:rsidP="00A3630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текст в соответствии с методическими указаниями 2016 года (ВО) в контрольную работу. </w:t>
      </w:r>
      <w:proofErr w:type="gramEnd"/>
    </w:p>
    <w:p w:rsidR="00A36308" w:rsidRDefault="00A36308" w:rsidP="00A3630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автоматическое содержание.</w:t>
      </w:r>
    </w:p>
    <w:p w:rsidR="00A36308" w:rsidRDefault="00A36308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</w:p>
    <w:p w:rsidR="00A36308" w:rsidRPr="00A36308" w:rsidRDefault="00A36308" w:rsidP="00A36308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A36308">
        <w:rPr>
          <w:rFonts w:ascii="Arial" w:hAnsi="Arial" w:cs="Arial"/>
          <w:b/>
          <w:sz w:val="26"/>
          <w:szCs w:val="26"/>
        </w:rPr>
        <w:lastRenderedPageBreak/>
        <w:t>Пе</w:t>
      </w:r>
      <w:r>
        <w:rPr>
          <w:rFonts w:ascii="Arial" w:hAnsi="Arial" w:cs="Arial"/>
          <w:b/>
          <w:sz w:val="26"/>
          <w:szCs w:val="26"/>
        </w:rPr>
        <w:t>р</w:t>
      </w:r>
      <w:r w:rsidRPr="00A36308">
        <w:rPr>
          <w:rFonts w:ascii="Arial" w:hAnsi="Arial" w:cs="Arial"/>
          <w:b/>
          <w:sz w:val="26"/>
          <w:szCs w:val="26"/>
        </w:rPr>
        <w:t>сональный компьютер</w:t>
      </w:r>
    </w:p>
    <w:p w:rsidR="00B407A4" w:rsidRPr="00A36308" w:rsidRDefault="00B407A4" w:rsidP="00A36308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6308">
        <w:rPr>
          <w:rFonts w:ascii="Arial" w:hAnsi="Arial" w:cs="Arial"/>
          <w:b/>
          <w:sz w:val="28"/>
          <w:szCs w:val="28"/>
          <w:u w:val="single"/>
        </w:rPr>
        <w:t>Персональный компьютер (ПК)</w:t>
      </w:r>
      <w:r w:rsidRPr="00A36308">
        <w:rPr>
          <w:rFonts w:ascii="Arial" w:hAnsi="Arial" w:cs="Arial"/>
          <w:sz w:val="28"/>
          <w:szCs w:val="28"/>
        </w:rPr>
        <w:t xml:space="preserve"> – это настольная или перено</w:t>
      </w:r>
      <w:r w:rsidRPr="00A36308">
        <w:rPr>
          <w:rFonts w:ascii="Arial" w:hAnsi="Arial" w:cs="Arial"/>
          <w:sz w:val="28"/>
          <w:szCs w:val="28"/>
        </w:rPr>
        <w:t>с</w:t>
      </w:r>
      <w:r w:rsidRPr="00A36308">
        <w:rPr>
          <w:rFonts w:ascii="Arial" w:hAnsi="Arial" w:cs="Arial"/>
          <w:sz w:val="28"/>
          <w:szCs w:val="28"/>
        </w:rPr>
        <w:t>ная ЭВМ, характеризующаяся сравнительно малой стоимостью и универсальностью применения. Современный ко</w:t>
      </w:r>
      <w:r w:rsidRPr="00A36308">
        <w:rPr>
          <w:rFonts w:ascii="Arial" w:hAnsi="Arial" w:cs="Arial"/>
          <w:sz w:val="28"/>
          <w:szCs w:val="28"/>
        </w:rPr>
        <w:t>м</w:t>
      </w:r>
      <w:r w:rsidRPr="00A36308">
        <w:rPr>
          <w:rFonts w:ascii="Arial" w:hAnsi="Arial" w:cs="Arial"/>
          <w:sz w:val="28"/>
          <w:szCs w:val="28"/>
        </w:rPr>
        <w:t xml:space="preserve">пьютер конструктивно состоит из системного блока, видеомонитора, клавиатуры. </w:t>
      </w:r>
      <w:proofErr w:type="gramStart"/>
      <w:r w:rsidRPr="00A36308">
        <w:rPr>
          <w:rFonts w:ascii="Arial" w:hAnsi="Arial" w:cs="Arial"/>
          <w:sz w:val="28"/>
          <w:szCs w:val="28"/>
        </w:rPr>
        <w:t>К нему всегда подключается м</w:t>
      </w:r>
      <w:r w:rsidRPr="00A36308">
        <w:rPr>
          <w:rFonts w:ascii="Arial" w:hAnsi="Arial" w:cs="Arial"/>
          <w:sz w:val="28"/>
          <w:szCs w:val="28"/>
        </w:rPr>
        <w:t>а</w:t>
      </w:r>
      <w:r w:rsidRPr="00A36308">
        <w:rPr>
          <w:rFonts w:ascii="Arial" w:hAnsi="Arial" w:cs="Arial"/>
          <w:sz w:val="28"/>
          <w:szCs w:val="28"/>
        </w:rPr>
        <w:t>нипулятор мышь или какой-нибудь ее аналог (</w:t>
      </w:r>
      <w:r w:rsidRPr="00A36308">
        <w:rPr>
          <w:rFonts w:ascii="Arial" w:hAnsi="Arial" w:cs="Arial"/>
          <w:sz w:val="28"/>
          <w:szCs w:val="28"/>
          <w:lang w:val="en-US"/>
        </w:rPr>
        <w:t>Track</w:t>
      </w:r>
      <w:r w:rsidRPr="00A36308">
        <w:rPr>
          <w:rFonts w:ascii="Arial" w:hAnsi="Arial" w:cs="Arial"/>
          <w:sz w:val="28"/>
          <w:szCs w:val="28"/>
        </w:rPr>
        <w:t xml:space="preserve"> </w:t>
      </w:r>
      <w:r w:rsidRPr="00A36308">
        <w:rPr>
          <w:rFonts w:ascii="Arial" w:hAnsi="Arial" w:cs="Arial"/>
          <w:sz w:val="28"/>
          <w:szCs w:val="28"/>
          <w:lang w:val="en-US"/>
        </w:rPr>
        <w:t>Ball</w:t>
      </w:r>
      <w:r w:rsidRPr="00A36308">
        <w:rPr>
          <w:rFonts w:ascii="Arial" w:hAnsi="Arial" w:cs="Arial"/>
          <w:sz w:val="28"/>
          <w:szCs w:val="28"/>
        </w:rPr>
        <w:t xml:space="preserve"> и т.п.), часто – аудиоколонки, принтер, плоттер, сканер, сетевые коммуникации, иногда – другие, менее распространенные пер</w:t>
      </w:r>
      <w:r w:rsidRPr="00A36308">
        <w:rPr>
          <w:rFonts w:ascii="Arial" w:hAnsi="Arial" w:cs="Arial"/>
          <w:sz w:val="28"/>
          <w:szCs w:val="28"/>
        </w:rPr>
        <w:t>и</w:t>
      </w:r>
      <w:r w:rsidRPr="00A36308">
        <w:rPr>
          <w:rFonts w:ascii="Arial" w:hAnsi="Arial" w:cs="Arial"/>
          <w:sz w:val="28"/>
          <w:szCs w:val="28"/>
        </w:rPr>
        <w:t>ферийные устройства.</w:t>
      </w:r>
      <w:proofErr w:type="gramEnd"/>
    </w:p>
    <w:p w:rsidR="00A36308" w:rsidRDefault="00B407A4" w:rsidP="00A36308">
      <w:pPr>
        <w:rPr>
          <w:rFonts w:ascii="Arial" w:hAnsi="Arial" w:cs="Arial"/>
          <w:sz w:val="26"/>
          <w:szCs w:val="26"/>
        </w:rPr>
      </w:pPr>
      <w:r w:rsidRPr="008E206C">
        <w:rPr>
          <w:rFonts w:ascii="Arial" w:hAnsi="Arial" w:cs="Arial"/>
          <w:sz w:val="26"/>
          <w:szCs w:val="26"/>
          <w:u w:val="dottedHeavy"/>
        </w:rPr>
        <w:t>Основные функциональные части</w:t>
      </w:r>
      <w:r w:rsidRPr="008E206C">
        <w:rPr>
          <w:rFonts w:ascii="Arial" w:hAnsi="Arial" w:cs="Arial"/>
          <w:sz w:val="26"/>
          <w:szCs w:val="26"/>
        </w:rPr>
        <w:t xml:space="preserve"> компьютера размещаются в корпусе системного блока. В нем крепится материнская плата, содержащая системную шину, генератор тактовых импульсов, контро</w:t>
      </w:r>
      <w:r w:rsidRPr="008E206C">
        <w:rPr>
          <w:rFonts w:ascii="Arial" w:hAnsi="Arial" w:cs="Arial"/>
          <w:sz w:val="26"/>
          <w:szCs w:val="26"/>
        </w:rPr>
        <w:t>л</w:t>
      </w:r>
      <w:r w:rsidRPr="008E206C">
        <w:rPr>
          <w:rFonts w:ascii="Arial" w:hAnsi="Arial" w:cs="Arial"/>
          <w:sz w:val="26"/>
          <w:szCs w:val="26"/>
        </w:rPr>
        <w:t xml:space="preserve">лер клавиатуры, последовательный порт </w:t>
      </w:r>
      <w:r w:rsidRPr="008E206C">
        <w:rPr>
          <w:rFonts w:ascii="Arial" w:hAnsi="Arial" w:cs="Arial"/>
          <w:sz w:val="26"/>
          <w:szCs w:val="26"/>
          <w:lang w:val="en-US"/>
        </w:rPr>
        <w:t>LPT</w:t>
      </w:r>
      <w:r w:rsidRPr="008E206C">
        <w:rPr>
          <w:rFonts w:ascii="Arial" w:hAnsi="Arial" w:cs="Arial"/>
          <w:sz w:val="26"/>
          <w:szCs w:val="26"/>
        </w:rPr>
        <w:t xml:space="preserve"> 1 и параллельные порты </w:t>
      </w:r>
      <w:r w:rsidRPr="008E206C">
        <w:rPr>
          <w:rFonts w:ascii="Arial" w:hAnsi="Arial" w:cs="Arial"/>
          <w:sz w:val="26"/>
          <w:szCs w:val="26"/>
          <w:lang w:val="en-US"/>
        </w:rPr>
        <w:t>COM</w:t>
      </w:r>
      <w:r w:rsidRPr="008E206C">
        <w:rPr>
          <w:rFonts w:ascii="Arial" w:hAnsi="Arial" w:cs="Arial"/>
          <w:sz w:val="26"/>
          <w:szCs w:val="26"/>
        </w:rPr>
        <w:t xml:space="preserve"> 1, </w:t>
      </w:r>
      <w:r w:rsidRPr="008E206C">
        <w:rPr>
          <w:rFonts w:ascii="Arial" w:hAnsi="Arial" w:cs="Arial"/>
          <w:sz w:val="26"/>
          <w:szCs w:val="26"/>
          <w:lang w:val="en-US"/>
        </w:rPr>
        <w:t>COM</w:t>
      </w:r>
      <w:r w:rsidRPr="008E206C">
        <w:rPr>
          <w:rFonts w:ascii="Arial" w:hAnsi="Arial" w:cs="Arial"/>
          <w:sz w:val="26"/>
          <w:szCs w:val="26"/>
        </w:rPr>
        <w:t xml:space="preserve"> 2. На компьютерах </w:t>
      </w:r>
      <w:r w:rsidRPr="008E206C">
        <w:rPr>
          <w:rFonts w:ascii="Arial" w:hAnsi="Arial" w:cs="Arial"/>
          <w:sz w:val="26"/>
          <w:szCs w:val="26"/>
          <w:lang w:val="en-US"/>
        </w:rPr>
        <w:t>Pentium</w:t>
      </w:r>
      <w:r w:rsidRPr="008E206C">
        <w:rPr>
          <w:rFonts w:ascii="Arial" w:hAnsi="Arial" w:cs="Arial"/>
          <w:sz w:val="26"/>
          <w:szCs w:val="26"/>
        </w:rPr>
        <w:t xml:space="preserve"> материнская плата соде</w:t>
      </w:r>
      <w:r w:rsidRPr="008E206C">
        <w:rPr>
          <w:rFonts w:ascii="Arial" w:hAnsi="Arial" w:cs="Arial"/>
          <w:sz w:val="26"/>
          <w:szCs w:val="26"/>
        </w:rPr>
        <w:t>р</w:t>
      </w:r>
      <w:r w:rsidRPr="008E206C">
        <w:rPr>
          <w:rFonts w:ascii="Arial" w:hAnsi="Arial" w:cs="Arial"/>
          <w:sz w:val="26"/>
          <w:szCs w:val="26"/>
        </w:rPr>
        <w:t>жит также контроллеры накопителей на жестких и гибких магнитных дисках (НЖМД и НГМД). В материнскую плату как бы вставляются пр</w:t>
      </w:r>
      <w:r w:rsidRPr="008E206C">
        <w:rPr>
          <w:rFonts w:ascii="Arial" w:hAnsi="Arial" w:cs="Arial"/>
          <w:sz w:val="26"/>
          <w:szCs w:val="26"/>
        </w:rPr>
        <w:t>о</w:t>
      </w:r>
      <w:r w:rsidRPr="008E206C">
        <w:rPr>
          <w:rFonts w:ascii="Arial" w:hAnsi="Arial" w:cs="Arial"/>
          <w:sz w:val="26"/>
          <w:szCs w:val="26"/>
        </w:rPr>
        <w:t>цессор, блоки оперативной памяти – ОП (оперативного запоминающего устройства – ОЗУ), таймер и пост</w:t>
      </w:r>
      <w:r w:rsidRPr="008E206C">
        <w:rPr>
          <w:rFonts w:ascii="Arial" w:hAnsi="Arial" w:cs="Arial"/>
          <w:sz w:val="26"/>
          <w:szCs w:val="26"/>
        </w:rPr>
        <w:t>о</w:t>
      </w:r>
      <w:r w:rsidRPr="008E206C">
        <w:rPr>
          <w:rFonts w:ascii="Arial" w:hAnsi="Arial" w:cs="Arial"/>
          <w:sz w:val="26"/>
          <w:szCs w:val="26"/>
        </w:rPr>
        <w:t>янное запоминающее устройс</w:t>
      </w:r>
      <w:r w:rsidRPr="008E206C">
        <w:rPr>
          <w:rFonts w:ascii="Arial" w:hAnsi="Arial" w:cs="Arial"/>
          <w:sz w:val="26"/>
          <w:szCs w:val="26"/>
        </w:rPr>
        <w:t>т</w:t>
      </w:r>
      <w:r w:rsidRPr="008E206C">
        <w:rPr>
          <w:rFonts w:ascii="Arial" w:hAnsi="Arial" w:cs="Arial"/>
          <w:sz w:val="26"/>
          <w:szCs w:val="26"/>
        </w:rPr>
        <w:t>во (ПЗУ).</w:t>
      </w:r>
    </w:p>
    <w:p w:rsidR="00B407A4" w:rsidRPr="008E206C" w:rsidRDefault="00A36308" w:rsidP="00A3630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AE39FCB" wp14:editId="39761327">
            <wp:extent cx="914400" cy="838200"/>
            <wp:effectExtent l="0" t="0" r="0" b="0"/>
            <wp:docPr id="2" name="Рисунок 2" descr="j0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055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A4" w:rsidRPr="00A36308" w:rsidRDefault="00B407A4" w:rsidP="00A36308">
      <w:pPr>
        <w:pStyle w:val="a3"/>
        <w:spacing w:before="0" w:beforeAutospacing="0" w:after="0" w:afterAutospacing="0"/>
        <w:ind w:firstLine="1080"/>
        <w:jc w:val="center"/>
        <w:rPr>
          <w:rFonts w:ascii="Comic Sans MS" w:hAnsi="Comic Sans MS" w:cs="Arial"/>
          <w:color w:val="auto"/>
          <w:sz w:val="26"/>
          <w:szCs w:val="26"/>
        </w:rPr>
      </w:pPr>
      <w:r w:rsidRPr="00A36308">
        <w:rPr>
          <w:rFonts w:ascii="Comic Sans MS" w:hAnsi="Comic Sans MS" w:cs="Arial"/>
          <w:color w:val="auto"/>
          <w:sz w:val="26"/>
          <w:szCs w:val="26"/>
        </w:rPr>
        <w:t>Для того</w:t>
      </w:r>
      <w:proofErr w:type="gramStart"/>
      <w:r w:rsidRPr="00A36308">
        <w:rPr>
          <w:rFonts w:ascii="Comic Sans MS" w:hAnsi="Comic Sans MS" w:cs="Arial"/>
          <w:color w:val="auto"/>
          <w:sz w:val="26"/>
          <w:szCs w:val="26"/>
        </w:rPr>
        <w:t>,</w:t>
      </w:r>
      <w:proofErr w:type="gramEnd"/>
      <w:r w:rsidRPr="00A36308">
        <w:rPr>
          <w:rFonts w:ascii="Comic Sans MS" w:hAnsi="Comic Sans MS" w:cs="Arial"/>
          <w:color w:val="auto"/>
          <w:sz w:val="26"/>
          <w:szCs w:val="26"/>
        </w:rPr>
        <w:t xml:space="preserve"> чтобы найти на диске нужную информацию, все данные, наход</w:t>
      </w:r>
      <w:r w:rsidRPr="00A36308">
        <w:rPr>
          <w:rFonts w:ascii="Comic Sans MS" w:hAnsi="Comic Sans MS" w:cs="Arial"/>
          <w:color w:val="auto"/>
          <w:sz w:val="26"/>
          <w:szCs w:val="26"/>
        </w:rPr>
        <w:t>я</w:t>
      </w:r>
      <w:r w:rsidRPr="00A36308">
        <w:rPr>
          <w:rFonts w:ascii="Comic Sans MS" w:hAnsi="Comic Sans MS" w:cs="Arial"/>
          <w:color w:val="auto"/>
          <w:sz w:val="26"/>
          <w:szCs w:val="26"/>
        </w:rPr>
        <w:t>щиеся на нем нужно привести в систему аналогично тому, как например, в архивах, библиотеках, оф</w:t>
      </w:r>
      <w:r w:rsidRPr="00A36308">
        <w:rPr>
          <w:rFonts w:ascii="Comic Sans MS" w:hAnsi="Comic Sans MS" w:cs="Arial"/>
          <w:color w:val="auto"/>
          <w:sz w:val="26"/>
          <w:szCs w:val="26"/>
        </w:rPr>
        <w:t>и</w:t>
      </w:r>
      <w:r w:rsidRPr="00A36308">
        <w:rPr>
          <w:rFonts w:ascii="Comic Sans MS" w:hAnsi="Comic Sans MS" w:cs="Arial"/>
          <w:color w:val="auto"/>
          <w:sz w:val="26"/>
          <w:szCs w:val="26"/>
        </w:rPr>
        <w:t>сах приводят в систему хранящиеся там документы и книги - по шкафам, полкам, ящикам, папкам.</w:t>
      </w:r>
    </w:p>
    <w:p w:rsidR="00B407A4" w:rsidRDefault="00B407A4" w:rsidP="00B407A4">
      <w:pPr>
        <w:pStyle w:val="a3"/>
        <w:spacing w:before="0" w:beforeAutospacing="0" w:after="0" w:afterAutospacing="0"/>
        <w:ind w:firstLine="1080"/>
        <w:rPr>
          <w:rFonts w:ascii="Arial" w:hAnsi="Arial" w:cs="Arial"/>
          <w:color w:val="auto"/>
          <w:sz w:val="26"/>
          <w:szCs w:val="26"/>
        </w:rPr>
      </w:pPr>
    </w:p>
    <w:p w:rsidR="00B407A4" w:rsidRPr="00A36308" w:rsidRDefault="00B407A4" w:rsidP="00A36308">
      <w:pPr>
        <w:pStyle w:val="a3"/>
        <w:spacing w:before="0" w:beforeAutospacing="0" w:after="0" w:afterAutospacing="0"/>
        <w:ind w:firstLine="1134"/>
        <w:rPr>
          <w:rFonts w:ascii="Courier New" w:hAnsi="Courier New" w:cs="Courier New"/>
          <w:color w:val="auto"/>
          <w:sz w:val="26"/>
          <w:szCs w:val="26"/>
        </w:rPr>
      </w:pPr>
      <w:r w:rsidRPr="00A36308">
        <w:rPr>
          <w:rFonts w:ascii="Courier New" w:hAnsi="Courier New" w:cs="Courier New"/>
          <w:color w:val="auto"/>
          <w:sz w:val="26"/>
          <w:szCs w:val="26"/>
        </w:rPr>
        <w:t>Правила упорядочивания информации могут отличаться друг от друга в зависимости от типов программ, управляющих работой компьютеров (операционных систем), хотя о</w:t>
      </w:r>
      <w:r w:rsidRPr="00A36308">
        <w:rPr>
          <w:rFonts w:ascii="Courier New" w:hAnsi="Courier New" w:cs="Courier New"/>
          <w:color w:val="auto"/>
          <w:sz w:val="26"/>
          <w:szCs w:val="26"/>
        </w:rPr>
        <w:t>б</w:t>
      </w:r>
      <w:r w:rsidRPr="00A36308">
        <w:rPr>
          <w:rFonts w:ascii="Courier New" w:hAnsi="Courier New" w:cs="Courier New"/>
          <w:color w:val="auto"/>
          <w:sz w:val="26"/>
          <w:szCs w:val="26"/>
        </w:rPr>
        <w:t xml:space="preserve">щие понятия для всех операционных систем одинаковы. </w:t>
      </w:r>
    </w:p>
    <w:p w:rsidR="00B407A4" w:rsidRPr="000977A2" w:rsidRDefault="00B407A4" w:rsidP="00B407A4">
      <w:pPr>
        <w:pStyle w:val="a3"/>
        <w:spacing w:before="0" w:beforeAutospacing="0" w:after="0" w:afterAutospacing="0"/>
        <w:ind w:firstLine="1080"/>
        <w:rPr>
          <w:rFonts w:ascii="Arial" w:hAnsi="Arial" w:cs="Arial"/>
          <w:color w:val="auto"/>
          <w:sz w:val="26"/>
          <w:szCs w:val="26"/>
        </w:rPr>
      </w:pPr>
      <w:r w:rsidRPr="00486028">
        <w:rPr>
          <w:rFonts w:ascii="Arial" w:hAnsi="Arial" w:cs="Arial"/>
          <w:color w:val="auto"/>
          <w:sz w:val="26"/>
          <w:szCs w:val="26"/>
          <w:u w:val="dashLong"/>
        </w:rPr>
        <w:t>ЛОГИЧЕСКИЙ ДИС</w:t>
      </w:r>
      <w:proofErr w:type="gramStart"/>
      <w:r w:rsidRPr="00486028">
        <w:rPr>
          <w:rFonts w:ascii="Arial" w:hAnsi="Arial" w:cs="Arial"/>
          <w:color w:val="auto"/>
          <w:sz w:val="26"/>
          <w:szCs w:val="26"/>
          <w:u w:val="dashLong"/>
        </w:rPr>
        <w:t>К</w:t>
      </w:r>
      <w:r w:rsidRPr="000977A2">
        <w:rPr>
          <w:rFonts w:ascii="Arial" w:hAnsi="Arial" w:cs="Arial"/>
          <w:color w:val="auto"/>
          <w:sz w:val="26"/>
          <w:szCs w:val="26"/>
        </w:rPr>
        <w:t>-</w:t>
      </w:r>
      <w:proofErr w:type="gramEnd"/>
      <w:r w:rsidRPr="000977A2">
        <w:rPr>
          <w:rFonts w:ascii="Arial" w:hAnsi="Arial" w:cs="Arial"/>
          <w:color w:val="auto"/>
          <w:sz w:val="26"/>
          <w:szCs w:val="26"/>
        </w:rPr>
        <w:t xml:space="preserve"> ЭТО ЛИБО ВЕСЬ ДИСК, ЛИБО ЧАСТЬ ДИСКА, ПРЕДНАЗНАЧЕННАЯ ДЛЯ ХРАНЕНИЯ ОПРЕДЕЛЕННОГО ОБЪЕМА ИНФОРМАЦИИ. ЛОГ</w:t>
      </w:r>
      <w:r w:rsidRPr="000977A2">
        <w:rPr>
          <w:rFonts w:ascii="Arial" w:hAnsi="Arial" w:cs="Arial"/>
          <w:color w:val="auto"/>
          <w:sz w:val="26"/>
          <w:szCs w:val="26"/>
        </w:rPr>
        <w:t>И</w:t>
      </w:r>
      <w:r w:rsidRPr="000977A2">
        <w:rPr>
          <w:rFonts w:ascii="Arial" w:hAnsi="Arial" w:cs="Arial"/>
          <w:color w:val="auto"/>
          <w:sz w:val="26"/>
          <w:szCs w:val="26"/>
        </w:rPr>
        <w:t>ЧЕСКИЙ ДИСК ОБОЗНАЧАЕТСЯ БОЛЬШОЙ ЛАТИНСКОЙ БУКВОЙ С ДВОЕТОЧИЕМ, Н</w:t>
      </w:r>
      <w:r w:rsidRPr="000977A2">
        <w:rPr>
          <w:rFonts w:ascii="Arial" w:hAnsi="Arial" w:cs="Arial"/>
          <w:color w:val="auto"/>
          <w:sz w:val="26"/>
          <w:szCs w:val="26"/>
        </w:rPr>
        <w:t>А</w:t>
      </w:r>
      <w:r w:rsidRPr="000977A2">
        <w:rPr>
          <w:rFonts w:ascii="Arial" w:hAnsi="Arial" w:cs="Arial"/>
          <w:color w:val="auto"/>
          <w:sz w:val="26"/>
          <w:szCs w:val="26"/>
        </w:rPr>
        <w:t>ПРИМЕР, А:</w:t>
      </w:r>
      <w:proofErr w:type="gramStart"/>
      <w:r w:rsidRPr="000977A2">
        <w:rPr>
          <w:rFonts w:ascii="Arial" w:hAnsi="Arial" w:cs="Arial"/>
          <w:color w:val="auto"/>
          <w:sz w:val="26"/>
          <w:szCs w:val="26"/>
        </w:rPr>
        <w:t xml:space="preserve"> ,</w:t>
      </w:r>
      <w:proofErr w:type="gramEnd"/>
      <w:r w:rsidRPr="000977A2">
        <w:rPr>
          <w:rFonts w:ascii="Arial" w:hAnsi="Arial" w:cs="Arial"/>
          <w:color w:val="auto"/>
          <w:sz w:val="26"/>
          <w:szCs w:val="26"/>
        </w:rPr>
        <w:t xml:space="preserve"> В: , С: , Z: . </w:t>
      </w:r>
    </w:p>
    <w:p w:rsidR="00B407A4" w:rsidRDefault="00B407A4" w:rsidP="00B407A4">
      <w:pPr>
        <w:ind w:firstLine="540"/>
        <w:jc w:val="both"/>
        <w:rPr>
          <w:rFonts w:ascii="Arial" w:hAnsi="Arial" w:cs="Arial"/>
          <w:i/>
        </w:rPr>
      </w:pPr>
    </w:p>
    <w:p w:rsidR="00A36308" w:rsidRDefault="00A3630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A36308" w:rsidRDefault="00A36308" w:rsidP="00B407A4">
      <w:pPr>
        <w:ind w:firstLine="54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lastRenderedPageBreak/>
        <w:t>Понятие информации</w:t>
      </w:r>
    </w:p>
    <w:p w:rsidR="00B407A4" w:rsidRPr="00A36308" w:rsidRDefault="00A36308" w:rsidP="00B407A4">
      <w:pPr>
        <w:ind w:firstLine="540"/>
        <w:jc w:val="both"/>
        <w:rPr>
          <w:rFonts w:cstheme="minorHAnsi"/>
          <w:i/>
          <w:sz w:val="20"/>
          <w:szCs w:val="20"/>
        </w:rPr>
      </w:pPr>
      <w:r w:rsidRPr="00A36308"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>
            <wp:extent cx="800100" cy="800100"/>
            <wp:effectExtent l="0" t="0" r="0" b="0"/>
            <wp:docPr id="3" name="Рисунок 3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953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7A4" w:rsidRPr="00A36308">
        <w:rPr>
          <w:rFonts w:cstheme="minorHAnsi"/>
          <w:i/>
          <w:sz w:val="20"/>
          <w:szCs w:val="20"/>
        </w:rPr>
        <w:t xml:space="preserve">Под </w:t>
      </w:r>
      <w:r w:rsidR="00B407A4" w:rsidRPr="00A36308">
        <w:rPr>
          <w:rFonts w:cstheme="minorHAnsi"/>
          <w:i/>
          <w:sz w:val="20"/>
          <w:szCs w:val="20"/>
          <w:u w:val="dotDash"/>
        </w:rPr>
        <w:t>информацией</w:t>
      </w:r>
      <w:r w:rsidR="00B407A4" w:rsidRPr="00A36308">
        <w:rPr>
          <w:rFonts w:cstheme="minorHAnsi"/>
          <w:i/>
          <w:sz w:val="20"/>
          <w:szCs w:val="20"/>
        </w:rPr>
        <w:t xml:space="preserve"> понимают как исходные данные, т.е. результаты наблюдений или измер</w:t>
      </w:r>
      <w:r w:rsidR="00B407A4" w:rsidRPr="00A36308">
        <w:rPr>
          <w:rFonts w:cstheme="minorHAnsi"/>
          <w:i/>
          <w:sz w:val="20"/>
          <w:szCs w:val="20"/>
        </w:rPr>
        <w:t>е</w:t>
      </w:r>
      <w:r w:rsidR="00B407A4" w:rsidRPr="00A36308">
        <w:rPr>
          <w:rFonts w:cstheme="minorHAnsi"/>
          <w:i/>
          <w:sz w:val="20"/>
          <w:szCs w:val="20"/>
        </w:rPr>
        <w:t xml:space="preserve">ний, характеризующие некоторые объекты или явления, так и конечные документы, являющиеся основой для принятия решений. Термин </w:t>
      </w:r>
      <w:r w:rsidR="00B407A4" w:rsidRPr="00A36308">
        <w:rPr>
          <w:rFonts w:cstheme="minorHAnsi"/>
          <w:b/>
          <w:i/>
          <w:sz w:val="20"/>
          <w:szCs w:val="20"/>
        </w:rPr>
        <w:t xml:space="preserve">«данные» </w:t>
      </w:r>
      <w:r w:rsidR="00B407A4" w:rsidRPr="00A36308">
        <w:rPr>
          <w:rFonts w:cstheme="minorHAnsi"/>
          <w:i/>
          <w:sz w:val="20"/>
          <w:szCs w:val="20"/>
        </w:rPr>
        <w:t xml:space="preserve">обычно употребляется по отношению к формализованной информации. Понятие </w:t>
      </w:r>
      <w:r w:rsidR="00B407A4" w:rsidRPr="00A36308">
        <w:rPr>
          <w:rFonts w:cstheme="minorHAnsi"/>
          <w:b/>
          <w:i/>
          <w:sz w:val="20"/>
          <w:szCs w:val="20"/>
        </w:rPr>
        <w:t>«формализация»</w:t>
      </w:r>
      <w:r w:rsidR="00B407A4" w:rsidRPr="00A36308">
        <w:rPr>
          <w:rFonts w:cstheme="minorHAnsi"/>
          <w:i/>
          <w:sz w:val="20"/>
          <w:szCs w:val="20"/>
        </w:rPr>
        <w:t xml:space="preserve"> тесно связанно с понятием </w:t>
      </w:r>
      <w:r w:rsidR="00B407A4" w:rsidRPr="00A36308">
        <w:rPr>
          <w:rFonts w:cstheme="minorHAnsi"/>
          <w:b/>
          <w:i/>
          <w:sz w:val="20"/>
          <w:szCs w:val="20"/>
        </w:rPr>
        <w:t>«модель»</w:t>
      </w:r>
      <w:r w:rsidR="00B407A4" w:rsidRPr="00A36308">
        <w:rPr>
          <w:rFonts w:cstheme="minorHAnsi"/>
          <w:i/>
          <w:sz w:val="20"/>
          <w:szCs w:val="20"/>
        </w:rPr>
        <w:t>. Дело в том, что человек в своей де</w:t>
      </w:r>
      <w:r w:rsidR="00B407A4" w:rsidRPr="00A36308">
        <w:rPr>
          <w:rFonts w:cstheme="minorHAnsi"/>
          <w:i/>
          <w:sz w:val="20"/>
          <w:szCs w:val="20"/>
        </w:rPr>
        <w:t>я</w:t>
      </w:r>
      <w:r w:rsidR="00B407A4" w:rsidRPr="00A36308">
        <w:rPr>
          <w:rFonts w:cstheme="minorHAnsi"/>
          <w:i/>
          <w:sz w:val="20"/>
          <w:szCs w:val="20"/>
        </w:rPr>
        <w:t>тельности никогда не рассматривает объект или явление во всех возможных объектах.</w:t>
      </w:r>
    </w:p>
    <w:p w:rsidR="00B407A4" w:rsidRPr="00A36308" w:rsidRDefault="00B407A4" w:rsidP="00B407A4">
      <w:pPr>
        <w:ind w:firstLine="360"/>
        <w:jc w:val="both"/>
        <w:rPr>
          <w:rFonts w:cstheme="minorHAnsi"/>
          <w:sz w:val="20"/>
          <w:szCs w:val="20"/>
        </w:rPr>
      </w:pPr>
      <w:r w:rsidRPr="00A36308">
        <w:rPr>
          <w:rFonts w:cstheme="minorHAnsi"/>
          <w:sz w:val="20"/>
          <w:szCs w:val="20"/>
        </w:rPr>
        <w:t>Исходя из практических целей, вс</w:t>
      </w:r>
      <w:r w:rsidRPr="00A36308">
        <w:rPr>
          <w:rFonts w:cstheme="minorHAnsi"/>
          <w:sz w:val="20"/>
          <w:szCs w:val="20"/>
        </w:rPr>
        <w:t>е</w:t>
      </w:r>
      <w:r w:rsidRPr="00A36308">
        <w:rPr>
          <w:rFonts w:cstheme="minorHAnsi"/>
          <w:sz w:val="20"/>
          <w:szCs w:val="20"/>
        </w:rPr>
        <w:t>гда выделяются свойства объекта, представляющиеся существенными для решения текущих задач. Другими словами, явление или объект описывается ограниченным набором параметров. Формализованное описание объекта набором параметров, по существу, и есть постро</w:t>
      </w:r>
      <w:r w:rsidRPr="00A36308">
        <w:rPr>
          <w:rFonts w:cstheme="minorHAnsi"/>
          <w:sz w:val="20"/>
          <w:szCs w:val="20"/>
        </w:rPr>
        <w:t>е</w:t>
      </w:r>
      <w:r w:rsidRPr="00A36308">
        <w:rPr>
          <w:rFonts w:cstheme="minorHAnsi"/>
          <w:sz w:val="20"/>
          <w:szCs w:val="20"/>
        </w:rPr>
        <w:t xml:space="preserve">ние </w:t>
      </w:r>
    </w:p>
    <w:p w:rsidR="00B407A4" w:rsidRPr="00A36308" w:rsidRDefault="00B407A4" w:rsidP="00B407A4">
      <w:pPr>
        <w:jc w:val="both"/>
        <w:rPr>
          <w:rFonts w:cstheme="minorHAnsi"/>
          <w:sz w:val="20"/>
          <w:szCs w:val="20"/>
        </w:rPr>
      </w:pPr>
      <w:r w:rsidRPr="00A36308">
        <w:rPr>
          <w:rFonts w:cstheme="minorHAnsi"/>
          <w:sz w:val="20"/>
          <w:szCs w:val="20"/>
        </w:rPr>
        <w:t>его модели. От того, насколько при построении модели учтены существе</w:t>
      </w:r>
      <w:r w:rsidRPr="00A36308">
        <w:rPr>
          <w:rFonts w:cstheme="minorHAnsi"/>
          <w:sz w:val="20"/>
          <w:szCs w:val="20"/>
        </w:rPr>
        <w:t>н</w:t>
      </w:r>
      <w:r w:rsidRPr="00A36308">
        <w:rPr>
          <w:rFonts w:cstheme="minorHAnsi"/>
          <w:sz w:val="20"/>
          <w:szCs w:val="20"/>
        </w:rPr>
        <w:t>ные для круга решаемых задач свойства объектов или явлений, зависит у</w:t>
      </w:r>
      <w:r w:rsidRPr="00A36308">
        <w:rPr>
          <w:rFonts w:cstheme="minorHAnsi"/>
          <w:sz w:val="20"/>
          <w:szCs w:val="20"/>
        </w:rPr>
        <w:t>с</w:t>
      </w:r>
      <w:r w:rsidRPr="00A36308">
        <w:rPr>
          <w:rFonts w:cstheme="minorHAnsi"/>
          <w:sz w:val="20"/>
          <w:szCs w:val="20"/>
        </w:rPr>
        <w:t>пешность решения этих задач, успешность применения математических методов и средств вычислительной те</w:t>
      </w:r>
      <w:r w:rsidRPr="00A36308">
        <w:rPr>
          <w:rFonts w:cstheme="minorHAnsi"/>
          <w:sz w:val="20"/>
          <w:szCs w:val="20"/>
        </w:rPr>
        <w:t>х</w:t>
      </w:r>
      <w:r w:rsidRPr="00A36308">
        <w:rPr>
          <w:rFonts w:cstheme="minorHAnsi"/>
          <w:sz w:val="20"/>
          <w:szCs w:val="20"/>
        </w:rPr>
        <w:t>ники.</w:t>
      </w:r>
    </w:p>
    <w:p w:rsidR="00B407A4" w:rsidRPr="00A36308" w:rsidRDefault="00A36308" w:rsidP="00B407A4">
      <w:pPr>
        <w:ind w:right="-56" w:firstLine="900"/>
        <w:jc w:val="both"/>
        <w:rPr>
          <w:rFonts w:ascii="Arial" w:hAnsi="Arial" w:cs="Arial"/>
          <w:i/>
          <w:sz w:val="18"/>
          <w:szCs w:val="18"/>
        </w:rPr>
      </w:pPr>
      <w:r w:rsidRPr="00A36308">
        <w:rPr>
          <w:rFonts w:ascii="Arial" w:hAnsi="Arial" w:cs="Arial"/>
          <w:i/>
          <w:sz w:val="18"/>
          <w:szCs w:val="18"/>
        </w:rPr>
        <w:t>Графическая информация</w:t>
      </w:r>
    </w:p>
    <w:p w:rsidR="00B407A4" w:rsidRPr="00A36308" w:rsidRDefault="00B407A4" w:rsidP="00B407A4">
      <w:pPr>
        <w:ind w:right="-56" w:firstLine="900"/>
        <w:jc w:val="both"/>
        <w:rPr>
          <w:rFonts w:ascii="Arial" w:hAnsi="Arial" w:cs="Arial"/>
          <w:i/>
          <w:sz w:val="18"/>
          <w:szCs w:val="18"/>
        </w:rPr>
      </w:pPr>
      <w:r w:rsidRPr="00A36308">
        <w:rPr>
          <w:rFonts w:ascii="Arial" w:hAnsi="Arial" w:cs="Arial"/>
          <w:i/>
          <w:sz w:val="18"/>
          <w:szCs w:val="18"/>
        </w:rPr>
        <w:t>Графическая информация представляется в растровых или векторных форматах. В ве</w:t>
      </w:r>
      <w:r w:rsidRPr="00A36308">
        <w:rPr>
          <w:rFonts w:ascii="Arial" w:hAnsi="Arial" w:cs="Arial"/>
          <w:i/>
          <w:sz w:val="18"/>
          <w:szCs w:val="18"/>
        </w:rPr>
        <w:t>к</w:t>
      </w:r>
      <w:r w:rsidRPr="00A36308">
        <w:rPr>
          <w:rFonts w:ascii="Arial" w:hAnsi="Arial" w:cs="Arial"/>
          <w:i/>
          <w:sz w:val="18"/>
          <w:szCs w:val="18"/>
        </w:rPr>
        <w:t>торных форматах записываются как бы команды для плоттера или принтера: выбрать какой-то цвет, встать в точку с такими-то координатами, провести отрезок прямой в точку с другими коо</w:t>
      </w:r>
      <w:r w:rsidRPr="00A36308">
        <w:rPr>
          <w:rFonts w:ascii="Arial" w:hAnsi="Arial" w:cs="Arial"/>
          <w:i/>
          <w:sz w:val="18"/>
          <w:szCs w:val="18"/>
        </w:rPr>
        <w:t>р</w:t>
      </w:r>
      <w:r w:rsidRPr="00A36308">
        <w:rPr>
          <w:rFonts w:ascii="Arial" w:hAnsi="Arial" w:cs="Arial"/>
          <w:i/>
          <w:sz w:val="18"/>
          <w:szCs w:val="18"/>
        </w:rPr>
        <w:t xml:space="preserve">динатами и т.п. </w:t>
      </w:r>
    </w:p>
    <w:p w:rsidR="00B407A4" w:rsidRDefault="00B407A4" w:rsidP="00B407A4">
      <w:pPr>
        <w:ind w:right="-56" w:firstLine="900"/>
        <w:jc w:val="both"/>
        <w:rPr>
          <w:rFonts w:ascii="Garamond" w:hAnsi="Garamond"/>
        </w:rPr>
        <w:sectPr w:rsidR="00B407A4" w:rsidSect="00A36308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B407A4" w:rsidRPr="00A36308" w:rsidRDefault="00B407A4" w:rsidP="00A36308">
      <w:pPr>
        <w:ind w:right="-56"/>
        <w:rPr>
          <w:rFonts w:ascii="Monotype Corsiva" w:hAnsi="Monotype Corsiva" w:cs="Arial"/>
          <w:sz w:val="26"/>
          <w:szCs w:val="26"/>
        </w:rPr>
      </w:pPr>
      <w:r w:rsidRPr="00A36308">
        <w:rPr>
          <w:rFonts w:ascii="Monotype Corsiva" w:hAnsi="Monotype Corsiva" w:cs="Arial"/>
          <w:sz w:val="26"/>
          <w:szCs w:val="26"/>
        </w:rPr>
        <w:lastRenderedPageBreak/>
        <w:t>Такой способ кодирования графических документов (по с</w:t>
      </w:r>
      <w:r w:rsidRPr="00A36308">
        <w:rPr>
          <w:rFonts w:ascii="Monotype Corsiva" w:hAnsi="Monotype Corsiva" w:cs="Arial"/>
          <w:sz w:val="26"/>
          <w:szCs w:val="26"/>
        </w:rPr>
        <w:t>у</w:t>
      </w:r>
      <w:r w:rsidRPr="00A36308">
        <w:rPr>
          <w:rFonts w:ascii="Monotype Corsiva" w:hAnsi="Monotype Corsiva" w:cs="Arial"/>
          <w:sz w:val="26"/>
          <w:szCs w:val="26"/>
        </w:rPr>
        <w:t>ществу, в виде команд, хранимых в текстовом файле) компактен, точен, позволяет легко изменять масштаб изображения, но прим</w:t>
      </w:r>
      <w:r w:rsidRPr="00A36308">
        <w:rPr>
          <w:rFonts w:ascii="Monotype Corsiva" w:hAnsi="Monotype Corsiva" w:cs="Arial"/>
          <w:sz w:val="26"/>
          <w:szCs w:val="26"/>
        </w:rPr>
        <w:t>е</w:t>
      </w:r>
      <w:r w:rsidRPr="00A36308">
        <w:rPr>
          <w:rFonts w:ascii="Monotype Corsiva" w:hAnsi="Monotype Corsiva" w:cs="Arial"/>
          <w:sz w:val="26"/>
          <w:szCs w:val="26"/>
        </w:rPr>
        <w:t>няется только для представления формализованной информации – графиков, схем, чертежей, карт. Растровый способ позволяет з</w:t>
      </w:r>
      <w:r w:rsidRPr="00A36308">
        <w:rPr>
          <w:rFonts w:ascii="Monotype Corsiva" w:hAnsi="Monotype Corsiva" w:cs="Arial"/>
          <w:sz w:val="26"/>
          <w:szCs w:val="26"/>
        </w:rPr>
        <w:t>а</w:t>
      </w:r>
      <w:r w:rsidRPr="00A36308">
        <w:rPr>
          <w:rFonts w:ascii="Monotype Corsiva" w:hAnsi="Monotype Corsiva" w:cs="Arial"/>
          <w:sz w:val="26"/>
          <w:szCs w:val="26"/>
        </w:rPr>
        <w:t>кодировать любое изображение – картину, фотографию и т.п. Файл, содержащий изображение в растровом формате, обычно получают с помощью цифрового фот</w:t>
      </w:r>
      <w:r w:rsidRPr="00A36308">
        <w:rPr>
          <w:rFonts w:ascii="Monotype Corsiva" w:hAnsi="Monotype Corsiva" w:cs="Arial"/>
          <w:sz w:val="26"/>
          <w:szCs w:val="26"/>
        </w:rPr>
        <w:t>о</w:t>
      </w:r>
      <w:r w:rsidRPr="00A36308">
        <w:rPr>
          <w:rFonts w:ascii="Monotype Corsiva" w:hAnsi="Monotype Corsiva" w:cs="Arial"/>
          <w:sz w:val="26"/>
          <w:szCs w:val="26"/>
        </w:rPr>
        <w:t xml:space="preserve">аппарата или сканера – периферийного устройства компьютера, которое оптически сканирует картинку с определённым шагом между линиями сканирования и точками на этих линиях. Для каждой точки запоминается оттенок </w:t>
      </w:r>
      <w:proofErr w:type="gramStart"/>
      <w:r w:rsidRPr="00A36308">
        <w:rPr>
          <w:rFonts w:ascii="Monotype Corsiva" w:hAnsi="Monotype Corsiva" w:cs="Arial"/>
          <w:sz w:val="26"/>
          <w:szCs w:val="26"/>
        </w:rPr>
        <w:t>серого</w:t>
      </w:r>
      <w:proofErr w:type="gramEnd"/>
      <w:r w:rsidRPr="00A36308">
        <w:rPr>
          <w:rFonts w:ascii="Monotype Corsiva" w:hAnsi="Monotype Corsiva" w:cs="Arial"/>
          <w:sz w:val="26"/>
          <w:szCs w:val="26"/>
        </w:rPr>
        <w:t xml:space="preserve"> или цвет, если сканер – цве</w:t>
      </w:r>
      <w:r w:rsidRPr="00A36308">
        <w:rPr>
          <w:rFonts w:ascii="Monotype Corsiva" w:hAnsi="Monotype Corsiva" w:cs="Arial"/>
          <w:sz w:val="26"/>
          <w:szCs w:val="26"/>
        </w:rPr>
        <w:t>т</w:t>
      </w:r>
      <w:r w:rsidRPr="00A36308">
        <w:rPr>
          <w:rFonts w:ascii="Monotype Corsiva" w:hAnsi="Monotype Corsiva" w:cs="Arial"/>
          <w:sz w:val="26"/>
          <w:szCs w:val="26"/>
        </w:rPr>
        <w:t>ной.</w:t>
      </w:r>
    </w:p>
    <w:p w:rsidR="00A36308" w:rsidRDefault="00A36308" w:rsidP="00B407A4">
      <w:pPr>
        <w:jc w:val="both"/>
        <w:rPr>
          <w:rFonts w:ascii="Arial" w:hAnsi="Arial" w:cs="Arial"/>
          <w:sz w:val="20"/>
          <w:szCs w:val="20"/>
          <w:u w:val="dash"/>
        </w:rPr>
      </w:pPr>
    </w:p>
    <w:p w:rsidR="00A36308" w:rsidRDefault="00A36308" w:rsidP="00B407A4">
      <w:pPr>
        <w:jc w:val="both"/>
        <w:rPr>
          <w:rFonts w:ascii="Arial" w:hAnsi="Arial" w:cs="Arial"/>
          <w:sz w:val="20"/>
          <w:szCs w:val="20"/>
          <w:u w:val="dash"/>
        </w:rPr>
      </w:pPr>
    </w:p>
    <w:p w:rsidR="00B407A4" w:rsidRDefault="00B407A4" w:rsidP="00B407A4">
      <w:pPr>
        <w:jc w:val="both"/>
        <w:rPr>
          <w:sz w:val="26"/>
          <w:szCs w:val="26"/>
        </w:rPr>
      </w:pPr>
    </w:p>
    <w:p w:rsidR="00A36308" w:rsidRPr="003F5DFC" w:rsidRDefault="00A36308" w:rsidP="00A36308">
      <w:pPr>
        <w:pStyle w:val="a3"/>
        <w:spacing w:before="0" w:beforeAutospacing="0" w:after="0" w:afterAutospacing="0"/>
        <w:ind w:firstLine="1080"/>
        <w:jc w:val="center"/>
        <w:rPr>
          <w:color w:val="auto"/>
          <w:sz w:val="26"/>
          <w:szCs w:val="26"/>
        </w:rPr>
      </w:pPr>
      <w:r w:rsidRPr="003F5DFC">
        <w:rPr>
          <w:b/>
          <w:bCs/>
          <w:color w:val="auto"/>
          <w:sz w:val="26"/>
          <w:szCs w:val="26"/>
        </w:rPr>
        <w:t>УСТРОЙСТВА ВВОДА И ВЫВОДА.</w:t>
      </w:r>
    </w:p>
    <w:p w:rsidR="00A36308" w:rsidRPr="00A36308" w:rsidRDefault="00A36308" w:rsidP="00A36308">
      <w:pPr>
        <w:pStyle w:val="a3"/>
        <w:spacing w:before="0" w:beforeAutospacing="0" w:after="0" w:afterAutospacing="0"/>
        <w:ind w:firstLine="1080"/>
        <w:jc w:val="both"/>
        <w:rPr>
          <w:rFonts w:ascii="Arial Black" w:hAnsi="Arial Black"/>
          <w:color w:val="auto"/>
          <w:sz w:val="26"/>
          <w:szCs w:val="26"/>
        </w:rPr>
      </w:pPr>
      <w:r w:rsidRPr="00A36308">
        <w:rPr>
          <w:rFonts w:ascii="Arial Black" w:hAnsi="Arial Black"/>
          <w:color w:val="auto"/>
          <w:sz w:val="26"/>
          <w:szCs w:val="26"/>
        </w:rPr>
        <w:t>Устройства ввода и вывода можно условно разделить на устройства, с помощью к</w:t>
      </w:r>
      <w:r w:rsidRPr="00A36308">
        <w:rPr>
          <w:rFonts w:ascii="Arial Black" w:hAnsi="Arial Black"/>
          <w:color w:val="auto"/>
          <w:sz w:val="26"/>
          <w:szCs w:val="26"/>
        </w:rPr>
        <w:t>о</w:t>
      </w:r>
      <w:r w:rsidRPr="00A36308">
        <w:rPr>
          <w:rFonts w:ascii="Arial Black" w:hAnsi="Arial Black"/>
          <w:color w:val="auto"/>
          <w:sz w:val="26"/>
          <w:szCs w:val="26"/>
        </w:rPr>
        <w:t xml:space="preserve">торых информация передается машине от человека, человеку от машины и от одной машины другой машине: </w:t>
      </w:r>
    </w:p>
    <w:p w:rsidR="00A36308" w:rsidRPr="003F5DFC" w:rsidRDefault="00A36308" w:rsidP="00A36308">
      <w:pPr>
        <w:pStyle w:val="a3"/>
        <w:spacing w:before="0" w:beforeAutospacing="0" w:after="0" w:afterAutospacing="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705475" cy="3105150"/>
            <wp:effectExtent l="0" t="0" r="9525" b="0"/>
            <wp:docPr id="5" name="Рисунок 5" descr="ri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08" w:rsidRPr="003F5DFC" w:rsidRDefault="00A36308" w:rsidP="000463D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3F5DFC">
        <w:rPr>
          <w:color w:val="auto"/>
          <w:sz w:val="26"/>
          <w:szCs w:val="26"/>
        </w:rPr>
        <w:t>Клавиатур</w:t>
      </w:r>
      <w:proofErr w:type="gramStart"/>
      <w:r w:rsidRPr="003F5DFC">
        <w:rPr>
          <w:color w:val="auto"/>
          <w:sz w:val="26"/>
          <w:szCs w:val="26"/>
        </w:rPr>
        <w:t>а-</w:t>
      </w:r>
      <w:proofErr w:type="gramEnd"/>
      <w:r w:rsidRPr="003F5DFC">
        <w:rPr>
          <w:color w:val="auto"/>
          <w:sz w:val="26"/>
          <w:szCs w:val="26"/>
        </w:rPr>
        <w:t xml:space="preserve"> основное устройство ввода информации. Расположение латинских букв на ней соответствует расположению клавиш на латинской печатной машинке (т.н. клавиатура QWERTY- по первым буквам в верхнем ряду), русских бук</w:t>
      </w:r>
      <w:proofErr w:type="gramStart"/>
      <w:r w:rsidRPr="003F5DFC">
        <w:rPr>
          <w:color w:val="auto"/>
          <w:sz w:val="26"/>
          <w:szCs w:val="26"/>
        </w:rPr>
        <w:t>в-</w:t>
      </w:r>
      <w:proofErr w:type="gramEnd"/>
      <w:r w:rsidRPr="003F5DFC">
        <w:rPr>
          <w:color w:val="auto"/>
          <w:sz w:val="26"/>
          <w:szCs w:val="26"/>
        </w:rPr>
        <w:t xml:space="preserve"> русской печатной машинке. </w:t>
      </w:r>
    </w:p>
    <w:p w:rsidR="00A36308" w:rsidRPr="003F5DFC" w:rsidRDefault="00A36308" w:rsidP="000463D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3F5DFC">
        <w:rPr>
          <w:color w:val="auto"/>
          <w:sz w:val="26"/>
          <w:szCs w:val="26"/>
        </w:rPr>
        <w:t>СКАНЕ</w:t>
      </w:r>
      <w:proofErr w:type="gramStart"/>
      <w:r w:rsidRPr="003F5DFC">
        <w:rPr>
          <w:color w:val="auto"/>
          <w:sz w:val="26"/>
          <w:szCs w:val="26"/>
        </w:rPr>
        <w:t>Р-</w:t>
      </w:r>
      <w:proofErr w:type="gramEnd"/>
      <w:r w:rsidRPr="003F5DFC">
        <w:rPr>
          <w:color w:val="auto"/>
          <w:sz w:val="26"/>
          <w:szCs w:val="26"/>
        </w:rPr>
        <w:t xml:space="preserve"> УСТРОЙСТВО ДЛЯ ВВОДА ГРАФИЧЕСКОЙ ИНФОРМАЦИИ В КО</w:t>
      </w:r>
      <w:r w:rsidRPr="003F5DFC">
        <w:rPr>
          <w:color w:val="auto"/>
          <w:sz w:val="26"/>
          <w:szCs w:val="26"/>
        </w:rPr>
        <w:t>М</w:t>
      </w:r>
      <w:r w:rsidRPr="003F5DFC">
        <w:rPr>
          <w:color w:val="auto"/>
          <w:sz w:val="26"/>
          <w:szCs w:val="26"/>
        </w:rPr>
        <w:t>ПЬЮТЕР. Сканеры бывают ручные и настольные. Ручные сканеры (более дешевые, но обл</w:t>
      </w:r>
      <w:r w:rsidRPr="003F5DFC">
        <w:rPr>
          <w:color w:val="auto"/>
          <w:sz w:val="26"/>
          <w:szCs w:val="26"/>
        </w:rPr>
        <w:t>а</w:t>
      </w:r>
      <w:r w:rsidRPr="003F5DFC">
        <w:rPr>
          <w:color w:val="auto"/>
          <w:sz w:val="26"/>
          <w:szCs w:val="26"/>
        </w:rPr>
        <w:t xml:space="preserve">дающие более скромными возможностями) проводят над изображением, а в настольные лист бумаги вкладывают целиком. Кроме того сканеры бывают цветные и черно-белые. </w:t>
      </w:r>
    </w:p>
    <w:p w:rsidR="000463D8" w:rsidRDefault="00A36308" w:rsidP="000463D8">
      <w:pPr>
        <w:jc w:val="both"/>
        <w:rPr>
          <w:rFonts w:ascii="Arial" w:hAnsi="Arial" w:cs="Arial"/>
          <w:sz w:val="20"/>
          <w:szCs w:val="20"/>
          <w:u w:val="dash"/>
        </w:rPr>
      </w:pPr>
      <w:r w:rsidRPr="003F5DFC">
        <w:rPr>
          <w:sz w:val="26"/>
          <w:szCs w:val="26"/>
        </w:rPr>
        <w:t>У</w:t>
      </w:r>
      <w:r w:rsidR="000463D8" w:rsidRPr="000463D8">
        <w:rPr>
          <w:rFonts w:ascii="Arial" w:hAnsi="Arial" w:cs="Arial"/>
          <w:sz w:val="20"/>
          <w:szCs w:val="20"/>
          <w:u w:val="dash"/>
        </w:rPr>
        <w:t xml:space="preserve"> </w:t>
      </w:r>
    </w:p>
    <w:p w:rsidR="000463D8" w:rsidRDefault="000463D8" w:rsidP="000463D8">
      <w:pPr>
        <w:jc w:val="both"/>
        <w:rPr>
          <w:sz w:val="26"/>
          <w:szCs w:val="26"/>
        </w:rPr>
      </w:pPr>
      <w:r w:rsidRPr="008B170C">
        <w:rPr>
          <w:rFonts w:ascii="Arial" w:hAnsi="Arial" w:cs="Arial"/>
          <w:sz w:val="20"/>
          <w:szCs w:val="20"/>
          <w:u w:val="dash"/>
        </w:rPr>
        <w:t>УСТРОЙСТВА МЕСТОУКАЗАНИЯ</w:t>
      </w:r>
    </w:p>
    <w:p w:rsidR="000463D8" w:rsidRDefault="00A36308" w:rsidP="00A36308">
      <w:pPr>
        <w:pStyle w:val="a3"/>
        <w:spacing w:before="0" w:beforeAutospacing="0" w:after="0" w:afterAutospacing="0"/>
        <w:ind w:firstLine="1080"/>
        <w:jc w:val="both"/>
        <w:rPr>
          <w:color w:val="auto"/>
          <w:sz w:val="26"/>
          <w:szCs w:val="26"/>
        </w:rPr>
      </w:pPr>
      <w:proofErr w:type="gramStart"/>
      <w:r w:rsidRPr="003F5DFC">
        <w:rPr>
          <w:color w:val="auto"/>
          <w:sz w:val="26"/>
          <w:szCs w:val="26"/>
        </w:rPr>
        <w:t>ПРЕДНАЗНАЧЕНЫ</w:t>
      </w:r>
      <w:proofErr w:type="gramEnd"/>
      <w:r w:rsidRPr="003F5DFC">
        <w:rPr>
          <w:color w:val="auto"/>
          <w:sz w:val="26"/>
          <w:szCs w:val="26"/>
        </w:rPr>
        <w:t xml:space="preserve"> ДЛЯ ВВОДА КООРД</w:t>
      </w:r>
      <w:r w:rsidRPr="003F5DFC">
        <w:rPr>
          <w:color w:val="auto"/>
          <w:sz w:val="26"/>
          <w:szCs w:val="26"/>
        </w:rPr>
        <w:t>И</w:t>
      </w:r>
      <w:r w:rsidRPr="003F5DFC">
        <w:rPr>
          <w:color w:val="auto"/>
          <w:sz w:val="26"/>
          <w:szCs w:val="26"/>
        </w:rPr>
        <w:t xml:space="preserve">НАТ В КОМПЬЮТЕР. </w:t>
      </w:r>
    </w:p>
    <w:p w:rsidR="00A36308" w:rsidRPr="000463D8" w:rsidRDefault="00A36308" w:rsidP="000463D8">
      <w:pPr>
        <w:pStyle w:val="a3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rFonts w:ascii="Lucida Console" w:hAnsi="Lucida Console" w:cs="Arial"/>
          <w:color w:val="auto"/>
          <w:sz w:val="20"/>
          <w:szCs w:val="20"/>
        </w:rPr>
      </w:pPr>
      <w:r w:rsidRPr="000463D8">
        <w:rPr>
          <w:rFonts w:ascii="Lucida Console" w:hAnsi="Lucida Console"/>
          <w:color w:val="auto"/>
          <w:sz w:val="20"/>
          <w:szCs w:val="20"/>
        </w:rPr>
        <w:t>Мышь</w:t>
      </w:r>
      <w:r w:rsidR="000463D8" w:rsidRPr="000463D8">
        <w:rPr>
          <w:rFonts w:ascii="Lucida Console" w:hAnsi="Lucida Console"/>
          <w:color w:val="auto"/>
          <w:sz w:val="20"/>
          <w:szCs w:val="20"/>
        </w:rPr>
        <w:t xml:space="preserve"> </w:t>
      </w:r>
      <w:r w:rsidRPr="000463D8">
        <w:rPr>
          <w:rFonts w:ascii="Lucida Console" w:hAnsi="Lucida Console"/>
          <w:color w:val="auto"/>
          <w:sz w:val="20"/>
          <w:szCs w:val="20"/>
        </w:rPr>
        <w:t>- наиболее распространенный манипулятор, позволяющий пер</w:t>
      </w:r>
      <w:r w:rsidRPr="000463D8">
        <w:rPr>
          <w:rFonts w:ascii="Lucida Console" w:hAnsi="Lucida Console"/>
          <w:color w:val="auto"/>
          <w:sz w:val="20"/>
          <w:szCs w:val="20"/>
        </w:rPr>
        <w:t>е</w:t>
      </w:r>
      <w:r w:rsidRPr="000463D8">
        <w:rPr>
          <w:rFonts w:ascii="Lucida Console" w:hAnsi="Lucida Console"/>
          <w:color w:val="auto"/>
          <w:sz w:val="20"/>
          <w:szCs w:val="20"/>
        </w:rPr>
        <w:t>мещать указатель (курсор мыши) по экрану дисплея и указывать им на определенные объекты на экране (</w:t>
      </w:r>
      <w:proofErr w:type="spellStart"/>
      <w:r w:rsidRPr="000463D8">
        <w:rPr>
          <w:rFonts w:ascii="Lucida Console" w:hAnsi="Lucida Console"/>
          <w:color w:val="auto"/>
          <w:sz w:val="20"/>
          <w:szCs w:val="20"/>
        </w:rPr>
        <w:t>т</w:t>
      </w:r>
      <w:proofErr w:type="gramStart"/>
      <w:r w:rsidRPr="000463D8">
        <w:rPr>
          <w:rFonts w:ascii="Lucida Console" w:hAnsi="Lucida Console"/>
          <w:color w:val="auto"/>
          <w:sz w:val="20"/>
          <w:szCs w:val="20"/>
        </w:rPr>
        <w:t>.е</w:t>
      </w:r>
      <w:proofErr w:type="spellEnd"/>
      <w:proofErr w:type="gramEnd"/>
      <w:r w:rsidRPr="000463D8">
        <w:rPr>
          <w:rFonts w:ascii="Lucida Console" w:hAnsi="Lucida Console"/>
          <w:color w:val="auto"/>
          <w:sz w:val="20"/>
          <w:szCs w:val="20"/>
        </w:rPr>
        <w:t xml:space="preserve"> вводить в компьютер координаты выбранной то</w:t>
      </w:r>
      <w:r w:rsidRPr="000463D8">
        <w:rPr>
          <w:rFonts w:ascii="Lucida Console" w:hAnsi="Lucida Console"/>
          <w:color w:val="auto"/>
          <w:sz w:val="20"/>
          <w:szCs w:val="20"/>
        </w:rPr>
        <w:t>ч</w:t>
      </w:r>
      <w:r w:rsidRPr="000463D8">
        <w:rPr>
          <w:rFonts w:ascii="Lucida Console" w:hAnsi="Lucida Console"/>
          <w:color w:val="auto"/>
          <w:sz w:val="20"/>
          <w:szCs w:val="20"/>
        </w:rPr>
        <w:t>ки на экране). Наиболее просты и дешевы механические мыши, в основании которых имеется шарик, вращающийся при пер</w:t>
      </w:r>
      <w:r w:rsidRPr="000463D8">
        <w:rPr>
          <w:rFonts w:ascii="Lucida Console" w:hAnsi="Lucida Console"/>
          <w:color w:val="auto"/>
          <w:sz w:val="20"/>
          <w:szCs w:val="20"/>
        </w:rPr>
        <w:t>е</w:t>
      </w:r>
      <w:r w:rsidRPr="000463D8">
        <w:rPr>
          <w:rFonts w:ascii="Lucida Console" w:hAnsi="Lucida Console"/>
          <w:color w:val="auto"/>
          <w:sz w:val="20"/>
          <w:szCs w:val="20"/>
        </w:rPr>
        <w:t xml:space="preserve">мещении мыши по ровной поверхности. </w:t>
      </w:r>
      <w:r w:rsidRPr="000463D8">
        <w:rPr>
          <w:rFonts w:ascii="Lucida Console" w:hAnsi="Lucida Console" w:cs="Arial"/>
          <w:color w:val="auto"/>
          <w:sz w:val="20"/>
          <w:szCs w:val="20"/>
        </w:rPr>
        <w:t>Вращение шарика передается на датчики, вырабатывающие электрические сигналы, отслеживая тем самым движения кисти руки чел</w:t>
      </w:r>
      <w:r w:rsidRPr="000463D8">
        <w:rPr>
          <w:rFonts w:ascii="Lucida Console" w:hAnsi="Lucida Console" w:cs="Arial"/>
          <w:color w:val="auto"/>
          <w:sz w:val="20"/>
          <w:szCs w:val="20"/>
        </w:rPr>
        <w:t>о</w:t>
      </w:r>
      <w:r w:rsidRPr="000463D8">
        <w:rPr>
          <w:rFonts w:ascii="Lucida Console" w:hAnsi="Lucida Console" w:cs="Arial"/>
          <w:color w:val="auto"/>
          <w:sz w:val="20"/>
          <w:szCs w:val="20"/>
        </w:rPr>
        <w:t>века, что и приводит к соответствующим перемещениям курсора на экране. Более дорогой и сложной, но более точной и надежной является оптическая мышь, перемещающаяся на планшете, покр</w:t>
      </w:r>
      <w:r w:rsidRPr="000463D8">
        <w:rPr>
          <w:rFonts w:ascii="Lucida Console" w:hAnsi="Lucida Console" w:cs="Arial"/>
          <w:color w:val="auto"/>
          <w:sz w:val="20"/>
          <w:szCs w:val="20"/>
        </w:rPr>
        <w:t>ы</w:t>
      </w:r>
      <w:r w:rsidRPr="000463D8">
        <w:rPr>
          <w:rFonts w:ascii="Lucida Console" w:hAnsi="Lucida Console" w:cs="Arial"/>
          <w:color w:val="auto"/>
          <w:sz w:val="20"/>
          <w:szCs w:val="20"/>
        </w:rPr>
        <w:t xml:space="preserve">том сеткой линий (отражающих или поглощающих свет). В ее основании имеются </w:t>
      </w:r>
      <w:proofErr w:type="spellStart"/>
      <w:r w:rsidRPr="000463D8">
        <w:rPr>
          <w:rFonts w:ascii="Lucida Console" w:hAnsi="Lucida Console" w:cs="Arial"/>
          <w:color w:val="auto"/>
          <w:sz w:val="20"/>
          <w:szCs w:val="20"/>
        </w:rPr>
        <w:t>светоизл</w:t>
      </w:r>
      <w:r w:rsidRPr="000463D8">
        <w:rPr>
          <w:rFonts w:ascii="Lucida Console" w:hAnsi="Lucida Console" w:cs="Arial"/>
          <w:color w:val="auto"/>
          <w:sz w:val="20"/>
          <w:szCs w:val="20"/>
        </w:rPr>
        <w:t>у</w:t>
      </w:r>
      <w:r w:rsidRPr="000463D8">
        <w:rPr>
          <w:rFonts w:ascii="Lucida Console" w:hAnsi="Lucida Console" w:cs="Arial"/>
          <w:color w:val="auto"/>
          <w:sz w:val="20"/>
          <w:szCs w:val="20"/>
        </w:rPr>
        <w:t>чатели</w:t>
      </w:r>
      <w:proofErr w:type="spellEnd"/>
      <w:r w:rsidRPr="000463D8">
        <w:rPr>
          <w:rFonts w:ascii="Lucida Console" w:hAnsi="Lucida Console" w:cs="Arial"/>
          <w:color w:val="auto"/>
          <w:sz w:val="20"/>
          <w:szCs w:val="20"/>
        </w:rPr>
        <w:t xml:space="preserve"> и фотодетекторы. Сигналы вырабатываются мышью на основе анализа лучей света, о</w:t>
      </w:r>
      <w:r w:rsidRPr="000463D8">
        <w:rPr>
          <w:rFonts w:ascii="Lucida Console" w:hAnsi="Lucida Console" w:cs="Arial"/>
          <w:color w:val="auto"/>
          <w:sz w:val="20"/>
          <w:szCs w:val="20"/>
        </w:rPr>
        <w:t>т</w:t>
      </w:r>
      <w:r w:rsidRPr="000463D8">
        <w:rPr>
          <w:rFonts w:ascii="Lucida Console" w:hAnsi="Lucida Console" w:cs="Arial"/>
          <w:color w:val="auto"/>
          <w:sz w:val="20"/>
          <w:szCs w:val="20"/>
        </w:rPr>
        <w:t xml:space="preserve">раженных от планшета и воспринятых фотодетекторами. </w:t>
      </w:r>
    </w:p>
    <w:p w:rsidR="00A36308" w:rsidRPr="000463D8" w:rsidRDefault="00A36308" w:rsidP="000463D8">
      <w:pPr>
        <w:pStyle w:val="a3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rFonts w:ascii="Lucida Console" w:hAnsi="Lucida Console"/>
          <w:color w:val="auto"/>
          <w:sz w:val="20"/>
          <w:szCs w:val="20"/>
        </w:rPr>
      </w:pPr>
      <w:r w:rsidRPr="000463D8">
        <w:rPr>
          <w:rFonts w:ascii="Lucida Console" w:hAnsi="Lucida Console" w:cs="Arial"/>
          <w:color w:val="auto"/>
          <w:sz w:val="20"/>
          <w:szCs w:val="20"/>
        </w:rPr>
        <w:t>Трекбол - это своеобразная "мышь вверх ногами". Он представляет собой шарик</w:t>
      </w:r>
      <w:r w:rsidRPr="000463D8">
        <w:rPr>
          <w:rFonts w:ascii="Lucida Console" w:hAnsi="Lucida Console"/>
          <w:color w:val="auto"/>
          <w:sz w:val="20"/>
          <w:szCs w:val="20"/>
        </w:rPr>
        <w:t xml:space="preserve">, как </w:t>
      </w:r>
      <w:proofErr w:type="gramStart"/>
      <w:r w:rsidRPr="000463D8">
        <w:rPr>
          <w:rFonts w:ascii="Lucida Console" w:hAnsi="Lucida Console"/>
          <w:color w:val="auto"/>
          <w:sz w:val="20"/>
          <w:szCs w:val="20"/>
        </w:rPr>
        <w:t>правило</w:t>
      </w:r>
      <w:proofErr w:type="gramEnd"/>
      <w:r w:rsidRPr="000463D8">
        <w:rPr>
          <w:rFonts w:ascii="Lucida Console" w:hAnsi="Lucida Console"/>
          <w:color w:val="auto"/>
          <w:sz w:val="20"/>
          <w:szCs w:val="20"/>
        </w:rPr>
        <w:t xml:space="preserve"> встраиваемый в клавиатуру, который вращают пальцами. Трекбол обычно использ</w:t>
      </w:r>
      <w:r w:rsidRPr="000463D8">
        <w:rPr>
          <w:rFonts w:ascii="Lucida Console" w:hAnsi="Lucida Console"/>
          <w:color w:val="auto"/>
          <w:sz w:val="20"/>
          <w:szCs w:val="20"/>
        </w:rPr>
        <w:t>у</w:t>
      </w:r>
      <w:r w:rsidRPr="000463D8">
        <w:rPr>
          <w:rFonts w:ascii="Lucida Console" w:hAnsi="Lucida Console"/>
          <w:color w:val="auto"/>
          <w:sz w:val="20"/>
          <w:szCs w:val="20"/>
        </w:rPr>
        <w:t>ют в переносных компьютера</w:t>
      </w:r>
      <w:proofErr w:type="gramStart"/>
      <w:r w:rsidRPr="000463D8">
        <w:rPr>
          <w:rFonts w:ascii="Lucida Console" w:hAnsi="Lucida Console"/>
          <w:color w:val="auto"/>
          <w:sz w:val="20"/>
          <w:szCs w:val="20"/>
        </w:rPr>
        <w:t>х-</w:t>
      </w:r>
      <w:proofErr w:type="gramEnd"/>
      <w:r w:rsidRPr="000463D8">
        <w:rPr>
          <w:rFonts w:ascii="Lucida Console" w:hAnsi="Lucida Console"/>
          <w:color w:val="auto"/>
          <w:sz w:val="20"/>
          <w:szCs w:val="20"/>
        </w:rPr>
        <w:t xml:space="preserve"> ноутбуках (англ. </w:t>
      </w:r>
      <w:proofErr w:type="spellStart"/>
      <w:r w:rsidRPr="000463D8">
        <w:rPr>
          <w:rFonts w:ascii="Lucida Console" w:hAnsi="Lucida Console"/>
          <w:color w:val="auto"/>
          <w:sz w:val="20"/>
          <w:szCs w:val="20"/>
        </w:rPr>
        <w:t>notebook</w:t>
      </w:r>
      <w:proofErr w:type="spellEnd"/>
      <w:r w:rsidRPr="000463D8">
        <w:rPr>
          <w:rFonts w:ascii="Lucida Console" w:hAnsi="Lucida Console"/>
          <w:color w:val="auto"/>
          <w:sz w:val="20"/>
          <w:szCs w:val="20"/>
        </w:rPr>
        <w:t xml:space="preserve"> - записная книжка). </w:t>
      </w:r>
    </w:p>
    <w:p w:rsidR="00A36308" w:rsidRPr="000463D8" w:rsidRDefault="00A36308" w:rsidP="000463D8">
      <w:pPr>
        <w:pStyle w:val="a3"/>
        <w:numPr>
          <w:ilvl w:val="0"/>
          <w:numId w:val="3"/>
        </w:numPr>
        <w:spacing w:before="0" w:beforeAutospacing="0" w:after="0" w:afterAutospacing="0"/>
        <w:ind w:left="0" w:firstLine="1440"/>
        <w:jc w:val="both"/>
        <w:rPr>
          <w:color w:val="auto"/>
          <w:sz w:val="18"/>
          <w:szCs w:val="18"/>
        </w:rPr>
      </w:pPr>
      <w:r w:rsidRPr="000463D8">
        <w:rPr>
          <w:color w:val="auto"/>
          <w:sz w:val="18"/>
          <w:szCs w:val="18"/>
        </w:rPr>
        <w:t>Джойсти</w:t>
      </w:r>
      <w:proofErr w:type="gramStart"/>
      <w:r w:rsidRPr="000463D8">
        <w:rPr>
          <w:color w:val="auto"/>
          <w:sz w:val="18"/>
          <w:szCs w:val="18"/>
        </w:rPr>
        <w:t>к-</w:t>
      </w:r>
      <w:proofErr w:type="gramEnd"/>
      <w:r w:rsidRPr="000463D8">
        <w:rPr>
          <w:color w:val="auto"/>
          <w:sz w:val="18"/>
          <w:szCs w:val="18"/>
        </w:rPr>
        <w:t xml:space="preserve"> манипулятор, выполняемый в виде рычажка (ручки) на массивном осн</w:t>
      </w:r>
      <w:r w:rsidRPr="000463D8">
        <w:rPr>
          <w:color w:val="auto"/>
          <w:sz w:val="18"/>
          <w:szCs w:val="18"/>
        </w:rPr>
        <w:t>о</w:t>
      </w:r>
      <w:r w:rsidRPr="000463D8">
        <w:rPr>
          <w:color w:val="auto"/>
          <w:sz w:val="18"/>
          <w:szCs w:val="18"/>
        </w:rPr>
        <w:t xml:space="preserve">вании. Управляющие сигналы вырабатываются движениями ручки и нажатием кнопки (или кнопок) на ней. Джойстики, как </w:t>
      </w:r>
      <w:proofErr w:type="gramStart"/>
      <w:r w:rsidRPr="000463D8">
        <w:rPr>
          <w:color w:val="auto"/>
          <w:sz w:val="18"/>
          <w:szCs w:val="18"/>
        </w:rPr>
        <w:t>правило</w:t>
      </w:r>
      <w:proofErr w:type="gramEnd"/>
      <w:r w:rsidRPr="000463D8">
        <w:rPr>
          <w:color w:val="auto"/>
          <w:sz w:val="18"/>
          <w:szCs w:val="18"/>
        </w:rPr>
        <w:t xml:space="preserve"> используют для работы с игровыми программ</w:t>
      </w:r>
      <w:r w:rsidRPr="000463D8">
        <w:rPr>
          <w:color w:val="auto"/>
          <w:sz w:val="18"/>
          <w:szCs w:val="18"/>
        </w:rPr>
        <w:t>а</w:t>
      </w:r>
      <w:r w:rsidRPr="000463D8">
        <w:rPr>
          <w:color w:val="auto"/>
          <w:sz w:val="18"/>
          <w:szCs w:val="18"/>
        </w:rPr>
        <w:t xml:space="preserve">ми. </w:t>
      </w:r>
    </w:p>
    <w:p w:rsidR="00A36308" w:rsidRPr="000463D8" w:rsidRDefault="00A36308" w:rsidP="000463D8">
      <w:pPr>
        <w:pStyle w:val="a3"/>
        <w:numPr>
          <w:ilvl w:val="0"/>
          <w:numId w:val="3"/>
        </w:numPr>
        <w:spacing w:before="0" w:beforeAutospacing="0" w:after="0" w:afterAutospacing="0"/>
        <w:ind w:left="0" w:firstLine="1440"/>
        <w:jc w:val="both"/>
        <w:rPr>
          <w:color w:val="auto"/>
          <w:sz w:val="18"/>
          <w:szCs w:val="18"/>
        </w:rPr>
      </w:pPr>
      <w:r w:rsidRPr="000463D8">
        <w:rPr>
          <w:color w:val="auto"/>
          <w:sz w:val="18"/>
          <w:szCs w:val="18"/>
        </w:rPr>
        <w:t>Графический планшет (дигитайзер или диджитайзе</w:t>
      </w:r>
      <w:proofErr w:type="gramStart"/>
      <w:r w:rsidRPr="000463D8">
        <w:rPr>
          <w:color w:val="auto"/>
          <w:sz w:val="18"/>
          <w:szCs w:val="18"/>
        </w:rPr>
        <w:t>р-</w:t>
      </w:r>
      <w:proofErr w:type="gramEnd"/>
      <w:r w:rsidRPr="000463D8">
        <w:rPr>
          <w:color w:val="auto"/>
          <w:sz w:val="18"/>
          <w:szCs w:val="18"/>
        </w:rPr>
        <w:t xml:space="preserve"> англ. </w:t>
      </w:r>
      <w:proofErr w:type="spellStart"/>
      <w:r w:rsidRPr="000463D8">
        <w:rPr>
          <w:color w:val="auto"/>
          <w:sz w:val="18"/>
          <w:szCs w:val="18"/>
        </w:rPr>
        <w:t>digitizer</w:t>
      </w:r>
      <w:proofErr w:type="spellEnd"/>
      <w:r w:rsidRPr="000463D8">
        <w:rPr>
          <w:color w:val="auto"/>
          <w:sz w:val="18"/>
          <w:szCs w:val="18"/>
        </w:rPr>
        <w:t xml:space="preserve"> -</w:t>
      </w:r>
      <w:proofErr w:type="spellStart"/>
      <w:r w:rsidRPr="000463D8">
        <w:rPr>
          <w:color w:val="auto"/>
          <w:sz w:val="18"/>
          <w:szCs w:val="18"/>
        </w:rPr>
        <w:t>оцифровыватель</w:t>
      </w:r>
      <w:proofErr w:type="spellEnd"/>
      <w:r w:rsidRPr="000463D8">
        <w:rPr>
          <w:color w:val="auto"/>
          <w:sz w:val="18"/>
          <w:szCs w:val="18"/>
        </w:rPr>
        <w:t xml:space="preserve">)- планшет, покрытый сеткой </w:t>
      </w:r>
      <w:proofErr w:type="spellStart"/>
      <w:r w:rsidRPr="000463D8">
        <w:rPr>
          <w:color w:val="auto"/>
          <w:sz w:val="18"/>
          <w:szCs w:val="18"/>
        </w:rPr>
        <w:t>пьезоэлементов</w:t>
      </w:r>
      <w:proofErr w:type="spellEnd"/>
      <w:r w:rsidRPr="000463D8">
        <w:rPr>
          <w:color w:val="auto"/>
          <w:sz w:val="18"/>
          <w:szCs w:val="18"/>
        </w:rPr>
        <w:t>- элементов, вырабатывающих электрический ток при механическом воздействии. На нем размещают лист бумаги с изображением и надавливанием на определенные точки на нем вводят их координаты в ко</w:t>
      </w:r>
      <w:r w:rsidRPr="000463D8">
        <w:rPr>
          <w:color w:val="auto"/>
          <w:sz w:val="18"/>
          <w:szCs w:val="18"/>
        </w:rPr>
        <w:t>м</w:t>
      </w:r>
      <w:r w:rsidRPr="000463D8">
        <w:rPr>
          <w:color w:val="auto"/>
          <w:sz w:val="18"/>
          <w:szCs w:val="18"/>
        </w:rPr>
        <w:t xml:space="preserve">пьютер. Дигитайзеры, как правило, используются для ввода карт или планов в ЭВМ. </w:t>
      </w:r>
    </w:p>
    <w:p w:rsidR="00A36308" w:rsidRPr="003F5DFC" w:rsidRDefault="000463D8" w:rsidP="00A36308">
      <w:pPr>
        <w:pStyle w:val="a3"/>
        <w:spacing w:before="0" w:beforeAutospacing="0" w:after="0" w:afterAutospacing="0"/>
        <w:ind w:firstLine="108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Световым пером так</w:t>
      </w:r>
      <w:r w:rsidR="00A36308" w:rsidRPr="003F5DFC">
        <w:rPr>
          <w:color w:val="auto"/>
          <w:sz w:val="26"/>
          <w:szCs w:val="26"/>
        </w:rPr>
        <w:t>же указываются координаты определенной точки, но непосре</w:t>
      </w:r>
      <w:r w:rsidR="00A36308" w:rsidRPr="003F5DFC">
        <w:rPr>
          <w:color w:val="auto"/>
          <w:sz w:val="26"/>
          <w:szCs w:val="26"/>
        </w:rPr>
        <w:t>д</w:t>
      </w:r>
      <w:r w:rsidR="00A36308" w:rsidRPr="003F5DFC">
        <w:rPr>
          <w:color w:val="auto"/>
          <w:sz w:val="26"/>
          <w:szCs w:val="26"/>
        </w:rPr>
        <w:t xml:space="preserve">ственно на экране дисплея. На его конце имеется фотоэлемент. Им при поднесении к экрану фиксируется момент попадания на него электронного луча, </w:t>
      </w:r>
      <w:r w:rsidR="00A36308" w:rsidRPr="003F5DFC">
        <w:rPr>
          <w:color w:val="auto"/>
          <w:sz w:val="26"/>
          <w:szCs w:val="26"/>
        </w:rPr>
        <w:lastRenderedPageBreak/>
        <w:t>формирующего изображ</w:t>
      </w:r>
      <w:r w:rsidR="00A36308" w:rsidRPr="003F5DFC">
        <w:rPr>
          <w:color w:val="auto"/>
          <w:sz w:val="26"/>
          <w:szCs w:val="26"/>
        </w:rPr>
        <w:t>е</w:t>
      </w:r>
      <w:r w:rsidR="00A36308" w:rsidRPr="003F5DFC">
        <w:rPr>
          <w:color w:val="auto"/>
          <w:sz w:val="26"/>
          <w:szCs w:val="26"/>
        </w:rPr>
        <w:t>ние (как известно, этот электронный луч несколько раз в секунду обегает все точки поверхности экр</w:t>
      </w:r>
      <w:r w:rsidR="00A36308" w:rsidRPr="003F5DFC">
        <w:rPr>
          <w:color w:val="auto"/>
          <w:sz w:val="26"/>
          <w:szCs w:val="26"/>
        </w:rPr>
        <w:t>а</w:t>
      </w:r>
      <w:r w:rsidR="00A36308" w:rsidRPr="003F5DFC">
        <w:rPr>
          <w:color w:val="auto"/>
          <w:sz w:val="26"/>
          <w:szCs w:val="26"/>
        </w:rPr>
        <w:t xml:space="preserve">на). На основе этого вычисляются координаты точки, к которой поднесено световое перо в данный момент времени. </w:t>
      </w:r>
    </w:p>
    <w:p w:rsidR="00A36308" w:rsidRPr="003F5DFC" w:rsidRDefault="00A36308" w:rsidP="000463D8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40"/>
        <w:jc w:val="center"/>
        <w:rPr>
          <w:color w:val="auto"/>
          <w:sz w:val="26"/>
          <w:szCs w:val="26"/>
        </w:rPr>
      </w:pPr>
      <w:r w:rsidRPr="003F5DFC">
        <w:rPr>
          <w:color w:val="auto"/>
          <w:sz w:val="26"/>
          <w:szCs w:val="26"/>
        </w:rPr>
        <w:t>ДИСПЛЕЙ (МОНИТОР) - ОСНОВНОЕ УСТРОЙСТВО ВЫВОДА ИНФОРМАЦИИ. ДИСПЛЕИ БЫВАЮТ ОСНОВАННЫМИ НА ЭЛЕКТРОННО-ЛУЧЕВОЙ ТРУБКЕ (ОБЫ</w:t>
      </w:r>
      <w:r w:rsidRPr="003F5DFC">
        <w:rPr>
          <w:color w:val="auto"/>
          <w:sz w:val="26"/>
          <w:szCs w:val="26"/>
        </w:rPr>
        <w:t>Ч</w:t>
      </w:r>
      <w:r w:rsidRPr="003F5DFC">
        <w:rPr>
          <w:color w:val="auto"/>
          <w:sz w:val="26"/>
          <w:szCs w:val="26"/>
        </w:rPr>
        <w:t xml:space="preserve">НОМ КИНЕСКОПЕ) ИЛИ ЖИДКИХ КРИСТАЛЛАХ (LCD, англ. </w:t>
      </w:r>
      <w:proofErr w:type="spellStart"/>
      <w:r w:rsidRPr="003F5DFC">
        <w:rPr>
          <w:color w:val="auto"/>
          <w:sz w:val="26"/>
          <w:szCs w:val="26"/>
        </w:rPr>
        <w:t>Liquid</w:t>
      </w:r>
      <w:proofErr w:type="spellEnd"/>
      <w:r w:rsidRPr="003F5DFC">
        <w:rPr>
          <w:color w:val="auto"/>
          <w:sz w:val="26"/>
          <w:szCs w:val="26"/>
        </w:rPr>
        <w:t xml:space="preserve"> </w:t>
      </w:r>
      <w:proofErr w:type="spellStart"/>
      <w:r w:rsidRPr="003F5DFC">
        <w:rPr>
          <w:color w:val="auto"/>
          <w:sz w:val="26"/>
          <w:szCs w:val="26"/>
        </w:rPr>
        <w:t>Crystal</w:t>
      </w:r>
      <w:proofErr w:type="spellEnd"/>
      <w:r w:rsidRPr="003F5DFC">
        <w:rPr>
          <w:color w:val="auto"/>
          <w:sz w:val="26"/>
          <w:szCs w:val="26"/>
        </w:rPr>
        <w:t xml:space="preserve"> </w:t>
      </w:r>
      <w:proofErr w:type="spellStart"/>
      <w:r w:rsidRPr="003F5DFC">
        <w:rPr>
          <w:color w:val="auto"/>
          <w:sz w:val="26"/>
          <w:szCs w:val="26"/>
        </w:rPr>
        <w:t>Display</w:t>
      </w:r>
      <w:proofErr w:type="spellEnd"/>
      <w:r w:rsidRPr="003F5DFC">
        <w:rPr>
          <w:color w:val="auto"/>
          <w:sz w:val="26"/>
          <w:szCs w:val="26"/>
        </w:rPr>
        <w:t>). КРОМЕ ТОГО РАЗЛИЧАЮТ ЦВЕТНЫЕ И МОНОХРОМНЫЕ (ОДНОЦВЕТНЫЕ)</w:t>
      </w:r>
      <w:bookmarkStart w:id="0" w:name="_GoBack"/>
      <w:bookmarkEnd w:id="0"/>
      <w:r w:rsidRPr="003F5DFC">
        <w:rPr>
          <w:color w:val="auto"/>
          <w:sz w:val="26"/>
          <w:szCs w:val="26"/>
        </w:rPr>
        <w:t xml:space="preserve"> ДИ</w:t>
      </w:r>
      <w:r w:rsidRPr="003F5DFC">
        <w:rPr>
          <w:color w:val="auto"/>
          <w:sz w:val="26"/>
          <w:szCs w:val="26"/>
        </w:rPr>
        <w:t>С</w:t>
      </w:r>
      <w:r w:rsidRPr="003F5DFC">
        <w:rPr>
          <w:color w:val="auto"/>
          <w:sz w:val="26"/>
          <w:szCs w:val="26"/>
        </w:rPr>
        <w:t>ПЛЕИ.</w:t>
      </w:r>
    </w:p>
    <w:p w:rsidR="00A36308" w:rsidRDefault="00A36308" w:rsidP="00B407A4">
      <w:pPr>
        <w:jc w:val="both"/>
        <w:rPr>
          <w:sz w:val="26"/>
          <w:szCs w:val="26"/>
        </w:rPr>
        <w:sectPr w:rsidR="00A36308" w:rsidSect="00A36308">
          <w:type w:val="continuous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A36308" w:rsidRPr="00867580" w:rsidRDefault="00A36308" w:rsidP="00A36308">
      <w:pPr>
        <w:ind w:firstLine="540"/>
        <w:jc w:val="both"/>
        <w:rPr>
          <w:rFonts w:ascii="Arial" w:eastAsia="Arial Unicode MS" w:hAnsi="Arial" w:cs="Arial"/>
          <w:i/>
          <w:sz w:val="26"/>
          <w:szCs w:val="26"/>
        </w:rPr>
      </w:pPr>
      <w:r w:rsidRPr="00867580">
        <w:rPr>
          <w:rFonts w:ascii="Arial" w:eastAsia="Arial Unicode MS" w:hAnsi="Arial" w:cs="Arial"/>
          <w:i/>
          <w:sz w:val="26"/>
          <w:szCs w:val="26"/>
        </w:rPr>
        <w:lastRenderedPageBreak/>
        <w:t xml:space="preserve">Кроме локальных сетей, всемирное распространение получили </w:t>
      </w:r>
      <w:r w:rsidRPr="00867580">
        <w:rPr>
          <w:rFonts w:ascii="Arial" w:eastAsia="Arial Unicode MS" w:hAnsi="Arial" w:cs="Arial"/>
          <w:b/>
          <w:i/>
          <w:sz w:val="26"/>
          <w:szCs w:val="26"/>
        </w:rPr>
        <w:t>гл</w:t>
      </w:r>
      <w:r w:rsidRPr="00867580">
        <w:rPr>
          <w:rFonts w:ascii="Arial" w:eastAsia="Arial Unicode MS" w:hAnsi="Arial" w:cs="Arial"/>
          <w:b/>
          <w:i/>
          <w:sz w:val="26"/>
          <w:szCs w:val="26"/>
        </w:rPr>
        <w:t>о</w:t>
      </w:r>
      <w:r w:rsidRPr="00867580">
        <w:rPr>
          <w:rFonts w:ascii="Arial" w:eastAsia="Arial Unicode MS" w:hAnsi="Arial" w:cs="Arial"/>
          <w:b/>
          <w:i/>
          <w:sz w:val="26"/>
          <w:szCs w:val="26"/>
        </w:rPr>
        <w:t>бальные сети</w:t>
      </w:r>
      <w:r w:rsidRPr="00867580">
        <w:rPr>
          <w:rFonts w:ascii="Arial" w:eastAsia="Arial Unicode MS" w:hAnsi="Arial" w:cs="Arial"/>
          <w:i/>
          <w:sz w:val="26"/>
          <w:szCs w:val="26"/>
        </w:rPr>
        <w:t xml:space="preserve">, особенно </w:t>
      </w:r>
      <w:r w:rsidRPr="00867580">
        <w:rPr>
          <w:rFonts w:ascii="Arial" w:eastAsia="Arial Unicode MS" w:hAnsi="Arial" w:cs="Arial"/>
          <w:b/>
          <w:i/>
          <w:sz w:val="26"/>
          <w:szCs w:val="26"/>
          <w:lang w:val="en-US"/>
        </w:rPr>
        <w:t>Internet</w:t>
      </w:r>
      <w:r w:rsidRPr="00867580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 w:rsidRPr="00867580">
        <w:rPr>
          <w:rFonts w:ascii="Arial" w:eastAsia="Arial Unicode MS" w:hAnsi="Arial" w:cs="Arial"/>
          <w:i/>
          <w:sz w:val="26"/>
          <w:szCs w:val="26"/>
        </w:rPr>
        <w:t>– разветвленная сеть, включающая в себя серверы, разбросанные по всему миру. Серв</w:t>
      </w:r>
      <w:r w:rsidRPr="00867580">
        <w:rPr>
          <w:rFonts w:ascii="Arial" w:eastAsia="Arial Unicode MS" w:hAnsi="Arial" w:cs="Arial"/>
          <w:i/>
          <w:sz w:val="26"/>
          <w:szCs w:val="26"/>
        </w:rPr>
        <w:t>е</w:t>
      </w:r>
      <w:r w:rsidRPr="00867580">
        <w:rPr>
          <w:rFonts w:ascii="Arial" w:eastAsia="Arial Unicode MS" w:hAnsi="Arial" w:cs="Arial"/>
          <w:i/>
          <w:sz w:val="26"/>
          <w:szCs w:val="26"/>
        </w:rPr>
        <w:t>ры имеют свои адреса и управляются специализированными программами. Они позволяют перес</w:t>
      </w:r>
      <w:r w:rsidRPr="00867580">
        <w:rPr>
          <w:rFonts w:ascii="Arial" w:eastAsia="Arial Unicode MS" w:hAnsi="Arial" w:cs="Arial"/>
          <w:i/>
          <w:sz w:val="26"/>
          <w:szCs w:val="26"/>
        </w:rPr>
        <w:t>ы</w:t>
      </w:r>
      <w:r w:rsidRPr="00867580">
        <w:rPr>
          <w:rFonts w:ascii="Arial" w:eastAsia="Arial Unicode MS" w:hAnsi="Arial" w:cs="Arial"/>
          <w:i/>
          <w:sz w:val="26"/>
          <w:szCs w:val="26"/>
        </w:rPr>
        <w:t>лать  почту и файлы, производить поиск в базе данных и т.п. Для подкл</w:t>
      </w:r>
      <w:r w:rsidRPr="00867580">
        <w:rPr>
          <w:rFonts w:ascii="Arial" w:eastAsia="Arial Unicode MS" w:hAnsi="Arial" w:cs="Arial"/>
          <w:i/>
          <w:sz w:val="26"/>
          <w:szCs w:val="26"/>
        </w:rPr>
        <w:t>ю</w:t>
      </w:r>
      <w:r w:rsidRPr="00867580">
        <w:rPr>
          <w:rFonts w:ascii="Arial" w:eastAsia="Arial Unicode MS" w:hAnsi="Arial" w:cs="Arial"/>
          <w:i/>
          <w:sz w:val="26"/>
          <w:szCs w:val="26"/>
        </w:rPr>
        <w:t xml:space="preserve">чения к </w:t>
      </w:r>
      <w:r w:rsidRPr="00867580">
        <w:rPr>
          <w:rFonts w:ascii="Arial" w:eastAsia="Arial Unicode MS" w:hAnsi="Arial" w:cs="Arial"/>
          <w:i/>
          <w:sz w:val="26"/>
          <w:szCs w:val="26"/>
          <w:lang w:val="en-US"/>
        </w:rPr>
        <w:t>Internet</w:t>
      </w:r>
      <w:r w:rsidRPr="00867580">
        <w:rPr>
          <w:rFonts w:ascii="Arial" w:eastAsia="Arial Unicode MS" w:hAnsi="Arial" w:cs="Arial"/>
          <w:i/>
          <w:sz w:val="26"/>
          <w:szCs w:val="26"/>
        </w:rPr>
        <w:t xml:space="preserve"> требуется модем и канал связи, соединяющий ЛВС предпр</w:t>
      </w:r>
      <w:r w:rsidRPr="00867580">
        <w:rPr>
          <w:rFonts w:ascii="Arial" w:eastAsia="Arial Unicode MS" w:hAnsi="Arial" w:cs="Arial"/>
          <w:i/>
          <w:sz w:val="26"/>
          <w:szCs w:val="26"/>
        </w:rPr>
        <w:t>и</w:t>
      </w:r>
      <w:r w:rsidRPr="00867580">
        <w:rPr>
          <w:rFonts w:ascii="Arial" w:eastAsia="Arial Unicode MS" w:hAnsi="Arial" w:cs="Arial"/>
          <w:i/>
          <w:sz w:val="26"/>
          <w:szCs w:val="26"/>
        </w:rPr>
        <w:t>ятия или личный компьютер пользователя с сервером провайдера – предприятия, предоставляющего информационные у</w:t>
      </w:r>
      <w:r w:rsidRPr="00867580">
        <w:rPr>
          <w:rFonts w:ascii="Arial" w:eastAsia="Arial Unicode MS" w:hAnsi="Arial" w:cs="Arial"/>
          <w:i/>
          <w:sz w:val="26"/>
          <w:szCs w:val="26"/>
        </w:rPr>
        <w:t>с</w:t>
      </w:r>
      <w:r w:rsidRPr="00867580">
        <w:rPr>
          <w:rFonts w:ascii="Arial" w:eastAsia="Arial Unicode MS" w:hAnsi="Arial" w:cs="Arial"/>
          <w:i/>
          <w:sz w:val="26"/>
          <w:szCs w:val="26"/>
        </w:rPr>
        <w:t xml:space="preserve">луги </w:t>
      </w:r>
      <w:r w:rsidRPr="00867580">
        <w:rPr>
          <w:rFonts w:ascii="Arial" w:eastAsia="Arial Unicode MS" w:hAnsi="Arial" w:cs="Arial"/>
          <w:i/>
          <w:sz w:val="26"/>
          <w:szCs w:val="26"/>
          <w:lang w:val="en-US"/>
        </w:rPr>
        <w:t>Internet</w:t>
      </w:r>
      <w:r w:rsidRPr="00867580">
        <w:rPr>
          <w:rFonts w:ascii="Arial" w:eastAsia="Arial Unicode MS" w:hAnsi="Arial" w:cs="Arial"/>
          <w:i/>
          <w:sz w:val="26"/>
          <w:szCs w:val="26"/>
        </w:rPr>
        <w:t>.</w:t>
      </w:r>
    </w:p>
    <w:p w:rsidR="00A36308" w:rsidRPr="00867580" w:rsidRDefault="00A36308" w:rsidP="00A36308">
      <w:pPr>
        <w:ind w:firstLine="540"/>
        <w:jc w:val="both"/>
        <w:rPr>
          <w:rFonts w:ascii="Arial" w:eastAsia="Arial Unicode MS" w:hAnsi="Arial" w:cs="Arial"/>
          <w:sz w:val="26"/>
          <w:szCs w:val="26"/>
        </w:rPr>
      </w:pPr>
      <w:r w:rsidRPr="00867580">
        <w:rPr>
          <w:rFonts w:ascii="Arial" w:eastAsia="Arial Unicode MS" w:hAnsi="Arial" w:cs="Arial"/>
          <w:sz w:val="26"/>
          <w:szCs w:val="26"/>
        </w:rPr>
        <w:t>Модем необходим потому, что передаваемые сигналы, соответствующие битам информ</w:t>
      </w:r>
      <w:r w:rsidRPr="00867580">
        <w:rPr>
          <w:rFonts w:ascii="Arial" w:eastAsia="Arial Unicode MS" w:hAnsi="Arial" w:cs="Arial"/>
          <w:sz w:val="26"/>
          <w:szCs w:val="26"/>
        </w:rPr>
        <w:t>а</w:t>
      </w:r>
      <w:r w:rsidRPr="00867580">
        <w:rPr>
          <w:rFonts w:ascii="Arial" w:eastAsia="Arial Unicode MS" w:hAnsi="Arial" w:cs="Arial"/>
          <w:sz w:val="26"/>
          <w:szCs w:val="26"/>
        </w:rPr>
        <w:t>ции, накладываются (модуляция) на синусоидальный сигнал несущей частоты. Благодаря этому по одному каналу могут передават</w:t>
      </w:r>
      <w:r w:rsidRPr="00867580">
        <w:rPr>
          <w:rFonts w:ascii="Arial" w:eastAsia="Arial Unicode MS" w:hAnsi="Arial" w:cs="Arial"/>
          <w:sz w:val="26"/>
          <w:szCs w:val="26"/>
        </w:rPr>
        <w:t>ь</w:t>
      </w:r>
      <w:r w:rsidRPr="00867580">
        <w:rPr>
          <w:rFonts w:ascii="Arial" w:eastAsia="Arial Unicode MS" w:hAnsi="Arial" w:cs="Arial"/>
          <w:sz w:val="26"/>
          <w:szCs w:val="26"/>
        </w:rPr>
        <w:t>ся данные многих абонентов на разных несущих частотах. Модем компьютера, принимающего информацию, обеспечивает демодуляцию си</w:t>
      </w:r>
      <w:r w:rsidRPr="00867580">
        <w:rPr>
          <w:rFonts w:ascii="Arial" w:eastAsia="Arial Unicode MS" w:hAnsi="Arial" w:cs="Arial"/>
          <w:sz w:val="26"/>
          <w:szCs w:val="26"/>
        </w:rPr>
        <w:t>г</w:t>
      </w:r>
      <w:r w:rsidRPr="00867580">
        <w:rPr>
          <w:rFonts w:ascii="Arial" w:eastAsia="Arial Unicode MS" w:hAnsi="Arial" w:cs="Arial"/>
          <w:sz w:val="26"/>
          <w:szCs w:val="26"/>
        </w:rPr>
        <w:t>нала, т.е. выделение из суммарного сигнала цепочек получаемых битов информации. Чаще всего используется, модемы со скоростью пер</w:t>
      </w:r>
      <w:r w:rsidRPr="00867580">
        <w:rPr>
          <w:rFonts w:ascii="Arial" w:eastAsia="Arial Unicode MS" w:hAnsi="Arial" w:cs="Arial"/>
          <w:sz w:val="26"/>
          <w:szCs w:val="26"/>
        </w:rPr>
        <w:t>е</w:t>
      </w:r>
      <w:r w:rsidRPr="00867580">
        <w:rPr>
          <w:rFonts w:ascii="Arial" w:eastAsia="Arial Unicode MS" w:hAnsi="Arial" w:cs="Arial"/>
          <w:sz w:val="26"/>
          <w:szCs w:val="26"/>
        </w:rPr>
        <w:t>дачи 33.6 и 56 Кбит/сек.</w:t>
      </w:r>
    </w:p>
    <w:p w:rsidR="00B407A4" w:rsidRPr="009D35C6" w:rsidRDefault="00B407A4" w:rsidP="00B407A4">
      <w:pPr>
        <w:jc w:val="both"/>
        <w:rPr>
          <w:sz w:val="26"/>
          <w:szCs w:val="26"/>
        </w:rPr>
      </w:pPr>
    </w:p>
    <w:p w:rsidR="00A343B2" w:rsidRDefault="00A36308"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1CC7CC8C" wp14:editId="37FEDAD2">
            <wp:simplePos x="0" y="0"/>
            <wp:positionH relativeFrom="column">
              <wp:posOffset>1951355</wp:posOffset>
            </wp:positionH>
            <wp:positionV relativeFrom="paragraph">
              <wp:posOffset>324485</wp:posOffset>
            </wp:positionV>
            <wp:extent cx="728345" cy="818515"/>
            <wp:effectExtent l="0" t="0" r="0" b="635"/>
            <wp:wrapSquare wrapText="bothSides"/>
            <wp:docPr id="4" name="Рисунок 4" descr="j030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00520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43B2" w:rsidSect="00A3630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946"/>
    <w:multiLevelType w:val="hybridMultilevel"/>
    <w:tmpl w:val="7CEAB27E"/>
    <w:lvl w:ilvl="0" w:tplc="06D0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C06A8"/>
    <w:multiLevelType w:val="hybridMultilevel"/>
    <w:tmpl w:val="0B9CA8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753CA4"/>
    <w:multiLevelType w:val="hybridMultilevel"/>
    <w:tmpl w:val="4C8CFC5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55F288F"/>
    <w:multiLevelType w:val="hybridMultilevel"/>
    <w:tmpl w:val="F8D22A9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4"/>
    <w:rsid w:val="000463D8"/>
    <w:rsid w:val="00564634"/>
    <w:rsid w:val="00A343B2"/>
    <w:rsid w:val="00A36308"/>
    <w:rsid w:val="00B4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2021-12-06T09:24:00Z</dcterms:created>
  <dcterms:modified xsi:type="dcterms:W3CDTF">2021-12-06T10:04:00Z</dcterms:modified>
</cp:coreProperties>
</file>