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D" w:rsidRPr="0062366A" w:rsidRDefault="00A5375D" w:rsidP="006236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66A">
        <w:rPr>
          <w:rFonts w:ascii="Times New Roman" w:hAnsi="Times New Roman" w:cs="Times New Roman"/>
          <w:b/>
          <w:bCs/>
          <w:sz w:val="24"/>
          <w:szCs w:val="24"/>
        </w:rPr>
        <w:t>Лекция 6.</w:t>
      </w:r>
      <w:r w:rsidR="0062366A" w:rsidRPr="00623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66A">
        <w:rPr>
          <w:rFonts w:ascii="Times New Roman" w:hAnsi="Times New Roman" w:cs="Times New Roman"/>
          <w:b/>
          <w:bCs/>
          <w:color w:val="000000"/>
        </w:rPr>
        <w:t>Производственная программа: содержание, методы измерения и показатели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bookmarkStart w:id="0" w:name="_GoBack"/>
      <w:bookmarkEnd w:id="0"/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 xml:space="preserve">Перед любым предприятием </w:t>
      </w:r>
      <w:r w:rsidR="0062366A">
        <w:rPr>
          <w:color w:val="000000"/>
        </w:rPr>
        <w:t>в</w:t>
      </w:r>
      <w:r w:rsidRPr="00A5375D">
        <w:rPr>
          <w:color w:val="000000"/>
        </w:rPr>
        <w:t xml:space="preserve"> начале своей производственной деятельности встает задача определения того объема производства, который принесет ему максимальную прибыль, высокую рентабельность и максимальные объемы продаж. Для решения этой задачи предприятие, в первую очередь, разрабатывает производственную программу.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b/>
          <w:bCs/>
          <w:color w:val="000000"/>
        </w:rPr>
        <w:t>Производственная программа предприятия</w:t>
      </w:r>
      <w:r w:rsidRPr="00A5375D">
        <w:rPr>
          <w:rStyle w:val="apple-converted-space"/>
          <w:b/>
          <w:bCs/>
          <w:color w:val="000000"/>
        </w:rPr>
        <w:t> </w:t>
      </w:r>
      <w:r w:rsidRPr="00A5375D">
        <w:rPr>
          <w:color w:val="000000"/>
        </w:rPr>
        <w:t>представляет собой перечень продукции, работ и услуг по заказам и договорам потребителей.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Производственная программа (план производства и реализации продукции) состоит из трех разделов:</w:t>
      </w:r>
    </w:p>
    <w:p w:rsidR="00A5375D" w:rsidRPr="00A5375D" w:rsidRDefault="00A5375D" w:rsidP="00A5375D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5375D">
        <w:rPr>
          <w:color w:val="000000"/>
        </w:rPr>
        <w:t>плана производства продукции (услуг) в натуральном выражении;</w:t>
      </w:r>
    </w:p>
    <w:p w:rsidR="00A5375D" w:rsidRPr="00A5375D" w:rsidRDefault="00A5375D" w:rsidP="00A5375D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5375D">
        <w:rPr>
          <w:color w:val="000000"/>
        </w:rPr>
        <w:t>плана производства продукции (услуг) в стоимостном выражении;</w:t>
      </w:r>
    </w:p>
    <w:p w:rsidR="00A5375D" w:rsidRPr="00A5375D" w:rsidRDefault="00A5375D" w:rsidP="00A5375D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5375D">
        <w:rPr>
          <w:color w:val="000000"/>
        </w:rPr>
        <w:t>плана поставок.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Определяющую роль в производственной программе отводится плану производства продукции (услуг) в натуральном выражении. Этот раздел является особенно важным потому, что в условиях рыночных отношений потребителям необходима не продукция вообще и в неограниченном количестве, а продукция совершенно определенного вида, типа, в определенном объеме.</w:t>
      </w:r>
      <w:r w:rsidRPr="00A5375D">
        <w:rPr>
          <w:rStyle w:val="apple-converted-space"/>
          <w:color w:val="000000"/>
        </w:rPr>
        <w:t> </w:t>
      </w:r>
      <w:r w:rsidRPr="00A5375D">
        <w:rPr>
          <w:i/>
          <w:iCs/>
          <w:color w:val="000000"/>
        </w:rPr>
        <w:t>Натуральные измерители</w:t>
      </w:r>
      <w:r w:rsidRPr="00A5375D">
        <w:rPr>
          <w:rStyle w:val="apple-converted-space"/>
          <w:color w:val="000000"/>
        </w:rPr>
        <w:t> </w:t>
      </w:r>
      <w:r w:rsidRPr="00A5375D">
        <w:rPr>
          <w:color w:val="000000"/>
        </w:rPr>
        <w:t>(штуки, тонны, метры, условно-натуральные и т.д.) характеризуют производственную специализацию предприятия, долю на рынке и необходимы для сбалансированности предприятия. Без натуральных измерителей невозможно определить потребность в производственной мощности и ее использование. Натуральные измерители наиболее полно и правильно характеризуют рост производительности труда, но применимы только для продукции однородного назначения.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i/>
          <w:iCs/>
          <w:color w:val="000000"/>
        </w:rPr>
        <w:t>Основными показателями</w:t>
      </w:r>
      <w:r w:rsidRPr="00A5375D">
        <w:rPr>
          <w:rStyle w:val="apple-converted-space"/>
          <w:color w:val="000000"/>
        </w:rPr>
        <w:t> </w:t>
      </w:r>
      <w:r w:rsidRPr="00A5375D">
        <w:rPr>
          <w:color w:val="000000"/>
        </w:rPr>
        <w:t>производственной программы в натуральном выражении являются номенклатура и ассортимент выпускаемой продукции.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A5375D">
        <w:rPr>
          <w:b/>
          <w:bCs/>
          <w:color w:val="000000"/>
        </w:rPr>
        <w:t>Номенклатура</w:t>
      </w:r>
      <w:r w:rsidRPr="00A5375D">
        <w:rPr>
          <w:rStyle w:val="apple-converted-space"/>
          <w:b/>
          <w:bCs/>
          <w:color w:val="000000"/>
        </w:rPr>
        <w:t> </w:t>
      </w:r>
      <w:r w:rsidRPr="00A5375D">
        <w:rPr>
          <w:color w:val="000000"/>
        </w:rPr>
        <w:t>– это укрупненный перечень видов продукции, производимой предприятием (например, нефтепродукты, стекловолокно, кондитерские, хлебобулочные изделия).</w:t>
      </w:r>
      <w:proofErr w:type="gramEnd"/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b/>
          <w:bCs/>
          <w:color w:val="000000"/>
        </w:rPr>
        <w:t>Ассортимент –</w:t>
      </w:r>
      <w:r w:rsidRPr="00A5375D">
        <w:rPr>
          <w:rStyle w:val="apple-converted-space"/>
          <w:b/>
          <w:bCs/>
          <w:color w:val="000000"/>
        </w:rPr>
        <w:t> </w:t>
      </w:r>
      <w:r w:rsidRPr="00A5375D">
        <w:rPr>
          <w:color w:val="000000"/>
        </w:rPr>
        <w:t>детально</w:t>
      </w:r>
      <w:r w:rsidRPr="00A5375D">
        <w:rPr>
          <w:rStyle w:val="apple-converted-space"/>
          <w:b/>
          <w:bCs/>
          <w:color w:val="000000"/>
        </w:rPr>
        <w:t> </w:t>
      </w:r>
      <w:r w:rsidRPr="00A5375D">
        <w:rPr>
          <w:color w:val="000000"/>
        </w:rPr>
        <w:t>характеризует разновидности продукции по сортам, маркам, рисункам и т.п.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При определении производственной программы важным аспектом является правильный выбор единицы измерения. При этом предприятие должно использовать те единицы, которые отражают наиболее важные для покупателя свойства товара.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Производственная программа (план производства и реализации продукции), является одним из определяющих разделов плана социально-экономического развития предприятия и связана с другими его разделами (планом по труду, планом материально-технического обеспечения, планом по себестоимости и т.п.).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Предприятия формируют свою производственную программу на основе:</w:t>
      </w:r>
    </w:p>
    <w:p w:rsidR="00A5375D" w:rsidRPr="00A5375D" w:rsidRDefault="00A5375D" w:rsidP="00B07D36">
      <w:pPr>
        <w:pStyle w:val="a3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5375D">
        <w:rPr>
          <w:color w:val="000000"/>
        </w:rPr>
        <w:t>госзаказа;</w:t>
      </w:r>
    </w:p>
    <w:p w:rsidR="00A5375D" w:rsidRPr="00A5375D" w:rsidRDefault="00A5375D" w:rsidP="00B07D36">
      <w:pPr>
        <w:pStyle w:val="a3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5375D">
        <w:rPr>
          <w:color w:val="000000"/>
        </w:rPr>
        <w:t>заказов потребителей;</w:t>
      </w:r>
    </w:p>
    <w:p w:rsidR="00A5375D" w:rsidRPr="00A5375D" w:rsidRDefault="00A5375D" w:rsidP="00B07D36">
      <w:pPr>
        <w:pStyle w:val="a3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5375D">
        <w:rPr>
          <w:color w:val="000000"/>
        </w:rPr>
        <w:t>потребительского спроса.</w:t>
      </w:r>
    </w:p>
    <w:p w:rsid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 xml:space="preserve">Затем формируется портфель заказов, </w:t>
      </w:r>
      <w:proofErr w:type="spellStart"/>
      <w:r w:rsidRPr="00A5375D">
        <w:rPr>
          <w:color w:val="000000"/>
        </w:rPr>
        <w:t>т</w:t>
      </w:r>
      <w:proofErr w:type="gramStart"/>
      <w:r w:rsidRPr="00A5375D">
        <w:rPr>
          <w:color w:val="000000"/>
        </w:rPr>
        <w:t>.е</w:t>
      </w:r>
      <w:proofErr w:type="spellEnd"/>
      <w:proofErr w:type="gramEnd"/>
      <w:r w:rsidRPr="00A5375D">
        <w:rPr>
          <w:color w:val="000000"/>
        </w:rPr>
        <w:t xml:space="preserve"> объем производства для оптовых поставок:</w:t>
      </w:r>
    </w:p>
    <w:p w:rsidR="003D271C" w:rsidRPr="00A5375D" w:rsidRDefault="003D271C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5375D" w:rsidRPr="00A5375D" w:rsidRDefault="00A5375D" w:rsidP="00B07D36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proofErr w:type="spellStart"/>
      <w:r w:rsidRPr="00A5375D">
        <w:rPr>
          <w:color w:val="000000"/>
        </w:rPr>
        <w:t>Q</w:t>
      </w:r>
      <w:r w:rsidRPr="00A5375D">
        <w:rPr>
          <w:color w:val="000000"/>
          <w:vertAlign w:val="subscript"/>
        </w:rPr>
        <w:t>n</w:t>
      </w:r>
      <w:proofErr w:type="spellEnd"/>
      <w:r w:rsidRPr="00A5375D">
        <w:rPr>
          <w:rStyle w:val="apple-converted-space"/>
          <w:color w:val="000000"/>
        </w:rPr>
        <w:t> </w:t>
      </w:r>
      <w:r w:rsidRPr="00A5375D">
        <w:rPr>
          <w:color w:val="000000"/>
        </w:rPr>
        <w:t>=</w:t>
      </w:r>
      <w:r w:rsidRPr="00A5375D">
        <w:rPr>
          <w:rStyle w:val="apple-converted-space"/>
          <w:color w:val="000000"/>
        </w:rPr>
        <w:t> </w:t>
      </w:r>
      <w:r w:rsidR="00B07D36">
        <w:rPr>
          <w:rStyle w:val="apple-converted-space"/>
          <w:color w:val="000000"/>
        </w:rPr>
        <w:t>∑(</w:t>
      </w:r>
      <w:proofErr w:type="spellStart"/>
      <w:r w:rsidRPr="00A5375D">
        <w:rPr>
          <w:color w:val="000000"/>
        </w:rPr>
        <w:t>Q</w:t>
      </w:r>
      <w:r w:rsidRPr="00A5375D">
        <w:rPr>
          <w:color w:val="000000"/>
          <w:vertAlign w:val="subscript"/>
        </w:rPr>
        <w:t>c</w:t>
      </w:r>
      <w:proofErr w:type="spellEnd"/>
      <w:r w:rsidRPr="00A5375D">
        <w:rPr>
          <w:rStyle w:val="apple-converted-space"/>
          <w:color w:val="000000"/>
        </w:rPr>
        <w:t> </w:t>
      </w:r>
      <w:r w:rsidRPr="00A5375D">
        <w:rPr>
          <w:color w:val="000000"/>
        </w:rPr>
        <w:t>–</w:t>
      </w:r>
      <w:r w:rsidR="00B07D36">
        <w:rPr>
          <w:color w:val="000000"/>
        </w:rPr>
        <w:t xml:space="preserve"> </w:t>
      </w:r>
      <w:proofErr w:type="spellStart"/>
      <w:r w:rsidRPr="00A5375D">
        <w:rPr>
          <w:color w:val="000000"/>
        </w:rPr>
        <w:t>Q</w:t>
      </w:r>
      <w:r w:rsidRPr="00A5375D">
        <w:rPr>
          <w:color w:val="000000"/>
          <w:vertAlign w:val="subscript"/>
        </w:rPr>
        <w:t>d</w:t>
      </w:r>
      <w:proofErr w:type="spellEnd"/>
      <w:r w:rsidRPr="00A5375D">
        <w:rPr>
          <w:color w:val="000000"/>
        </w:rPr>
        <w:t xml:space="preserve">) </w:t>
      </w:r>
      <w:r w:rsidR="00B07D36">
        <w:rPr>
          <w:color w:val="000000"/>
        </w:rPr>
        <w:t>*</w:t>
      </w:r>
      <w:r w:rsidRPr="00A5375D">
        <w:rPr>
          <w:color w:val="000000"/>
        </w:rPr>
        <w:t xml:space="preserve"> </w:t>
      </w:r>
      <w:proofErr w:type="spellStart"/>
      <w:r w:rsidRPr="00A5375D">
        <w:rPr>
          <w:color w:val="000000"/>
        </w:rPr>
        <w:t>К</w:t>
      </w:r>
      <w:r w:rsidRPr="00A5375D">
        <w:rPr>
          <w:color w:val="000000"/>
          <w:vertAlign w:val="subscript"/>
        </w:rPr>
        <w:t>п</w:t>
      </w:r>
      <w:proofErr w:type="spellEnd"/>
    </w:p>
    <w:p w:rsidR="00A5375D" w:rsidRPr="00A5375D" w:rsidRDefault="00A5375D" w:rsidP="00B07D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375D">
        <w:rPr>
          <w:color w:val="000000"/>
        </w:rPr>
        <w:t xml:space="preserve">где </w:t>
      </w:r>
      <w:r w:rsidR="00B07D36">
        <w:rPr>
          <w:color w:val="000000"/>
        </w:rPr>
        <w:t xml:space="preserve">     </w:t>
      </w:r>
      <w:proofErr w:type="spellStart"/>
      <w:proofErr w:type="gramStart"/>
      <w:r w:rsidRPr="00A5375D">
        <w:rPr>
          <w:color w:val="000000"/>
        </w:rPr>
        <w:t>Q</w:t>
      </w:r>
      <w:proofErr w:type="gramEnd"/>
      <w:r w:rsidRPr="00A5375D">
        <w:rPr>
          <w:color w:val="000000"/>
          <w:vertAlign w:val="subscript"/>
        </w:rPr>
        <w:t>с</w:t>
      </w:r>
      <w:proofErr w:type="spellEnd"/>
      <w:r w:rsidRPr="00A5375D">
        <w:rPr>
          <w:rStyle w:val="apple-converted-space"/>
          <w:color w:val="000000"/>
        </w:rPr>
        <w:t> </w:t>
      </w:r>
      <w:r w:rsidRPr="00A5375D">
        <w:rPr>
          <w:color w:val="000000"/>
        </w:rPr>
        <w:t>- величина спроса на товар;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A5375D">
        <w:rPr>
          <w:color w:val="000000"/>
        </w:rPr>
        <w:t>Q</w:t>
      </w:r>
      <w:r w:rsidRPr="00A5375D">
        <w:rPr>
          <w:color w:val="000000"/>
          <w:vertAlign w:val="subscript"/>
        </w:rPr>
        <w:t>d</w:t>
      </w:r>
      <w:proofErr w:type="spellEnd"/>
      <w:r w:rsidRPr="00A5375D">
        <w:rPr>
          <w:rStyle w:val="apple-converted-space"/>
          <w:color w:val="000000"/>
          <w:vertAlign w:val="subscript"/>
        </w:rPr>
        <w:t> </w:t>
      </w:r>
      <w:r w:rsidRPr="00A5375D">
        <w:rPr>
          <w:color w:val="000000"/>
        </w:rPr>
        <w:t>- объем заключенных договоров с другими поставщиками;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A5375D">
        <w:rPr>
          <w:color w:val="000000"/>
        </w:rPr>
        <w:t>К</w:t>
      </w:r>
      <w:r w:rsidRPr="00A5375D">
        <w:rPr>
          <w:color w:val="000000"/>
          <w:vertAlign w:val="subscript"/>
        </w:rPr>
        <w:t>п</w:t>
      </w:r>
      <w:proofErr w:type="spellEnd"/>
      <w:r w:rsidRPr="00A5375D">
        <w:rPr>
          <w:rStyle w:val="apple-converted-space"/>
          <w:color w:val="000000"/>
          <w:vertAlign w:val="subscript"/>
        </w:rPr>
        <w:t> </w:t>
      </w:r>
      <w:r w:rsidRPr="00A5375D">
        <w:rPr>
          <w:color w:val="000000"/>
        </w:rPr>
        <w:t>- коэффициент платежеспособности;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N - количество рыночных секторов.</w:t>
      </w:r>
    </w:p>
    <w:p w:rsidR="00B07D36" w:rsidRDefault="00B07D36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Наиболее оптимальной считается ситуация, когда объем рыночного спроса будет равен количеству заключенных договоров. Если предприятие захочет расширить свое влияние на рынке, ему требуется разработка новой стратегии и тактики конкурентной борьбы.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lastRenderedPageBreak/>
        <w:t>План производства продукции в стоимостном выражении дает возможность не только позволяет определить объем производства продукции различных видов, темпы и структуру роста, но и рассчитать фонд оплаты труда, как части стоимости, фондоотдачу и другие показатели эффективности производства.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Единица измерения этих показателе</w:t>
      </w:r>
      <w:proofErr w:type="gramStart"/>
      <w:r w:rsidRPr="00A5375D">
        <w:rPr>
          <w:color w:val="000000"/>
        </w:rPr>
        <w:t>й–</w:t>
      </w:r>
      <w:proofErr w:type="gramEnd"/>
      <w:r w:rsidRPr="00A5375D">
        <w:rPr>
          <w:color w:val="000000"/>
        </w:rPr>
        <w:t xml:space="preserve"> национальная валюта. Кроме того, для характеристики экспорта может применяться валюта других стран, например, доллар США.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К стоимостным показателям относятся:</w:t>
      </w:r>
    </w:p>
    <w:p w:rsidR="00A5375D" w:rsidRPr="00A5375D" w:rsidRDefault="00A5375D" w:rsidP="00B07D36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5375D">
        <w:rPr>
          <w:color w:val="000000"/>
        </w:rPr>
        <w:t>товарная продукция;</w:t>
      </w:r>
    </w:p>
    <w:p w:rsidR="00A5375D" w:rsidRPr="00A5375D" w:rsidRDefault="00A5375D" w:rsidP="00B07D36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5375D">
        <w:rPr>
          <w:color w:val="000000"/>
        </w:rPr>
        <w:t>валовая продукция;</w:t>
      </w:r>
    </w:p>
    <w:p w:rsidR="00A5375D" w:rsidRPr="00A5375D" w:rsidRDefault="00A5375D" w:rsidP="00B07D36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5375D">
        <w:rPr>
          <w:color w:val="000000"/>
        </w:rPr>
        <w:t>чистая продукция;</w:t>
      </w:r>
    </w:p>
    <w:p w:rsidR="00A5375D" w:rsidRPr="00A5375D" w:rsidRDefault="00A5375D" w:rsidP="00B07D36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5375D">
        <w:rPr>
          <w:color w:val="000000"/>
        </w:rPr>
        <w:t>условно-чистая продукция.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 xml:space="preserve">Обобщающим показателем производственной программы предприятия является объем продаж или реализованная продукция. Первый термин применяется в мировой практике, </w:t>
      </w:r>
      <w:r w:rsidR="00B07D36">
        <w:rPr>
          <w:color w:val="000000"/>
        </w:rPr>
        <w:t xml:space="preserve"> </w:t>
      </w:r>
      <w:r w:rsidRPr="00A5375D">
        <w:rPr>
          <w:color w:val="000000"/>
        </w:rPr>
        <w:t xml:space="preserve">второй – </w:t>
      </w:r>
      <w:proofErr w:type="gramStart"/>
      <w:r w:rsidRPr="00A5375D">
        <w:rPr>
          <w:color w:val="000000"/>
        </w:rPr>
        <w:t>в</w:t>
      </w:r>
      <w:proofErr w:type="gramEnd"/>
      <w:r w:rsidRPr="00A5375D">
        <w:rPr>
          <w:color w:val="000000"/>
        </w:rPr>
        <w:t xml:space="preserve"> отечественной. Объем продаж более объективно отражает результат деятельности предприятия, как выпускающего товары, так и производящего услуги. Показатель реализованной продукции в соответствии с логикой должен применяться только для предприятий сферы материального производства выпускающих продукцию. В условиях рыночной экономики большинство предприятий создают продукцию и выполняют услуги, поэтом показатель объема продаж применим для всех предприятий.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b/>
          <w:bCs/>
          <w:color w:val="000000"/>
        </w:rPr>
        <w:t>Объем продаж –</w:t>
      </w:r>
      <w:r w:rsidRPr="00A5375D">
        <w:rPr>
          <w:rStyle w:val="apple-converted-space"/>
          <w:b/>
          <w:bCs/>
          <w:color w:val="000000"/>
        </w:rPr>
        <w:t> </w:t>
      </w:r>
      <w:r w:rsidRPr="00A5375D">
        <w:rPr>
          <w:color w:val="000000"/>
        </w:rPr>
        <w:t>это стоимость товаров и услуг, произведенных и реализованных предприятием за определенный период времени. Этот показатель микроэкономики затем трансформируется в показатель макроэкономики – валовый внутренний продукт (стоимость товаров и услуг, произведенных на территории страны за определенный период времени).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b/>
          <w:bCs/>
          <w:color w:val="000000"/>
        </w:rPr>
        <w:t>Товарная продукция (ТП) –</w:t>
      </w:r>
      <w:r w:rsidRPr="00A5375D">
        <w:rPr>
          <w:rStyle w:val="apple-converted-space"/>
          <w:b/>
          <w:bCs/>
          <w:color w:val="000000"/>
        </w:rPr>
        <w:t> </w:t>
      </w:r>
      <w:r w:rsidRPr="00A5375D">
        <w:rPr>
          <w:color w:val="000000"/>
        </w:rPr>
        <w:t>стоимость готовой продукции и услуг промышленного характера, произведенных в течение определенного календарного периода и предназначенных для реализации на сторону.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Товарная продукция включает:</w:t>
      </w:r>
    </w:p>
    <w:p w:rsidR="00A5375D" w:rsidRPr="00A5375D" w:rsidRDefault="00B07D36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="00A5375D" w:rsidRPr="00A5375D">
        <w:rPr>
          <w:color w:val="000000"/>
        </w:rPr>
        <w:t>объем выпуска готовых изделий, укомплектованных и сданных на склад;</w:t>
      </w:r>
    </w:p>
    <w:p w:rsidR="00A5375D" w:rsidRPr="00A5375D" w:rsidRDefault="00B07D36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="00A5375D" w:rsidRPr="00A5375D">
        <w:rPr>
          <w:color w:val="000000"/>
        </w:rPr>
        <w:t>полуфабрикаты для реализации на сторону;</w:t>
      </w:r>
    </w:p>
    <w:p w:rsidR="00A5375D" w:rsidRPr="00A5375D" w:rsidRDefault="00B07D36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="00A5375D" w:rsidRPr="00A5375D">
        <w:rPr>
          <w:color w:val="000000"/>
        </w:rPr>
        <w:t>изделия и запасные части для проведения собственного капитального ремонта;</w:t>
      </w:r>
    </w:p>
    <w:p w:rsidR="00A5375D" w:rsidRPr="00A5375D" w:rsidRDefault="00B07D36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="00A5375D" w:rsidRPr="00A5375D">
        <w:rPr>
          <w:color w:val="000000"/>
        </w:rPr>
        <w:t>услуги вспомогательных цехов на сторону и собственных нужд;</w:t>
      </w:r>
    </w:p>
    <w:p w:rsidR="00A5375D" w:rsidRPr="00A5375D" w:rsidRDefault="00B07D36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="00A5375D" w:rsidRPr="00A5375D">
        <w:rPr>
          <w:color w:val="000000"/>
        </w:rPr>
        <w:t>инструменты собственного производства, входящие в состав основных сре</w:t>
      </w:r>
      <w:proofErr w:type="gramStart"/>
      <w:r w:rsidR="00A5375D" w:rsidRPr="00A5375D">
        <w:rPr>
          <w:color w:val="000000"/>
        </w:rPr>
        <w:t>дств пр</w:t>
      </w:r>
      <w:proofErr w:type="gramEnd"/>
      <w:r w:rsidR="00A5375D" w:rsidRPr="00A5375D">
        <w:rPr>
          <w:color w:val="000000"/>
        </w:rPr>
        <w:t>едприятия.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Товарная продукция определяется в действующих и сопоставимых ценах предприятия как произведение объема производства в натуральном выражении (</w:t>
      </w:r>
      <w:proofErr w:type="spellStart"/>
      <w:r w:rsidR="00B07D36" w:rsidRPr="00A5375D">
        <w:rPr>
          <w:color w:val="000000"/>
        </w:rPr>
        <w:t>Q</w:t>
      </w:r>
      <w:r w:rsidR="00B07D36" w:rsidRPr="00A5375D">
        <w:rPr>
          <w:color w:val="000000"/>
          <w:vertAlign w:val="subscript"/>
        </w:rPr>
        <w:t>i</w:t>
      </w:r>
      <w:proofErr w:type="spellEnd"/>
      <w:r w:rsidRPr="00A5375D">
        <w:rPr>
          <w:color w:val="000000"/>
        </w:rPr>
        <w:t>) на отпускную цену продукции (</w:t>
      </w:r>
      <w:proofErr w:type="spellStart"/>
      <w:r w:rsidR="003D271C" w:rsidRPr="00A5375D">
        <w:rPr>
          <w:color w:val="000000"/>
        </w:rPr>
        <w:t>Ц</w:t>
      </w:r>
      <w:r w:rsidR="003D271C" w:rsidRPr="00A5375D">
        <w:rPr>
          <w:color w:val="000000"/>
          <w:vertAlign w:val="subscript"/>
        </w:rPr>
        <w:t>i</w:t>
      </w:r>
      <w:proofErr w:type="spellEnd"/>
      <w:proofErr w:type="gramStart"/>
      <w:r w:rsidR="003D271C" w:rsidRPr="00A5375D">
        <w:rPr>
          <w:rStyle w:val="apple-converted-space"/>
          <w:color w:val="000000"/>
        </w:rPr>
        <w:t> </w:t>
      </w:r>
      <w:r w:rsidRPr="00A5375D">
        <w:rPr>
          <w:color w:val="000000"/>
        </w:rPr>
        <w:t>)</w:t>
      </w:r>
      <w:proofErr w:type="gramEnd"/>
      <w:r w:rsidRPr="00A5375D">
        <w:rPr>
          <w:color w:val="000000"/>
        </w:rPr>
        <w:t>.</w:t>
      </w:r>
    </w:p>
    <w:p w:rsidR="00A5375D" w:rsidRDefault="00A5375D" w:rsidP="003D271C">
      <w:pPr>
        <w:pStyle w:val="a3"/>
        <w:spacing w:before="0" w:beforeAutospacing="0" w:after="0" w:afterAutospacing="0"/>
        <w:ind w:firstLine="709"/>
        <w:jc w:val="center"/>
        <w:rPr>
          <w:color w:val="000000"/>
          <w:vertAlign w:val="subscript"/>
        </w:rPr>
      </w:pPr>
      <w:r w:rsidRPr="00A5375D">
        <w:rPr>
          <w:color w:val="000000"/>
        </w:rPr>
        <w:t>ТП= (</w:t>
      </w:r>
      <w:proofErr w:type="spellStart"/>
      <w:r w:rsidRPr="00A5375D">
        <w:rPr>
          <w:color w:val="000000"/>
        </w:rPr>
        <w:t>Q</w:t>
      </w:r>
      <w:r w:rsidRPr="00A5375D">
        <w:rPr>
          <w:color w:val="000000"/>
          <w:vertAlign w:val="subscript"/>
        </w:rPr>
        <w:t>i</w:t>
      </w:r>
      <w:proofErr w:type="spellEnd"/>
      <w:r w:rsidRPr="00A5375D">
        <w:rPr>
          <w:rStyle w:val="apple-converted-space"/>
          <w:color w:val="000000"/>
        </w:rPr>
        <w:t> </w:t>
      </w:r>
      <w:r w:rsidRPr="00A5375D">
        <w:rPr>
          <w:color w:val="000000"/>
        </w:rPr>
        <w:t xml:space="preserve">х </w:t>
      </w:r>
      <w:proofErr w:type="spellStart"/>
      <w:r w:rsidRPr="00A5375D">
        <w:rPr>
          <w:color w:val="000000"/>
        </w:rPr>
        <w:t>Ц</w:t>
      </w:r>
      <w:r w:rsidRPr="00A5375D">
        <w:rPr>
          <w:color w:val="000000"/>
          <w:vertAlign w:val="subscript"/>
        </w:rPr>
        <w:t>i</w:t>
      </w:r>
      <w:proofErr w:type="spellEnd"/>
      <w:proofErr w:type="gramStart"/>
      <w:r w:rsidRPr="00A5375D">
        <w:rPr>
          <w:rStyle w:val="apple-converted-space"/>
          <w:color w:val="000000"/>
        </w:rPr>
        <w:t> </w:t>
      </w:r>
      <w:r w:rsidRPr="00A5375D">
        <w:rPr>
          <w:color w:val="000000"/>
        </w:rPr>
        <w:t>)</w:t>
      </w:r>
      <w:proofErr w:type="gramEnd"/>
      <w:r w:rsidRPr="00A5375D">
        <w:rPr>
          <w:color w:val="000000"/>
        </w:rPr>
        <w:t xml:space="preserve"> + </w:t>
      </w:r>
      <w:proofErr w:type="spellStart"/>
      <w:r w:rsidRPr="00A5375D">
        <w:rPr>
          <w:color w:val="000000"/>
        </w:rPr>
        <w:t>У</w:t>
      </w:r>
      <w:r w:rsidRPr="00A5375D">
        <w:rPr>
          <w:color w:val="000000"/>
          <w:vertAlign w:val="subscript"/>
        </w:rPr>
        <w:t>i</w:t>
      </w:r>
      <w:proofErr w:type="spellEnd"/>
    </w:p>
    <w:p w:rsidR="003D271C" w:rsidRPr="00A5375D" w:rsidRDefault="003D271C" w:rsidP="003D271C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D271C">
        <w:rPr>
          <w:b/>
          <w:color w:val="000000"/>
        </w:rPr>
        <w:t>В</w:t>
      </w:r>
      <w:r w:rsidRPr="003D271C">
        <w:rPr>
          <w:b/>
          <w:bCs/>
          <w:color w:val="000000"/>
        </w:rPr>
        <w:t>аловая продукция</w:t>
      </w:r>
      <w:r w:rsidRPr="00A5375D">
        <w:rPr>
          <w:b/>
          <w:bCs/>
          <w:color w:val="000000"/>
        </w:rPr>
        <w:t xml:space="preserve"> –</w:t>
      </w:r>
      <w:r w:rsidRPr="00A5375D">
        <w:rPr>
          <w:rStyle w:val="apple-converted-space"/>
          <w:b/>
          <w:bCs/>
          <w:color w:val="000000"/>
        </w:rPr>
        <w:t> </w:t>
      </w:r>
      <w:r w:rsidRPr="00A5375D">
        <w:rPr>
          <w:color w:val="000000"/>
        </w:rPr>
        <w:t>стоимость общего объема всех выполненных работ в течение определенного календарного периода независимо от степени готовности продукции. Она включает товарную продукцию, изменения остатков незавершенного производства, изменение запасов полуфабрикатов на складе.</w:t>
      </w:r>
    </w:p>
    <w:p w:rsidR="00A5375D" w:rsidRDefault="00A5375D" w:rsidP="003D271C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A5375D">
        <w:rPr>
          <w:color w:val="000000"/>
        </w:rPr>
        <w:t>ВП = ТП + (Н</w:t>
      </w:r>
      <w:r w:rsidRPr="00A5375D">
        <w:rPr>
          <w:color w:val="000000"/>
          <w:vertAlign w:val="subscript"/>
        </w:rPr>
        <w:t>2</w:t>
      </w:r>
      <w:r w:rsidRPr="00A5375D">
        <w:rPr>
          <w:color w:val="000000"/>
        </w:rPr>
        <w:t>-Н</w:t>
      </w:r>
      <w:r w:rsidRPr="00A5375D">
        <w:rPr>
          <w:color w:val="000000"/>
          <w:vertAlign w:val="subscript"/>
        </w:rPr>
        <w:t>1</w:t>
      </w:r>
      <w:r w:rsidRPr="00A5375D">
        <w:rPr>
          <w:color w:val="000000"/>
        </w:rPr>
        <w:t>)</w:t>
      </w:r>
    </w:p>
    <w:p w:rsidR="003D271C" w:rsidRPr="00A5375D" w:rsidRDefault="003D271C" w:rsidP="003D271C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A5375D" w:rsidRPr="00A5375D" w:rsidRDefault="00A5375D" w:rsidP="003D27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375D">
        <w:rPr>
          <w:color w:val="000000"/>
        </w:rPr>
        <w:t>где Н</w:t>
      </w:r>
      <w:proofErr w:type="gramStart"/>
      <w:r w:rsidRPr="00A5375D">
        <w:rPr>
          <w:color w:val="000000"/>
          <w:vertAlign w:val="subscript"/>
        </w:rPr>
        <w:t>2</w:t>
      </w:r>
      <w:proofErr w:type="gramEnd"/>
      <w:r w:rsidRPr="00A5375D">
        <w:rPr>
          <w:color w:val="000000"/>
          <w:vertAlign w:val="subscript"/>
        </w:rPr>
        <w:t>,</w:t>
      </w:r>
      <w:r w:rsidRPr="00A5375D">
        <w:rPr>
          <w:color w:val="000000"/>
        </w:rPr>
        <w:t>Н</w:t>
      </w:r>
      <w:r w:rsidRPr="00A5375D">
        <w:rPr>
          <w:color w:val="000000"/>
          <w:vertAlign w:val="subscript"/>
        </w:rPr>
        <w:t>1</w:t>
      </w:r>
      <w:r w:rsidRPr="00A5375D">
        <w:rPr>
          <w:rStyle w:val="apple-converted-space"/>
          <w:color w:val="000000"/>
        </w:rPr>
        <w:t> </w:t>
      </w:r>
      <w:r w:rsidRPr="00A5375D">
        <w:rPr>
          <w:color w:val="000000"/>
        </w:rPr>
        <w:t>– стоимость остатков незавершенного производства и полуфабрикатов собственного производства на начало и конец расчетного периода.</w:t>
      </w:r>
    </w:p>
    <w:p w:rsidR="003D271C" w:rsidRDefault="003D271C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 xml:space="preserve">Валовая продукция исчисляется по заводскому методу. Вместе с тем, и товарная и валовая продукция имеет свои недостатки, </w:t>
      </w:r>
      <w:proofErr w:type="spellStart"/>
      <w:r w:rsidRPr="00A5375D">
        <w:rPr>
          <w:color w:val="000000"/>
        </w:rPr>
        <w:t>т</w:t>
      </w:r>
      <w:proofErr w:type="gramStart"/>
      <w:r w:rsidRPr="00A5375D">
        <w:rPr>
          <w:color w:val="000000"/>
        </w:rPr>
        <w:t>.к</w:t>
      </w:r>
      <w:proofErr w:type="spellEnd"/>
      <w:proofErr w:type="gramEnd"/>
      <w:r w:rsidRPr="00A5375D">
        <w:rPr>
          <w:color w:val="000000"/>
        </w:rPr>
        <w:t xml:space="preserve"> не отражает собственный вклад предприятия в конечный результат. Для устранения этого недостатка используют чистую и условно-чистую продукцию.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b/>
          <w:bCs/>
          <w:color w:val="000000"/>
        </w:rPr>
        <w:t>Чистая продукция</w:t>
      </w:r>
      <w:r w:rsidR="003D271C">
        <w:rPr>
          <w:b/>
          <w:bCs/>
          <w:color w:val="000000"/>
        </w:rPr>
        <w:t xml:space="preserve"> (ЧП)</w:t>
      </w:r>
      <w:r w:rsidRPr="00A5375D">
        <w:rPr>
          <w:b/>
          <w:bCs/>
          <w:color w:val="000000"/>
        </w:rPr>
        <w:t xml:space="preserve"> –</w:t>
      </w:r>
      <w:r w:rsidRPr="00A5375D">
        <w:rPr>
          <w:rStyle w:val="apple-converted-space"/>
          <w:b/>
          <w:bCs/>
          <w:color w:val="000000"/>
        </w:rPr>
        <w:t> </w:t>
      </w:r>
      <w:r w:rsidRPr="00A5375D">
        <w:rPr>
          <w:color w:val="000000"/>
        </w:rPr>
        <w:t xml:space="preserve">это вновь созданная стоимость на предприятии (чистый результат производства). По экономической сути в нее входит оплата труда, выданная в виде зарплаты, невыплаченная, но вошедшая в стоимость товара в виде налогов и различных </w:t>
      </w:r>
      <w:r w:rsidRPr="00A5375D">
        <w:rPr>
          <w:color w:val="000000"/>
        </w:rPr>
        <w:lastRenderedPageBreak/>
        <w:t>начислений, а также прибыль. В чистую продукцию не входит перенесенная стоимость, созданная на других предприятиях (оплата сырья, материалов, энергии, топлива и амортизационных отчислений с основных средств). Этот показатель может определяться от товарной или валовой продукции.</w:t>
      </w:r>
    </w:p>
    <w:p w:rsidR="003D271C" w:rsidRDefault="003D271C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5375D" w:rsidRDefault="003D271C" w:rsidP="003D271C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color w:val="000000"/>
        </w:rPr>
        <w:t>ЧП</w:t>
      </w:r>
      <w:r w:rsidR="00A5375D" w:rsidRPr="00A5375D">
        <w:rPr>
          <w:color w:val="000000"/>
        </w:rPr>
        <w:t xml:space="preserve"> = Товарная (валовая) продукция – материальные затраты – амортизация.</w:t>
      </w:r>
    </w:p>
    <w:p w:rsidR="003D271C" w:rsidRPr="00A5375D" w:rsidRDefault="003D271C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Чистая продукция как показатель микроэкономики на макроэкономическом уровне воплощается в аналогичный по содержанию показатель – национальный доход.</w:t>
      </w:r>
    </w:p>
    <w:p w:rsid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Условно-чистая продукция – это вновь созданная стоимость, но с учетом амортизационных отчислений.</w:t>
      </w:r>
    </w:p>
    <w:p w:rsidR="003D271C" w:rsidRPr="00A5375D" w:rsidRDefault="003D271C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D271C">
        <w:rPr>
          <w:b/>
          <w:color w:val="000000"/>
        </w:rPr>
        <w:t>Условно-чистая продукция</w:t>
      </w:r>
      <w:r w:rsidRPr="00A5375D">
        <w:rPr>
          <w:color w:val="000000"/>
        </w:rPr>
        <w:t xml:space="preserve"> = Товарная (валовая) продукция – материальные затраты.</w:t>
      </w:r>
    </w:p>
    <w:p w:rsidR="003D271C" w:rsidRPr="00A5375D" w:rsidRDefault="003D271C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Показатели чистой и условно-чистой продукции используются для анализа структуры стоимости продукции (работы, услуг), планирования фонда оплаты труда. Норматив чистой продукции представляет собой часть цены изделия, включающую основную и дополнительную заработную плату персонала с отчислениями на социальные нужды и нормативную прибыль.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Товарная валовая и чистая продукция отражают объемы производства за определенный период. Однако максимизация прибыли достигается в результате реализации продукции конкретным потребителям. Объем реализации отражается в третьем разделе – в плане поставок.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D271C">
        <w:rPr>
          <w:b/>
          <w:color w:val="000000"/>
        </w:rPr>
        <w:t>План поставок</w:t>
      </w:r>
      <w:r w:rsidRPr="00A5375D">
        <w:rPr>
          <w:color w:val="000000"/>
        </w:rPr>
        <w:t xml:space="preserve"> – раздел производственной программы, в котором отражены номенклатура, ассортимент, объемы и сроки поставок продукции конкретным потребителям.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План поставок включает поставки по заказам и поставки в свободную продажу. Поставки по заказам отражают госзаказ и продажу продукции по заказам потребителей. Такой вид продаж характеризуется невысокими рисками, обеспечивает гарантированный сбыт. Вместе тем при такой системе продаж нередко используются договорные цены, имеющие тенденцию к снижению, что приводит к уменьшению рентабельности продаж и других технико-экономических показателей работы предприятия.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Поставки в свободную продажу предполагают реализацию продукции на товарных биржах, ярмарках, выставках, аукционах по свободным рыночным ценам. Это обеспечивает повышение рентабельности продаж и увеличение прибыли.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>План поставок разрабатывается в натуральном и стоимостном выражении. Стоимостным показателем этого раздела выступает реализованная продукция.</w:t>
      </w: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b/>
          <w:bCs/>
          <w:color w:val="000000"/>
        </w:rPr>
        <w:t>Реализованная продукция (РП)</w:t>
      </w:r>
      <w:r w:rsidRPr="00A5375D">
        <w:rPr>
          <w:rStyle w:val="apple-converted-space"/>
          <w:color w:val="000000"/>
        </w:rPr>
        <w:t> </w:t>
      </w:r>
      <w:r w:rsidRPr="00A5375D">
        <w:rPr>
          <w:color w:val="000000"/>
        </w:rPr>
        <w:t>(объем продаж) – стоимость продукции, оплаченной покупателем. Она может быть равна товарной продукции в том случае, если остатки готовой продукции на складе на начало и конец периода остались без изменений. При увеличении остатков на складе объем продаж будет меньше товарной продукции; при уменьшении остатков объем реализации будет больше товарной продукции на величину снижения запасов готовой продукции.</w:t>
      </w:r>
    </w:p>
    <w:p w:rsidR="00A5375D" w:rsidRDefault="00A5375D" w:rsidP="003D271C">
      <w:pPr>
        <w:pStyle w:val="a3"/>
        <w:spacing w:before="0" w:beforeAutospacing="0" w:after="0" w:afterAutospacing="0"/>
        <w:ind w:firstLine="709"/>
        <w:jc w:val="center"/>
        <w:rPr>
          <w:color w:val="000000"/>
          <w:vertAlign w:val="subscript"/>
        </w:rPr>
      </w:pPr>
      <w:r w:rsidRPr="00A5375D">
        <w:rPr>
          <w:color w:val="000000"/>
        </w:rPr>
        <w:t>РП = ТП</w:t>
      </w:r>
      <w:proofErr w:type="gramStart"/>
      <w:r w:rsidRPr="00A5375D">
        <w:rPr>
          <w:color w:val="000000"/>
        </w:rPr>
        <w:t xml:space="preserve"> +(-)</w:t>
      </w:r>
      <w:r w:rsidRPr="00A5375D">
        <w:rPr>
          <w:rStyle w:val="apple-converted-space"/>
          <w:color w:val="000000"/>
        </w:rPr>
        <w:t> </w:t>
      </w:r>
      <w:r w:rsidR="003D271C">
        <w:rPr>
          <w:rStyle w:val="apple-converted-space"/>
          <w:color w:val="000000"/>
        </w:rPr>
        <w:t xml:space="preserve">∆ </w:t>
      </w:r>
      <w:proofErr w:type="spellStart"/>
      <w:proofErr w:type="gramEnd"/>
      <w:r w:rsidRPr="00A5375D">
        <w:rPr>
          <w:color w:val="000000"/>
        </w:rPr>
        <w:t>ГП</w:t>
      </w:r>
      <w:r w:rsidR="003D271C" w:rsidRPr="003D271C">
        <w:rPr>
          <w:color w:val="000000"/>
        </w:rPr>
        <w:t>с</w:t>
      </w:r>
      <w:proofErr w:type="spellEnd"/>
    </w:p>
    <w:p w:rsidR="003D271C" w:rsidRPr="00A5375D" w:rsidRDefault="003D271C" w:rsidP="003D271C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A5375D" w:rsidRPr="00A5375D" w:rsidRDefault="00A5375D" w:rsidP="00A537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5375D">
        <w:rPr>
          <w:color w:val="000000"/>
        </w:rPr>
        <w:t xml:space="preserve">Трансформация административно-командной экономики в </w:t>
      </w:r>
      <w:proofErr w:type="gramStart"/>
      <w:r w:rsidRPr="00A5375D">
        <w:rPr>
          <w:color w:val="000000"/>
        </w:rPr>
        <w:t>рыночную</w:t>
      </w:r>
      <w:proofErr w:type="gramEnd"/>
      <w:r w:rsidRPr="00A5375D">
        <w:rPr>
          <w:color w:val="000000"/>
        </w:rPr>
        <w:t xml:space="preserve"> требует обоснования бизнес-портфеля предприятия на основе маркетинговой концепции, в соответствии с которой разработка плана производства и реализации продукции предусматривает:</w:t>
      </w:r>
    </w:p>
    <w:p w:rsidR="00A5375D" w:rsidRPr="00A5375D" w:rsidRDefault="00A5375D" w:rsidP="003D271C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5375D">
        <w:rPr>
          <w:color w:val="000000"/>
        </w:rPr>
        <w:t>обоснование номенклатуры и ассортимента продукции;</w:t>
      </w:r>
    </w:p>
    <w:p w:rsidR="00A5375D" w:rsidRPr="00A5375D" w:rsidRDefault="00A5375D" w:rsidP="003D271C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5375D">
        <w:rPr>
          <w:color w:val="000000"/>
        </w:rPr>
        <w:t>определение возможного объема продаж;</w:t>
      </w:r>
    </w:p>
    <w:p w:rsidR="00C90B2A" w:rsidRDefault="00A5375D" w:rsidP="003D271C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5375D">
        <w:rPr>
          <w:color w:val="000000"/>
        </w:rPr>
        <w:t>обоснование выпуска продукции производственными мощностями.</w:t>
      </w:r>
    </w:p>
    <w:p w:rsidR="00C90B2A" w:rsidRDefault="00C90B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90B2A" w:rsidSect="00A5375D">
      <w:footerReference w:type="default" r:id="rId8"/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AB" w:rsidRDefault="00B531AB" w:rsidP="00B531AB">
      <w:pPr>
        <w:spacing w:after="0" w:line="240" w:lineRule="auto"/>
      </w:pPr>
      <w:r>
        <w:separator/>
      </w:r>
    </w:p>
  </w:endnote>
  <w:endnote w:type="continuationSeparator" w:id="0">
    <w:p w:rsidR="00B531AB" w:rsidRDefault="00B531AB" w:rsidP="00B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364751"/>
      <w:docPartObj>
        <w:docPartGallery w:val="Page Numbers (Bottom of Page)"/>
        <w:docPartUnique/>
      </w:docPartObj>
    </w:sdtPr>
    <w:sdtEndPr/>
    <w:sdtContent>
      <w:p w:rsidR="00B531AB" w:rsidRDefault="00B531AB" w:rsidP="00B531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66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AB" w:rsidRDefault="00B531AB" w:rsidP="00B531AB">
      <w:pPr>
        <w:spacing w:after="0" w:line="240" w:lineRule="auto"/>
      </w:pPr>
      <w:r>
        <w:separator/>
      </w:r>
    </w:p>
  </w:footnote>
  <w:footnote w:type="continuationSeparator" w:id="0">
    <w:p w:rsidR="00B531AB" w:rsidRDefault="00B531AB" w:rsidP="00B53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668"/>
    <w:multiLevelType w:val="multilevel"/>
    <w:tmpl w:val="B71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D0DBD"/>
    <w:multiLevelType w:val="multilevel"/>
    <w:tmpl w:val="7780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E4BD0"/>
    <w:multiLevelType w:val="multilevel"/>
    <w:tmpl w:val="4466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E3BE3"/>
    <w:multiLevelType w:val="multilevel"/>
    <w:tmpl w:val="4346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0A44A6"/>
    <w:multiLevelType w:val="multilevel"/>
    <w:tmpl w:val="CA18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D19ED"/>
    <w:multiLevelType w:val="multilevel"/>
    <w:tmpl w:val="95F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A191A"/>
    <w:multiLevelType w:val="multilevel"/>
    <w:tmpl w:val="796C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72"/>
    <w:rsid w:val="00060C27"/>
    <w:rsid w:val="003523F5"/>
    <w:rsid w:val="003D271C"/>
    <w:rsid w:val="00421672"/>
    <w:rsid w:val="0061618E"/>
    <w:rsid w:val="0062366A"/>
    <w:rsid w:val="0081389D"/>
    <w:rsid w:val="00A5375D"/>
    <w:rsid w:val="00B07D36"/>
    <w:rsid w:val="00B531AB"/>
    <w:rsid w:val="00C90B2A"/>
    <w:rsid w:val="00C9412A"/>
    <w:rsid w:val="00D80278"/>
    <w:rsid w:val="00E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75D"/>
  </w:style>
  <w:style w:type="character" w:styleId="a4">
    <w:name w:val="Placeholder Text"/>
    <w:basedOn w:val="a0"/>
    <w:uiPriority w:val="99"/>
    <w:semiHidden/>
    <w:rsid w:val="0061618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1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1AB"/>
  </w:style>
  <w:style w:type="paragraph" w:styleId="a9">
    <w:name w:val="footer"/>
    <w:basedOn w:val="a"/>
    <w:link w:val="aa"/>
    <w:uiPriority w:val="99"/>
    <w:unhideWhenUsed/>
    <w:rsid w:val="00B5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75D"/>
  </w:style>
  <w:style w:type="character" w:styleId="a4">
    <w:name w:val="Placeholder Text"/>
    <w:basedOn w:val="a0"/>
    <w:uiPriority w:val="99"/>
    <w:semiHidden/>
    <w:rsid w:val="0061618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1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1AB"/>
  </w:style>
  <w:style w:type="paragraph" w:styleId="a9">
    <w:name w:val="footer"/>
    <w:basedOn w:val="a"/>
    <w:link w:val="aa"/>
    <w:uiPriority w:val="99"/>
    <w:unhideWhenUsed/>
    <w:rsid w:val="00B5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8</cp:revision>
  <cp:lastPrinted>2017-11-24T03:18:00Z</cp:lastPrinted>
  <dcterms:created xsi:type="dcterms:W3CDTF">2017-11-20T07:24:00Z</dcterms:created>
  <dcterms:modified xsi:type="dcterms:W3CDTF">2017-11-28T04:20:00Z</dcterms:modified>
</cp:coreProperties>
</file>