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>ЛЕКЦИЯ</w:t>
      </w:r>
      <w:r w:rsidR="00735B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1. 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ФИЛОСОФИИ.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РОЛЬ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>ФИЛОСОФИИ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ОБЩЕСТВЕ.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>1. Происхождение и 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философии.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>2. Философия и мировоззрение.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>3. Философия и наука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>4. Специфические черты философского знания.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>5. Функции философии.</w:t>
      </w:r>
    </w:p>
    <w:p w:rsid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>6. Основной вопрос философии.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59D">
        <w:rPr>
          <w:rFonts w:ascii="Times New Roman" w:hAnsi="Times New Roman" w:cs="Times New Roman"/>
          <w:b/>
          <w:sz w:val="28"/>
          <w:szCs w:val="28"/>
        </w:rPr>
        <w:t xml:space="preserve">1. Происхождение и предмет философии. </w:t>
      </w:r>
    </w:p>
    <w:p w:rsidR="00735BC0" w:rsidRPr="00735BC0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>Слово «философия» в переводе с древнегреческого языка означает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«любовь к мудрости». Впервые этот термин использовал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древнегреческий ученый Пифагор (около 580-500 гг. до н.э.).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 xml:space="preserve">Философия возникла </w:t>
      </w:r>
      <w:r w:rsidR="00735BC0">
        <w:rPr>
          <w:rFonts w:ascii="Times New Roman" w:hAnsi="Times New Roman" w:cs="Times New Roman"/>
          <w:sz w:val="28"/>
          <w:szCs w:val="28"/>
        </w:rPr>
        <w:t xml:space="preserve">в </w:t>
      </w:r>
      <w:r w:rsidRPr="00E7759D">
        <w:rPr>
          <w:rFonts w:ascii="Times New Roman" w:hAnsi="Times New Roman" w:cs="Times New Roman"/>
          <w:sz w:val="28"/>
          <w:szCs w:val="28"/>
        </w:rPr>
        <w:t xml:space="preserve">800-600 гг. до н.э. </w:t>
      </w:r>
      <w:r w:rsidR="00735BC0">
        <w:rPr>
          <w:rFonts w:ascii="Times New Roman" w:hAnsi="Times New Roman" w:cs="Times New Roman"/>
          <w:sz w:val="28"/>
          <w:szCs w:val="28"/>
        </w:rPr>
        <w:t xml:space="preserve">В это время </w:t>
      </w:r>
      <w:r w:rsidRPr="00E7759D">
        <w:rPr>
          <w:rFonts w:ascii="Times New Roman" w:hAnsi="Times New Roman" w:cs="Times New Roman"/>
          <w:sz w:val="28"/>
          <w:szCs w:val="28"/>
        </w:rPr>
        <w:t>начинается процесс самоосознания человеком своего собственного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бытия и мира в целом, что приводит к возникновению большинства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религий и появлению философии.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Практически в одно и тоже время и независимо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друг от друга в разных частях мира появились все направления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философии, были разработаны основные категории, которые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используются и сейчас, заложены</w:t>
      </w:r>
      <w:r w:rsidR="00735BC0">
        <w:rPr>
          <w:rFonts w:ascii="Times New Roman" w:hAnsi="Times New Roman" w:cs="Times New Roman"/>
          <w:sz w:val="28"/>
          <w:szCs w:val="28"/>
        </w:rPr>
        <w:t xml:space="preserve"> о</w:t>
      </w:r>
      <w:r w:rsidRPr="00E7759D">
        <w:rPr>
          <w:rFonts w:ascii="Times New Roman" w:hAnsi="Times New Roman" w:cs="Times New Roman"/>
          <w:sz w:val="28"/>
          <w:szCs w:val="28"/>
        </w:rPr>
        <w:t>сновы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мировых религий. Это период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мощного духовного подъема в истории человечества.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Как устроен мир в целом? Есть ли первоначала и первопричины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бытия и в чем они состоят? Существует ли истина и возможно ли ее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познание? В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чем назначение человека и почему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его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жизнь столь сложна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и противоречива? Возможно ли построение справедливого общества,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где все были бы счастливы? На эти вопросы человек пытается дать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ответы вот уже 2 500 лет и именно они составляют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735BC0">
        <w:rPr>
          <w:rFonts w:ascii="Times New Roman" w:hAnsi="Times New Roman" w:cs="Times New Roman"/>
          <w:b/>
          <w:sz w:val="28"/>
          <w:szCs w:val="28"/>
        </w:rPr>
        <w:t>предмет</w:t>
      </w:r>
      <w:r w:rsidR="00735BC0" w:rsidRPr="00735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BC0">
        <w:rPr>
          <w:rFonts w:ascii="Times New Roman" w:hAnsi="Times New Roman" w:cs="Times New Roman"/>
          <w:b/>
          <w:sz w:val="28"/>
          <w:szCs w:val="28"/>
        </w:rPr>
        <w:t>философии</w:t>
      </w:r>
      <w:r w:rsidRPr="00E7759D">
        <w:rPr>
          <w:rFonts w:ascii="Times New Roman" w:hAnsi="Times New Roman" w:cs="Times New Roman"/>
          <w:sz w:val="28"/>
          <w:szCs w:val="28"/>
        </w:rPr>
        <w:t>.</w:t>
      </w:r>
    </w:p>
    <w:p w:rsidR="00735BC0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>Этим вопросам соответствуют основные разделы философии: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735BC0">
        <w:rPr>
          <w:rFonts w:ascii="Times New Roman" w:hAnsi="Times New Roman" w:cs="Times New Roman"/>
          <w:b/>
          <w:sz w:val="28"/>
          <w:szCs w:val="28"/>
        </w:rPr>
        <w:t xml:space="preserve">онтология </w:t>
      </w:r>
      <w:r w:rsidRPr="00E7759D">
        <w:rPr>
          <w:rFonts w:ascii="Times New Roman" w:hAnsi="Times New Roman" w:cs="Times New Roman"/>
          <w:sz w:val="28"/>
          <w:szCs w:val="28"/>
        </w:rPr>
        <w:t xml:space="preserve">– учение о бытии, </w:t>
      </w:r>
      <w:r w:rsidRPr="00735BC0">
        <w:rPr>
          <w:rFonts w:ascii="Times New Roman" w:hAnsi="Times New Roman" w:cs="Times New Roman"/>
          <w:b/>
          <w:sz w:val="28"/>
          <w:szCs w:val="28"/>
        </w:rPr>
        <w:t>гносеология</w:t>
      </w:r>
      <w:r w:rsidRPr="00E7759D">
        <w:rPr>
          <w:rFonts w:ascii="Times New Roman" w:hAnsi="Times New Roman" w:cs="Times New Roman"/>
          <w:sz w:val="28"/>
          <w:szCs w:val="28"/>
        </w:rPr>
        <w:t xml:space="preserve"> – учение о познании,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735BC0">
        <w:rPr>
          <w:rFonts w:ascii="Times New Roman" w:hAnsi="Times New Roman" w:cs="Times New Roman"/>
          <w:b/>
          <w:sz w:val="28"/>
          <w:szCs w:val="28"/>
        </w:rPr>
        <w:t>антропология</w:t>
      </w:r>
      <w:r w:rsidRPr="00E7759D">
        <w:rPr>
          <w:rFonts w:ascii="Times New Roman" w:hAnsi="Times New Roman" w:cs="Times New Roman"/>
          <w:sz w:val="28"/>
          <w:szCs w:val="28"/>
        </w:rPr>
        <w:t xml:space="preserve"> – учение о человеке, </w:t>
      </w:r>
      <w:r w:rsidRPr="00735BC0">
        <w:rPr>
          <w:rFonts w:ascii="Times New Roman" w:hAnsi="Times New Roman" w:cs="Times New Roman"/>
          <w:b/>
          <w:sz w:val="28"/>
          <w:szCs w:val="28"/>
        </w:rPr>
        <w:t>социальная философия</w:t>
      </w:r>
      <w:r w:rsidRPr="00E7759D">
        <w:rPr>
          <w:rFonts w:ascii="Times New Roman" w:hAnsi="Times New Roman" w:cs="Times New Roman"/>
          <w:sz w:val="28"/>
          <w:szCs w:val="28"/>
        </w:rPr>
        <w:t xml:space="preserve"> – учение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 xml:space="preserve">об обществе, </w:t>
      </w:r>
      <w:r w:rsidRPr="00735BC0">
        <w:rPr>
          <w:rFonts w:ascii="Times New Roman" w:hAnsi="Times New Roman" w:cs="Times New Roman"/>
          <w:b/>
          <w:sz w:val="28"/>
          <w:szCs w:val="28"/>
        </w:rPr>
        <w:t>философия истории</w:t>
      </w:r>
      <w:r w:rsidRPr="00E7759D">
        <w:rPr>
          <w:rFonts w:ascii="Times New Roman" w:hAnsi="Times New Roman" w:cs="Times New Roman"/>
          <w:sz w:val="28"/>
          <w:szCs w:val="28"/>
        </w:rPr>
        <w:t xml:space="preserve"> – учение об основных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 xml:space="preserve">закономерностях развития истории, </w:t>
      </w:r>
      <w:r w:rsidRPr="00735BC0">
        <w:rPr>
          <w:rFonts w:ascii="Times New Roman" w:hAnsi="Times New Roman" w:cs="Times New Roman"/>
          <w:b/>
          <w:sz w:val="28"/>
          <w:szCs w:val="28"/>
        </w:rPr>
        <w:t>аксиология</w:t>
      </w:r>
      <w:r w:rsidRPr="00E7759D">
        <w:rPr>
          <w:rFonts w:ascii="Times New Roman" w:hAnsi="Times New Roman" w:cs="Times New Roman"/>
          <w:sz w:val="28"/>
          <w:szCs w:val="28"/>
        </w:rPr>
        <w:t xml:space="preserve"> – учение о ценностях,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735BC0">
        <w:rPr>
          <w:rFonts w:ascii="Times New Roman" w:hAnsi="Times New Roman" w:cs="Times New Roman"/>
          <w:b/>
          <w:sz w:val="28"/>
          <w:szCs w:val="28"/>
        </w:rPr>
        <w:t>этика</w:t>
      </w:r>
      <w:r w:rsidRPr="00E7759D">
        <w:rPr>
          <w:rFonts w:ascii="Times New Roman" w:hAnsi="Times New Roman" w:cs="Times New Roman"/>
          <w:sz w:val="28"/>
          <w:szCs w:val="28"/>
        </w:rPr>
        <w:t xml:space="preserve"> – учение о морали, э</w:t>
      </w:r>
      <w:r w:rsidRPr="00735BC0">
        <w:rPr>
          <w:rFonts w:ascii="Times New Roman" w:hAnsi="Times New Roman" w:cs="Times New Roman"/>
          <w:b/>
          <w:sz w:val="28"/>
          <w:szCs w:val="28"/>
        </w:rPr>
        <w:t>стетика</w:t>
      </w:r>
      <w:r w:rsidRPr="00E7759D">
        <w:rPr>
          <w:rFonts w:ascii="Times New Roman" w:hAnsi="Times New Roman" w:cs="Times New Roman"/>
          <w:sz w:val="28"/>
          <w:szCs w:val="28"/>
        </w:rPr>
        <w:t xml:space="preserve"> – учение о красоте. 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>В целом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735BC0">
        <w:rPr>
          <w:rFonts w:ascii="Times New Roman" w:hAnsi="Times New Roman" w:cs="Times New Roman"/>
          <w:b/>
          <w:sz w:val="28"/>
          <w:szCs w:val="28"/>
        </w:rPr>
        <w:t>философию</w:t>
      </w:r>
      <w:r w:rsidRPr="00E7759D">
        <w:rPr>
          <w:rFonts w:ascii="Times New Roman" w:hAnsi="Times New Roman" w:cs="Times New Roman"/>
          <w:sz w:val="28"/>
          <w:szCs w:val="28"/>
        </w:rPr>
        <w:t xml:space="preserve"> можно определить как науку, изучающую основные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закономерности развития и существования природы, общества,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человека и мира в целом.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>2</w:t>
      </w:r>
      <w:r w:rsidRPr="00735BC0">
        <w:rPr>
          <w:rFonts w:ascii="Times New Roman" w:hAnsi="Times New Roman" w:cs="Times New Roman"/>
          <w:b/>
          <w:sz w:val="28"/>
          <w:szCs w:val="28"/>
        </w:rPr>
        <w:t>. Философия и</w:t>
      </w:r>
      <w:r w:rsidR="00735BC0" w:rsidRPr="00735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BC0">
        <w:rPr>
          <w:rFonts w:ascii="Times New Roman" w:hAnsi="Times New Roman" w:cs="Times New Roman"/>
          <w:b/>
          <w:sz w:val="28"/>
          <w:szCs w:val="28"/>
        </w:rPr>
        <w:t>мировоззрение.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>Философия носит двойственный характер и рассматривается во-первых, как одна из форм мировоззрения, во-вторых, как наука.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 xml:space="preserve">Под </w:t>
      </w:r>
      <w:r w:rsidRPr="00735BC0">
        <w:rPr>
          <w:rFonts w:ascii="Times New Roman" w:hAnsi="Times New Roman" w:cs="Times New Roman"/>
          <w:b/>
          <w:sz w:val="28"/>
          <w:szCs w:val="28"/>
        </w:rPr>
        <w:t>мировоззрением</w:t>
      </w:r>
      <w:r w:rsidRPr="00E7759D">
        <w:rPr>
          <w:rFonts w:ascii="Times New Roman" w:hAnsi="Times New Roman" w:cs="Times New Roman"/>
          <w:sz w:val="28"/>
          <w:szCs w:val="28"/>
        </w:rPr>
        <w:t xml:space="preserve"> понимается совокупность взглядов и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убеждений, оценок и норм, идеалов и установок, которые определяют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 xml:space="preserve">отношение человека к миру. </w:t>
      </w:r>
      <w:r w:rsidRPr="00F402F3">
        <w:rPr>
          <w:rFonts w:ascii="Times New Roman" w:hAnsi="Times New Roman" w:cs="Times New Roman"/>
          <w:b/>
          <w:sz w:val="28"/>
          <w:szCs w:val="28"/>
        </w:rPr>
        <w:t>Основные вопросы мировоззрения</w:t>
      </w:r>
      <w:r w:rsidRPr="00E7759D">
        <w:rPr>
          <w:rFonts w:ascii="Times New Roman" w:hAnsi="Times New Roman" w:cs="Times New Roman"/>
          <w:sz w:val="28"/>
          <w:szCs w:val="28"/>
        </w:rPr>
        <w:t>: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Что такое человек и мир?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Откуда он произошел?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Куда и зачем движется его судьба?</w:t>
      </w:r>
      <w:r w:rsidR="00735BC0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Какой смысл в существовании человека и общества?</w:t>
      </w:r>
    </w:p>
    <w:p w:rsidR="00E7759D" w:rsidRPr="00F402F3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 xml:space="preserve">В истории человечества существует </w:t>
      </w:r>
      <w:r w:rsidRPr="00F402F3">
        <w:rPr>
          <w:rFonts w:ascii="Times New Roman" w:hAnsi="Times New Roman" w:cs="Times New Roman"/>
          <w:b/>
          <w:sz w:val="28"/>
          <w:szCs w:val="28"/>
        </w:rPr>
        <w:t>три основные формы</w:t>
      </w:r>
      <w:r w:rsidR="00735BC0" w:rsidRPr="00F4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2F3">
        <w:rPr>
          <w:rFonts w:ascii="Times New Roman" w:hAnsi="Times New Roman" w:cs="Times New Roman"/>
          <w:b/>
          <w:sz w:val="28"/>
          <w:szCs w:val="28"/>
        </w:rPr>
        <w:t>мировоззрения: мифология, религия, философия.</w:t>
      </w:r>
    </w:p>
    <w:p w:rsidR="00E7759D" w:rsidRPr="00E7759D" w:rsidRDefault="00F402F3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E7759D" w:rsidRPr="00E7759D">
        <w:rPr>
          <w:rFonts w:ascii="Times New Roman" w:hAnsi="Times New Roman" w:cs="Times New Roman"/>
          <w:sz w:val="28"/>
          <w:szCs w:val="28"/>
        </w:rPr>
        <w:t xml:space="preserve">Исторически первой была </w:t>
      </w:r>
      <w:r w:rsidR="00E7759D" w:rsidRPr="00F402F3">
        <w:rPr>
          <w:rFonts w:ascii="Times New Roman" w:hAnsi="Times New Roman" w:cs="Times New Roman"/>
          <w:b/>
          <w:sz w:val="28"/>
          <w:szCs w:val="28"/>
        </w:rPr>
        <w:t>мифология</w:t>
      </w:r>
      <w:r w:rsidR="00E7759D" w:rsidRPr="00E7759D">
        <w:rPr>
          <w:rFonts w:ascii="Times New Roman" w:hAnsi="Times New Roman" w:cs="Times New Roman"/>
          <w:sz w:val="28"/>
          <w:szCs w:val="28"/>
        </w:rPr>
        <w:t xml:space="preserve"> – мировоззрение древнего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общества, содержащее в себе как фантастическое, так и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7759D" w:rsidRPr="00E7759D">
        <w:rPr>
          <w:rFonts w:ascii="Times New Roman" w:hAnsi="Times New Roman" w:cs="Times New Roman"/>
          <w:sz w:val="28"/>
          <w:szCs w:val="28"/>
        </w:rPr>
        <w:t>еалистическое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восприятие окружающей действительности.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мифах соединены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зачатки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знаний, элементы верований, этические установки, догадки, вымыслы.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2F3">
        <w:rPr>
          <w:rFonts w:ascii="Times New Roman" w:hAnsi="Times New Roman" w:cs="Times New Roman"/>
          <w:b/>
          <w:sz w:val="28"/>
          <w:szCs w:val="28"/>
        </w:rPr>
        <w:t>Основные черты мифа</w:t>
      </w:r>
      <w:r w:rsidRPr="00E7759D">
        <w:rPr>
          <w:rFonts w:ascii="Times New Roman" w:hAnsi="Times New Roman" w:cs="Times New Roman"/>
          <w:sz w:val="28"/>
          <w:szCs w:val="28"/>
        </w:rPr>
        <w:t>: очеловечивание и одушевление природы;</w:t>
      </w:r>
      <w:r w:rsidR="00F402F3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нерасчлененность мира, невыделенность человека из Космоса; наличие</w:t>
      </w:r>
      <w:r w:rsidR="00F402F3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фантастических богов, их активное</w:t>
      </w:r>
      <w:r w:rsidR="00F402F3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и непосредственное взаимодействие</w:t>
      </w:r>
      <w:r w:rsidR="00F402F3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с человеком; отсутствие рефлексии – абстрактных размышлений;</w:t>
      </w:r>
      <w:r w:rsidR="00F402F3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практическая направленность мифа на решение конкретных задач</w:t>
      </w:r>
      <w:r w:rsidR="00F402F3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(хозяйство, защита от стихии, болезней и т.д.); эмоционально-образная</w:t>
      </w:r>
      <w:r w:rsidR="00F402F3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форма выражения; описательный характер.</w:t>
      </w:r>
    </w:p>
    <w:p w:rsidR="00E7759D" w:rsidRPr="00E7759D" w:rsidRDefault="00F402F3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7759D" w:rsidRPr="00E7759D">
        <w:rPr>
          <w:rFonts w:ascii="Times New Roman" w:hAnsi="Times New Roman" w:cs="Times New Roman"/>
          <w:sz w:val="28"/>
          <w:szCs w:val="28"/>
        </w:rPr>
        <w:t xml:space="preserve">Вторая форма мировоззрения – </w:t>
      </w:r>
      <w:r w:rsidR="00E7759D" w:rsidRPr="00F402F3">
        <w:rPr>
          <w:rFonts w:ascii="Times New Roman" w:hAnsi="Times New Roman" w:cs="Times New Roman"/>
          <w:b/>
          <w:sz w:val="28"/>
          <w:szCs w:val="28"/>
        </w:rPr>
        <w:t>религия</w:t>
      </w:r>
      <w:r w:rsidR="00E7759D" w:rsidRPr="00E7759D">
        <w:rPr>
          <w:rFonts w:ascii="Times New Roman" w:hAnsi="Times New Roman" w:cs="Times New Roman"/>
          <w:sz w:val="28"/>
          <w:szCs w:val="28"/>
        </w:rPr>
        <w:t>. Она определяется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вера в существование сверхъестественных сил (богов), которые влияют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на жизнь человека и окружающий мир.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многом схожа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мифологией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(наличие богов и эмоционально-образное бездоказательное восприятие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действительности): включает в себя мифы. Однако, для религии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характерно наличие строгого вероучения (индивидуальной для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из религий картины бытия и системы догм), жесткой религиозной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организации и обязательного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религиозного культа (обряды и традиции).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Она носит более обязательный и систематичный характер,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мифология.</w:t>
      </w:r>
    </w:p>
    <w:p w:rsidR="00E7759D" w:rsidRPr="00E7759D" w:rsidRDefault="00F402F3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7759D" w:rsidRPr="00E7759D">
        <w:rPr>
          <w:rFonts w:ascii="Times New Roman" w:hAnsi="Times New Roman" w:cs="Times New Roman"/>
          <w:sz w:val="28"/>
          <w:szCs w:val="28"/>
        </w:rPr>
        <w:t>Третья, самая поздняя в историческом плане форма,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F402F3">
        <w:rPr>
          <w:rFonts w:ascii="Times New Roman" w:hAnsi="Times New Roman" w:cs="Times New Roman"/>
          <w:b/>
          <w:sz w:val="28"/>
          <w:szCs w:val="28"/>
        </w:rPr>
        <w:t>философия</w:t>
      </w:r>
      <w:r w:rsidR="00E7759D" w:rsidRPr="00E7759D">
        <w:rPr>
          <w:rFonts w:ascii="Times New Roman" w:hAnsi="Times New Roman" w:cs="Times New Roman"/>
          <w:sz w:val="28"/>
          <w:szCs w:val="28"/>
        </w:rPr>
        <w:t>. Это теоретически оформленное, системно-рациональное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мировоззрение. Философия в отличие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мифологии и религии основана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не на догадках, вымыслах и вере, а на разуме. Она строит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рациональную картину бытия, использует понятийный аппарат,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стремится к систематичности и внутреннему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единству, пытается найти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законы и общие принципы бытия и оформляется в виде теории (т.е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опирается на доказательства в обосновании своих положений).</w:t>
      </w:r>
    </w:p>
    <w:p w:rsidR="00E7759D" w:rsidRPr="00F402F3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2F3">
        <w:rPr>
          <w:rFonts w:ascii="Times New Roman" w:hAnsi="Times New Roman" w:cs="Times New Roman"/>
          <w:b/>
          <w:sz w:val="28"/>
          <w:szCs w:val="28"/>
        </w:rPr>
        <w:t>3. Философия и наука.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>Философия первоначально являлась единой и</w:t>
      </w:r>
      <w:r w:rsidR="00F402F3">
        <w:rPr>
          <w:rFonts w:ascii="Times New Roman" w:hAnsi="Times New Roman" w:cs="Times New Roman"/>
          <w:sz w:val="28"/>
          <w:szCs w:val="28"/>
        </w:rPr>
        <w:t xml:space="preserve"> единственной наукой</w:t>
      </w:r>
      <w:r w:rsidRPr="00E7759D">
        <w:rPr>
          <w:rFonts w:ascii="Times New Roman" w:hAnsi="Times New Roman" w:cs="Times New Roman"/>
          <w:sz w:val="28"/>
          <w:szCs w:val="28"/>
        </w:rPr>
        <w:t>, включающей в себя все</w:t>
      </w:r>
      <w:r w:rsidR="00F402F3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известное человеку на данный исторический момент знание о</w:t>
      </w:r>
      <w:r w:rsidR="00F402F3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природе, обществе, о нем самом - по всем направлениям. Такая</w:t>
      </w:r>
      <w:r w:rsidR="0088486C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ситуация продолжалась до</w:t>
      </w:r>
      <w:r w:rsidR="0088486C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Х</w:t>
      </w:r>
      <w:r w:rsidR="008848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8486C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века. В этот период начинается процесс</w:t>
      </w:r>
      <w:r w:rsidR="0088486C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формирования частных наук (физика, химия, биология и т.д.) со своим</w:t>
      </w:r>
      <w:r w:rsidR="0088486C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специфическим предметом. Конкретные науки «отпочковываются»</w:t>
      </w:r>
      <w:r w:rsidR="0088486C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от философии. Предмет частных наук – законы какой-то конкретн</w:t>
      </w:r>
      <w:r w:rsidR="0088486C">
        <w:rPr>
          <w:rFonts w:ascii="Times New Roman" w:hAnsi="Times New Roman" w:cs="Times New Roman"/>
          <w:sz w:val="28"/>
          <w:szCs w:val="28"/>
        </w:rPr>
        <w:t xml:space="preserve">ой </w:t>
      </w:r>
      <w:r w:rsidRPr="00E7759D">
        <w:rPr>
          <w:rFonts w:ascii="Times New Roman" w:hAnsi="Times New Roman" w:cs="Times New Roman"/>
          <w:sz w:val="28"/>
          <w:szCs w:val="28"/>
        </w:rPr>
        <w:t>области бытия (природа - живая или неживая, психическая организация</w:t>
      </w:r>
      <w:r w:rsidR="0088486C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человека и т.д.), предмет</w:t>
      </w:r>
      <w:r w:rsidR="0088486C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философии– это законы и устройство мира в</w:t>
      </w:r>
      <w:r w:rsidR="0088486C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целом, законы, которые характерны не только для части, но для всего</w:t>
      </w:r>
      <w:r w:rsidR="0088486C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целого. Философия опираются в своем исследовании на данные</w:t>
      </w:r>
      <w:r w:rsidR="0088486C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частных наук, философия служит для частных наук методологией.</w:t>
      </w:r>
    </w:p>
    <w:p w:rsidR="00E7759D" w:rsidRPr="0088486C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86C">
        <w:rPr>
          <w:rFonts w:ascii="Times New Roman" w:hAnsi="Times New Roman" w:cs="Times New Roman"/>
          <w:b/>
          <w:sz w:val="28"/>
          <w:szCs w:val="28"/>
        </w:rPr>
        <w:t>4. Специфические черты</w:t>
      </w:r>
      <w:r w:rsidR="00884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86C">
        <w:rPr>
          <w:rFonts w:ascii="Times New Roman" w:hAnsi="Times New Roman" w:cs="Times New Roman"/>
          <w:b/>
          <w:sz w:val="28"/>
          <w:szCs w:val="28"/>
        </w:rPr>
        <w:t>философского знания:</w:t>
      </w:r>
    </w:p>
    <w:p w:rsidR="00E7759D" w:rsidRPr="00E7759D" w:rsidRDefault="0088486C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7759D" w:rsidRPr="00E7759D">
        <w:rPr>
          <w:rFonts w:ascii="Times New Roman" w:hAnsi="Times New Roman" w:cs="Times New Roman"/>
          <w:sz w:val="28"/>
          <w:szCs w:val="28"/>
        </w:rPr>
        <w:t xml:space="preserve"> основная специфика философского знания заключается в его двойственности, так как оно имеет очень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 xml:space="preserve">общего с научным знанием </w:t>
      </w:r>
      <w:r w:rsidR="00E7759D" w:rsidRPr="00E7759D">
        <w:rPr>
          <w:rFonts w:ascii="Times New Roman" w:hAnsi="Times New Roman" w:cs="Times New Roman"/>
          <w:sz w:val="28"/>
          <w:szCs w:val="28"/>
        </w:rPr>
        <w:lastRenderedPageBreak/>
        <w:t>(предмет, методы, логико-понятийный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аппарат), но в то же время не является научным знанием в чистом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виде;</w:t>
      </w:r>
    </w:p>
    <w:p w:rsidR="00E7759D" w:rsidRPr="00E7759D" w:rsidRDefault="0088486C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7759D" w:rsidRPr="00E7759D">
        <w:rPr>
          <w:rFonts w:ascii="Times New Roman" w:hAnsi="Times New Roman" w:cs="Times New Roman"/>
          <w:sz w:val="28"/>
          <w:szCs w:val="28"/>
        </w:rPr>
        <w:t xml:space="preserve"> главное отличие философии от всех иных наук заключается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том, что философия является теоретическим мировоззрением,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предельным обобщением ранее накопленных человечеством знаний;</w:t>
      </w:r>
    </w:p>
    <w:p w:rsidR="00E7759D" w:rsidRPr="00E7759D" w:rsidRDefault="0088486C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7759D" w:rsidRPr="00E7759D">
        <w:rPr>
          <w:rFonts w:ascii="Times New Roman" w:hAnsi="Times New Roman" w:cs="Times New Roman"/>
          <w:sz w:val="28"/>
          <w:szCs w:val="28"/>
        </w:rPr>
        <w:t xml:space="preserve"> предмет философии шире предмета исследования 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отдельной науки, философия обобщает, интегрирует другие науки,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не поглощает их, не включает в себя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научное знание;</w:t>
      </w:r>
    </w:p>
    <w:p w:rsidR="00E7759D" w:rsidRPr="00E7759D" w:rsidRDefault="0088486C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7759D" w:rsidRPr="00E7759D">
        <w:rPr>
          <w:rFonts w:ascii="Times New Roman" w:hAnsi="Times New Roman" w:cs="Times New Roman"/>
          <w:sz w:val="28"/>
          <w:szCs w:val="28"/>
        </w:rPr>
        <w:t xml:space="preserve"> имеет сложную структуру (включает онтологию, гносеологию,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логику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и т.д.)</w:t>
      </w:r>
    </w:p>
    <w:p w:rsidR="00E7759D" w:rsidRPr="00E7759D" w:rsidRDefault="0088486C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7759D" w:rsidRPr="00E7759D">
        <w:rPr>
          <w:rFonts w:ascii="Times New Roman" w:hAnsi="Times New Roman" w:cs="Times New Roman"/>
          <w:sz w:val="28"/>
          <w:szCs w:val="28"/>
        </w:rPr>
        <w:t xml:space="preserve"> носит предельно общий, теоретический характер;</w:t>
      </w:r>
    </w:p>
    <w:p w:rsidR="00E7759D" w:rsidRPr="00E7759D" w:rsidRDefault="0088486C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E7759D" w:rsidRPr="00E7759D">
        <w:rPr>
          <w:rFonts w:ascii="Times New Roman" w:hAnsi="Times New Roman" w:cs="Times New Roman"/>
          <w:sz w:val="28"/>
          <w:szCs w:val="28"/>
        </w:rPr>
        <w:t xml:space="preserve"> содержит базовые, основополагающие идеи, которые лежат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основе других наук;</w:t>
      </w:r>
    </w:p>
    <w:p w:rsidR="00E7759D" w:rsidRPr="00E7759D" w:rsidRDefault="0088486C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E7759D" w:rsidRPr="00E7759D">
        <w:rPr>
          <w:rFonts w:ascii="Times New Roman" w:hAnsi="Times New Roman" w:cs="Times New Roman"/>
          <w:sz w:val="28"/>
          <w:szCs w:val="28"/>
        </w:rPr>
        <w:t xml:space="preserve"> во многом субъективно – несет в себе отпечаток личности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мировоззрения отдельных философов;</w:t>
      </w:r>
    </w:p>
    <w:p w:rsidR="00E7759D" w:rsidRPr="00E7759D" w:rsidRDefault="0088486C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E7759D" w:rsidRPr="00E7759D">
        <w:rPr>
          <w:rFonts w:ascii="Times New Roman" w:hAnsi="Times New Roman" w:cs="Times New Roman"/>
          <w:sz w:val="28"/>
          <w:szCs w:val="28"/>
        </w:rPr>
        <w:t xml:space="preserve"> является совокупностью объективного знания, ценностей,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нравственных идеалов своего времени, испытывает на себе 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эпохи;</w:t>
      </w:r>
    </w:p>
    <w:p w:rsidR="00E7759D" w:rsidRPr="00E7759D" w:rsidRDefault="0088486C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E7759D" w:rsidRPr="00E7759D">
        <w:rPr>
          <w:rFonts w:ascii="Times New Roman" w:hAnsi="Times New Roman" w:cs="Times New Roman"/>
          <w:sz w:val="28"/>
          <w:szCs w:val="28"/>
        </w:rPr>
        <w:t xml:space="preserve"> изучает не только предмет познания, но и механизм самого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познания;</w:t>
      </w:r>
    </w:p>
    <w:p w:rsidR="00E7759D" w:rsidRPr="00E7759D" w:rsidRDefault="0088486C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E7759D" w:rsidRPr="00E7759D">
        <w:rPr>
          <w:rFonts w:ascii="Times New Roman" w:hAnsi="Times New Roman" w:cs="Times New Roman"/>
          <w:sz w:val="28"/>
          <w:szCs w:val="28"/>
        </w:rPr>
        <w:t xml:space="preserve"> имеет качество рефлексии – обращенности мысли на саму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(познание обращено как на окружающий мир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E7759D" w:rsidRPr="00E7759D">
        <w:rPr>
          <w:rFonts w:ascii="Times New Roman" w:hAnsi="Times New Roman" w:cs="Times New Roman"/>
          <w:sz w:val="28"/>
          <w:szCs w:val="28"/>
        </w:rPr>
        <w:t>ак и на само себя);</w:t>
      </w:r>
    </w:p>
    <w:p w:rsidR="00E7759D" w:rsidRPr="00E7759D" w:rsidRDefault="0088486C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E7759D" w:rsidRPr="00E7759D">
        <w:rPr>
          <w:rFonts w:ascii="Times New Roman" w:hAnsi="Times New Roman" w:cs="Times New Roman"/>
          <w:sz w:val="28"/>
          <w:szCs w:val="28"/>
        </w:rPr>
        <w:t xml:space="preserve"> испытывает на себе cильное влияние доктрин, вырабат</w:t>
      </w:r>
      <w:r>
        <w:rPr>
          <w:rFonts w:ascii="Times New Roman" w:hAnsi="Times New Roman" w:cs="Times New Roman"/>
          <w:sz w:val="28"/>
          <w:szCs w:val="28"/>
        </w:rPr>
        <w:t>анн</w:t>
      </w:r>
      <w:r w:rsidR="00E7759D" w:rsidRPr="00E7759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прежними философами;</w:t>
      </w:r>
    </w:p>
    <w:p w:rsidR="00E7759D" w:rsidRPr="00E7759D" w:rsidRDefault="0088486C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E7759D" w:rsidRPr="00E7759D">
        <w:rPr>
          <w:rFonts w:ascii="Times New Roman" w:hAnsi="Times New Roman" w:cs="Times New Roman"/>
          <w:sz w:val="28"/>
          <w:szCs w:val="28"/>
        </w:rPr>
        <w:t xml:space="preserve"> в тоже время динамично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759D" w:rsidRPr="00E7759D">
        <w:rPr>
          <w:rFonts w:ascii="Times New Roman" w:hAnsi="Times New Roman" w:cs="Times New Roman"/>
          <w:sz w:val="28"/>
          <w:szCs w:val="28"/>
        </w:rPr>
        <w:t xml:space="preserve"> постоянно развивается и обновляется;</w:t>
      </w:r>
    </w:p>
    <w:p w:rsidR="00E7759D" w:rsidRPr="00E7759D" w:rsidRDefault="0088486C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E7759D" w:rsidRPr="00E7759D">
        <w:rPr>
          <w:rFonts w:ascii="Times New Roman" w:hAnsi="Times New Roman" w:cs="Times New Roman"/>
          <w:sz w:val="28"/>
          <w:szCs w:val="28"/>
        </w:rPr>
        <w:t xml:space="preserve"> ограничено познавательными способностями человека, имеет неразрешимые 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(происхождение бытия, первичность материи или сознания,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происхождение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жизни, бессмертие души, наличие или отсутствие Бога,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его влияние на мир), которые на сегодняшний день не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достоверно разрешены логическим путем.</w:t>
      </w:r>
    </w:p>
    <w:p w:rsidR="00E7759D" w:rsidRPr="0088486C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86C">
        <w:rPr>
          <w:rFonts w:ascii="Times New Roman" w:hAnsi="Times New Roman" w:cs="Times New Roman"/>
          <w:b/>
          <w:sz w:val="28"/>
          <w:szCs w:val="28"/>
        </w:rPr>
        <w:t>5. Функции</w:t>
      </w:r>
      <w:r w:rsidR="0088486C" w:rsidRPr="00884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86C">
        <w:rPr>
          <w:rFonts w:ascii="Times New Roman" w:hAnsi="Times New Roman" w:cs="Times New Roman"/>
          <w:b/>
          <w:sz w:val="28"/>
          <w:szCs w:val="28"/>
        </w:rPr>
        <w:t>философии: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 xml:space="preserve">1. </w:t>
      </w:r>
      <w:r w:rsidRPr="0088486C">
        <w:rPr>
          <w:rFonts w:ascii="Times New Roman" w:hAnsi="Times New Roman" w:cs="Times New Roman"/>
          <w:b/>
          <w:sz w:val="28"/>
          <w:szCs w:val="28"/>
        </w:rPr>
        <w:t>Мировоззренческая</w:t>
      </w:r>
      <w:r w:rsidRPr="00E7759D">
        <w:rPr>
          <w:rFonts w:ascii="Times New Roman" w:hAnsi="Times New Roman" w:cs="Times New Roman"/>
          <w:sz w:val="28"/>
          <w:szCs w:val="28"/>
        </w:rPr>
        <w:t xml:space="preserve"> – способствует формированию</w:t>
      </w:r>
      <w:r w:rsidR="0088486C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целостности картины мира, представлений о его устройстве, месте</w:t>
      </w:r>
      <w:r w:rsidR="0088486C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человека в нем, принципов взаимодействия с окружающим миром;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 xml:space="preserve">2. </w:t>
      </w:r>
      <w:r w:rsidRPr="0088486C">
        <w:rPr>
          <w:rFonts w:ascii="Times New Roman" w:hAnsi="Times New Roman" w:cs="Times New Roman"/>
          <w:b/>
          <w:sz w:val="28"/>
          <w:szCs w:val="28"/>
        </w:rPr>
        <w:t>Методологическая</w:t>
      </w:r>
      <w:r w:rsidRPr="00E7759D">
        <w:rPr>
          <w:rFonts w:ascii="Times New Roman" w:hAnsi="Times New Roman" w:cs="Times New Roman"/>
          <w:sz w:val="28"/>
          <w:szCs w:val="28"/>
        </w:rPr>
        <w:t xml:space="preserve"> - заключается в том, что философия</w:t>
      </w:r>
      <w:r w:rsidR="0088486C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вырабатывает основные методы познания окружающей</w:t>
      </w:r>
      <w:r w:rsidR="000A0BF2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действительности;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 xml:space="preserve">3. </w:t>
      </w:r>
      <w:r w:rsidRPr="000A0BF2">
        <w:rPr>
          <w:rFonts w:ascii="Times New Roman" w:hAnsi="Times New Roman" w:cs="Times New Roman"/>
          <w:b/>
          <w:sz w:val="28"/>
          <w:szCs w:val="28"/>
        </w:rPr>
        <w:t>Гносеологическая</w:t>
      </w:r>
      <w:r w:rsidRPr="00E7759D">
        <w:rPr>
          <w:rFonts w:ascii="Times New Roman" w:hAnsi="Times New Roman" w:cs="Times New Roman"/>
          <w:sz w:val="28"/>
          <w:szCs w:val="28"/>
        </w:rPr>
        <w:t xml:space="preserve"> – имеет целью правильное и достоверное</w:t>
      </w:r>
      <w:r w:rsidR="000A0BF2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познание окружающей действительности;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 xml:space="preserve">4. </w:t>
      </w:r>
      <w:r w:rsidRPr="000A0BF2">
        <w:rPr>
          <w:rFonts w:ascii="Times New Roman" w:hAnsi="Times New Roman" w:cs="Times New Roman"/>
          <w:b/>
          <w:sz w:val="28"/>
          <w:szCs w:val="28"/>
        </w:rPr>
        <w:t>Критическая</w:t>
      </w:r>
      <w:r w:rsidRPr="00E7759D">
        <w:rPr>
          <w:rFonts w:ascii="Times New Roman" w:hAnsi="Times New Roman" w:cs="Times New Roman"/>
          <w:sz w:val="28"/>
          <w:szCs w:val="28"/>
        </w:rPr>
        <w:t xml:space="preserve"> – подвергать сомнению окружающий мир и</w:t>
      </w:r>
      <w:r w:rsidR="000A0BF2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существующее знание, искать их новые черты, качества, вскрывать</w:t>
      </w:r>
      <w:r w:rsidR="000A0BF2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противоречия. Конечная задача данной функции– расширение границ</w:t>
      </w:r>
      <w:r w:rsidR="000A0BF2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познания, разрушение догм, окостенелости знания, увеличение достоверности знания;</w:t>
      </w:r>
    </w:p>
    <w:p w:rsidR="00E7759D" w:rsidRPr="00E7759D" w:rsidRDefault="00E7759D" w:rsidP="000A0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 xml:space="preserve">5. </w:t>
      </w:r>
      <w:r w:rsidRPr="000A0BF2">
        <w:rPr>
          <w:rFonts w:ascii="Times New Roman" w:hAnsi="Times New Roman" w:cs="Times New Roman"/>
          <w:b/>
          <w:sz w:val="28"/>
          <w:szCs w:val="28"/>
        </w:rPr>
        <w:t>Аксиологическая</w:t>
      </w:r>
      <w:r w:rsidRPr="00E7759D">
        <w:rPr>
          <w:rFonts w:ascii="Times New Roman" w:hAnsi="Times New Roman" w:cs="Times New Roman"/>
          <w:sz w:val="28"/>
          <w:szCs w:val="28"/>
        </w:rPr>
        <w:t xml:space="preserve"> – заключается в оценке вещей, явлений</w:t>
      </w:r>
      <w:r w:rsidR="000A0BF2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 xml:space="preserve">окружающего мира с точки </w:t>
      </w:r>
      <w:r w:rsidR="000A0BF2">
        <w:rPr>
          <w:rFonts w:ascii="Times New Roman" w:hAnsi="Times New Roman" w:cs="Times New Roman"/>
          <w:sz w:val="28"/>
          <w:szCs w:val="28"/>
        </w:rPr>
        <w:t xml:space="preserve">зрения </w:t>
      </w:r>
      <w:r w:rsidRPr="00E7759D">
        <w:rPr>
          <w:rFonts w:ascii="Times New Roman" w:hAnsi="Times New Roman" w:cs="Times New Roman"/>
          <w:sz w:val="28"/>
          <w:szCs w:val="28"/>
        </w:rPr>
        <w:t>различных ценностей – морально-нравственных, социальных, идеологических и др. Цель этой функции –</w:t>
      </w:r>
      <w:r w:rsidR="000A0BF2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быть «</w:t>
      </w:r>
      <w:r w:rsidR="000A0BF2">
        <w:rPr>
          <w:rFonts w:ascii="Times New Roman" w:hAnsi="Times New Roman" w:cs="Times New Roman"/>
          <w:sz w:val="28"/>
          <w:szCs w:val="28"/>
        </w:rPr>
        <w:t>фильтром</w:t>
      </w:r>
      <w:r w:rsidRPr="00E7759D">
        <w:rPr>
          <w:rFonts w:ascii="Times New Roman" w:hAnsi="Times New Roman" w:cs="Times New Roman"/>
          <w:sz w:val="28"/>
          <w:szCs w:val="28"/>
        </w:rPr>
        <w:t xml:space="preserve">», </w:t>
      </w:r>
      <w:r w:rsidRPr="00E7759D">
        <w:rPr>
          <w:rFonts w:ascii="Times New Roman" w:hAnsi="Times New Roman" w:cs="Times New Roman"/>
          <w:sz w:val="28"/>
          <w:szCs w:val="28"/>
        </w:rPr>
        <w:lastRenderedPageBreak/>
        <w:t>через которое пропускать все нужное и полезное</w:t>
      </w:r>
      <w:r w:rsidR="000A0BF2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 xml:space="preserve">и отбрасывать тормозящее и отжившее. 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 xml:space="preserve">6. </w:t>
      </w:r>
      <w:r w:rsidRPr="000A0BF2">
        <w:rPr>
          <w:rFonts w:ascii="Times New Roman" w:hAnsi="Times New Roman" w:cs="Times New Roman"/>
          <w:b/>
          <w:sz w:val="28"/>
          <w:szCs w:val="28"/>
        </w:rPr>
        <w:t>Социальная</w:t>
      </w:r>
      <w:r w:rsidRPr="00E7759D">
        <w:rPr>
          <w:rFonts w:ascii="Times New Roman" w:hAnsi="Times New Roman" w:cs="Times New Roman"/>
          <w:sz w:val="28"/>
          <w:szCs w:val="28"/>
        </w:rPr>
        <w:t xml:space="preserve"> – объяснить причины возникновения</w:t>
      </w:r>
      <w:r w:rsidR="000A0BF2" w:rsidRPr="000A0BF2">
        <w:rPr>
          <w:rFonts w:ascii="Times New Roman" w:hAnsi="Times New Roman" w:cs="Times New Roman"/>
          <w:sz w:val="28"/>
          <w:szCs w:val="28"/>
        </w:rPr>
        <w:t xml:space="preserve"> </w:t>
      </w:r>
      <w:r w:rsidR="000A0BF2" w:rsidRPr="00E7759D">
        <w:rPr>
          <w:rFonts w:ascii="Times New Roman" w:hAnsi="Times New Roman" w:cs="Times New Roman"/>
          <w:sz w:val="28"/>
          <w:szCs w:val="28"/>
        </w:rPr>
        <w:t>обществ</w:t>
      </w:r>
      <w:r w:rsidR="000A0BF2">
        <w:rPr>
          <w:rFonts w:ascii="Times New Roman" w:hAnsi="Times New Roman" w:cs="Times New Roman"/>
          <w:sz w:val="28"/>
          <w:szCs w:val="28"/>
        </w:rPr>
        <w:t>а</w:t>
      </w:r>
      <w:r w:rsidRPr="00E7759D">
        <w:rPr>
          <w:rFonts w:ascii="Times New Roman" w:hAnsi="Times New Roman" w:cs="Times New Roman"/>
          <w:sz w:val="28"/>
          <w:szCs w:val="28"/>
        </w:rPr>
        <w:t xml:space="preserve">, </w:t>
      </w:r>
      <w:r w:rsidR="000A0BF2">
        <w:rPr>
          <w:rFonts w:ascii="Times New Roman" w:hAnsi="Times New Roman" w:cs="Times New Roman"/>
          <w:sz w:val="28"/>
          <w:szCs w:val="28"/>
        </w:rPr>
        <w:t xml:space="preserve">его </w:t>
      </w:r>
      <w:r w:rsidRPr="00E7759D">
        <w:rPr>
          <w:rFonts w:ascii="Times New Roman" w:hAnsi="Times New Roman" w:cs="Times New Roman"/>
          <w:sz w:val="28"/>
          <w:szCs w:val="28"/>
        </w:rPr>
        <w:t>эволюцию, современное состояние, его структуру,</w:t>
      </w:r>
      <w:r w:rsidR="000A0BF2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 xml:space="preserve">элементы, движущие силы; вскрыть противоречия, указать пути </w:t>
      </w:r>
      <w:r w:rsidR="000A0BF2">
        <w:rPr>
          <w:rFonts w:ascii="Times New Roman" w:hAnsi="Times New Roman" w:cs="Times New Roman"/>
          <w:sz w:val="28"/>
          <w:szCs w:val="28"/>
        </w:rPr>
        <w:t>с</w:t>
      </w:r>
      <w:r w:rsidRPr="00E7759D">
        <w:rPr>
          <w:rFonts w:ascii="Times New Roman" w:hAnsi="Times New Roman" w:cs="Times New Roman"/>
          <w:sz w:val="28"/>
          <w:szCs w:val="28"/>
        </w:rPr>
        <w:t>овершенствования общества.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 xml:space="preserve">7. </w:t>
      </w:r>
      <w:r w:rsidRPr="000A0BF2">
        <w:rPr>
          <w:rFonts w:ascii="Times New Roman" w:hAnsi="Times New Roman" w:cs="Times New Roman"/>
          <w:b/>
          <w:sz w:val="28"/>
          <w:szCs w:val="28"/>
        </w:rPr>
        <w:t>Воспитательно-гуманитарная</w:t>
      </w:r>
      <w:r w:rsidRPr="00E7759D">
        <w:rPr>
          <w:rFonts w:ascii="Times New Roman" w:hAnsi="Times New Roman" w:cs="Times New Roman"/>
          <w:sz w:val="28"/>
          <w:szCs w:val="28"/>
        </w:rPr>
        <w:t xml:space="preserve"> – распространять</w:t>
      </w:r>
      <w:r w:rsidR="000A0BF2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гуманистические ценности и идеалы, прививать их человеку и обществ</w:t>
      </w:r>
      <w:r w:rsidR="000A0BF2">
        <w:rPr>
          <w:rFonts w:ascii="Times New Roman" w:hAnsi="Times New Roman" w:cs="Times New Roman"/>
          <w:sz w:val="28"/>
          <w:szCs w:val="28"/>
        </w:rPr>
        <w:t>у</w:t>
      </w:r>
      <w:r w:rsidRPr="00E7759D">
        <w:rPr>
          <w:rFonts w:ascii="Times New Roman" w:hAnsi="Times New Roman" w:cs="Times New Roman"/>
          <w:sz w:val="28"/>
          <w:szCs w:val="28"/>
        </w:rPr>
        <w:t>,</w:t>
      </w:r>
      <w:r w:rsidR="000A0BF2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способствовать укреплению морали, помочь человеку</w:t>
      </w:r>
      <w:r w:rsidR="000A0BF2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адаптироваться</w:t>
      </w:r>
      <w:r w:rsidR="000A0BF2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в окружающем мире и найти смысл жизни;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 xml:space="preserve">8. </w:t>
      </w:r>
      <w:r w:rsidRPr="000A0BF2">
        <w:rPr>
          <w:rFonts w:ascii="Times New Roman" w:hAnsi="Times New Roman" w:cs="Times New Roman"/>
          <w:b/>
          <w:sz w:val="28"/>
          <w:szCs w:val="28"/>
        </w:rPr>
        <w:t>Прогностическая</w:t>
      </w:r>
      <w:r w:rsidRPr="00E7759D">
        <w:rPr>
          <w:rFonts w:ascii="Times New Roman" w:hAnsi="Times New Roman" w:cs="Times New Roman"/>
          <w:sz w:val="28"/>
          <w:szCs w:val="28"/>
        </w:rPr>
        <w:t xml:space="preserve"> – заключается в том, чтобы на основании</w:t>
      </w:r>
      <w:r w:rsidR="00CC2221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имеющихся философских знаний об окружающем мире и человеке,</w:t>
      </w:r>
      <w:r w:rsidR="00CC2221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достижениях познания спрогнозировать тенденции развития сознания, познавательных процессов, человека, природы и</w:t>
      </w:r>
      <w:r w:rsidR="00CC2221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общества.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221">
        <w:rPr>
          <w:rFonts w:ascii="Times New Roman" w:hAnsi="Times New Roman" w:cs="Times New Roman"/>
          <w:b/>
          <w:sz w:val="28"/>
          <w:szCs w:val="28"/>
        </w:rPr>
        <w:t>Основные методы философии</w:t>
      </w:r>
      <w:r w:rsidRPr="00E7759D">
        <w:rPr>
          <w:rFonts w:ascii="Times New Roman" w:hAnsi="Times New Roman" w:cs="Times New Roman"/>
          <w:sz w:val="28"/>
          <w:szCs w:val="28"/>
        </w:rPr>
        <w:t xml:space="preserve"> –это пути и средства с помощью</w:t>
      </w:r>
      <w:r w:rsidR="00CC2221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которых осуществляется философское исследование</w:t>
      </w:r>
      <w:r w:rsidR="00903114">
        <w:rPr>
          <w:rFonts w:ascii="Times New Roman" w:hAnsi="Times New Roman" w:cs="Times New Roman"/>
          <w:sz w:val="28"/>
          <w:szCs w:val="28"/>
        </w:rPr>
        <w:t>. Важнейшими из них являются</w:t>
      </w:r>
      <w:r w:rsidRPr="00E7759D">
        <w:rPr>
          <w:rFonts w:ascii="Times New Roman" w:hAnsi="Times New Roman" w:cs="Times New Roman"/>
          <w:sz w:val="28"/>
          <w:szCs w:val="28"/>
        </w:rPr>
        <w:t>: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221">
        <w:rPr>
          <w:rFonts w:ascii="Times New Roman" w:hAnsi="Times New Roman" w:cs="Times New Roman"/>
          <w:b/>
          <w:sz w:val="28"/>
          <w:szCs w:val="28"/>
        </w:rPr>
        <w:t xml:space="preserve">Диалектика </w:t>
      </w:r>
      <w:r w:rsidRPr="00E7759D">
        <w:rPr>
          <w:rFonts w:ascii="Times New Roman" w:hAnsi="Times New Roman" w:cs="Times New Roman"/>
          <w:sz w:val="28"/>
          <w:szCs w:val="28"/>
        </w:rPr>
        <w:t>– это метод философского исследования, при</w:t>
      </w:r>
      <w:r w:rsidR="00CC2221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котором вещи , явления рассматриваются критически и</w:t>
      </w:r>
      <w:r w:rsidR="00CC2221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последовательно с учетом их внутренних противоречий, изменений,</w:t>
      </w:r>
      <w:r w:rsidR="00CC2221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развития, причин и следствий, единства и борьбы противоположностей.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221">
        <w:rPr>
          <w:rFonts w:ascii="Times New Roman" w:hAnsi="Times New Roman" w:cs="Times New Roman"/>
          <w:b/>
          <w:sz w:val="28"/>
          <w:szCs w:val="28"/>
        </w:rPr>
        <w:t>Метафизика</w:t>
      </w:r>
      <w:r w:rsidRPr="00E7759D">
        <w:rPr>
          <w:rFonts w:ascii="Times New Roman" w:hAnsi="Times New Roman" w:cs="Times New Roman"/>
          <w:sz w:val="28"/>
          <w:szCs w:val="28"/>
        </w:rPr>
        <w:t xml:space="preserve"> – метод, противоположный диалектике, при</w:t>
      </w:r>
      <w:r w:rsidR="00CC2221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котором объекты рассматриваются обособленно, как сами по себе, статично (игнорируется факт</w:t>
      </w:r>
      <w:r w:rsidR="00903114">
        <w:rPr>
          <w:rFonts w:ascii="Times New Roman" w:hAnsi="Times New Roman" w:cs="Times New Roman"/>
          <w:sz w:val="28"/>
          <w:szCs w:val="28"/>
        </w:rPr>
        <w:t xml:space="preserve"> п</w:t>
      </w:r>
      <w:r w:rsidRPr="00E7759D">
        <w:rPr>
          <w:rFonts w:ascii="Times New Roman" w:hAnsi="Times New Roman" w:cs="Times New Roman"/>
          <w:sz w:val="28"/>
          <w:szCs w:val="28"/>
        </w:rPr>
        <w:t>остоянных</w:t>
      </w:r>
      <w:r w:rsidR="00903114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изменений, самодвижения, развития) и однозначно (ведется</w:t>
      </w:r>
      <w:r w:rsidR="00903114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поиск абсолютной истины, не уделяется внимания противоречиям).</w:t>
      </w:r>
    </w:p>
    <w:p w:rsidR="00903114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 xml:space="preserve">6. </w:t>
      </w:r>
      <w:r w:rsidRPr="00903114">
        <w:rPr>
          <w:rFonts w:ascii="Times New Roman" w:hAnsi="Times New Roman" w:cs="Times New Roman"/>
          <w:b/>
          <w:sz w:val="28"/>
          <w:szCs w:val="28"/>
        </w:rPr>
        <w:t>Основной вопрос</w:t>
      </w:r>
      <w:r w:rsidR="00903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114">
        <w:rPr>
          <w:rFonts w:ascii="Times New Roman" w:hAnsi="Times New Roman" w:cs="Times New Roman"/>
          <w:b/>
          <w:sz w:val="28"/>
          <w:szCs w:val="28"/>
        </w:rPr>
        <w:t>философии</w:t>
      </w:r>
      <w:r w:rsidRPr="00E775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>Каждая</w:t>
      </w:r>
      <w:r w:rsidR="00903114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философская теория</w:t>
      </w:r>
      <w:r w:rsidR="00903114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имеет</w:t>
      </w:r>
      <w:r w:rsidR="00903114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главный вопрос вокруг которого выстраивается вся система</w:t>
      </w:r>
      <w:r w:rsidR="00903114">
        <w:rPr>
          <w:rFonts w:ascii="Times New Roman" w:hAnsi="Times New Roman" w:cs="Times New Roman"/>
          <w:sz w:val="28"/>
          <w:szCs w:val="28"/>
        </w:rPr>
        <w:t xml:space="preserve"> рассуждений</w:t>
      </w:r>
      <w:r w:rsidRPr="00E7759D">
        <w:rPr>
          <w:rFonts w:ascii="Times New Roman" w:hAnsi="Times New Roman" w:cs="Times New Roman"/>
          <w:sz w:val="28"/>
          <w:szCs w:val="28"/>
        </w:rPr>
        <w:t>.</w:t>
      </w:r>
      <w:r w:rsidR="00903114">
        <w:rPr>
          <w:rFonts w:ascii="Times New Roman" w:hAnsi="Times New Roman" w:cs="Times New Roman"/>
          <w:sz w:val="28"/>
          <w:szCs w:val="28"/>
        </w:rPr>
        <w:t xml:space="preserve"> </w:t>
      </w:r>
      <w:r w:rsidRPr="005E1E28">
        <w:rPr>
          <w:rFonts w:ascii="Times New Roman" w:hAnsi="Times New Roman" w:cs="Times New Roman"/>
          <w:b/>
          <w:sz w:val="28"/>
          <w:szCs w:val="28"/>
        </w:rPr>
        <w:t>Однако нет ни одной философской системы,</w:t>
      </w:r>
      <w:r w:rsidR="00903114" w:rsidRPr="005E1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E28">
        <w:rPr>
          <w:rFonts w:ascii="Times New Roman" w:hAnsi="Times New Roman" w:cs="Times New Roman"/>
          <w:b/>
          <w:sz w:val="28"/>
          <w:szCs w:val="28"/>
        </w:rPr>
        <w:t xml:space="preserve">которая не </w:t>
      </w:r>
      <w:r w:rsidR="00903114" w:rsidRPr="005E1E28">
        <w:rPr>
          <w:rFonts w:ascii="Times New Roman" w:hAnsi="Times New Roman" w:cs="Times New Roman"/>
          <w:b/>
          <w:sz w:val="28"/>
          <w:szCs w:val="28"/>
        </w:rPr>
        <w:t>пыталась</w:t>
      </w:r>
      <w:r w:rsidRPr="005E1E28">
        <w:rPr>
          <w:rFonts w:ascii="Times New Roman" w:hAnsi="Times New Roman" w:cs="Times New Roman"/>
          <w:b/>
          <w:sz w:val="28"/>
          <w:szCs w:val="28"/>
        </w:rPr>
        <w:t xml:space="preserve"> бы</w:t>
      </w:r>
      <w:r w:rsidR="00903114" w:rsidRPr="005E1E28">
        <w:rPr>
          <w:rFonts w:ascii="Times New Roman" w:hAnsi="Times New Roman" w:cs="Times New Roman"/>
          <w:b/>
          <w:sz w:val="28"/>
          <w:szCs w:val="28"/>
        </w:rPr>
        <w:t xml:space="preserve"> ответить </w:t>
      </w:r>
      <w:r w:rsidRPr="005E1E28">
        <w:rPr>
          <w:rFonts w:ascii="Times New Roman" w:hAnsi="Times New Roman" w:cs="Times New Roman"/>
          <w:b/>
          <w:sz w:val="28"/>
          <w:szCs w:val="28"/>
        </w:rPr>
        <w:t>на вопрос о том, что</w:t>
      </w:r>
      <w:r w:rsidR="00903114" w:rsidRPr="005E1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E28">
        <w:rPr>
          <w:rFonts w:ascii="Times New Roman" w:hAnsi="Times New Roman" w:cs="Times New Roman"/>
          <w:b/>
          <w:sz w:val="28"/>
          <w:szCs w:val="28"/>
        </w:rPr>
        <w:t>первично: дух или</w:t>
      </w:r>
      <w:r w:rsidR="00903114" w:rsidRPr="005E1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E28">
        <w:rPr>
          <w:rFonts w:ascii="Times New Roman" w:hAnsi="Times New Roman" w:cs="Times New Roman"/>
          <w:b/>
          <w:sz w:val="28"/>
          <w:szCs w:val="28"/>
        </w:rPr>
        <w:t>материя,</w:t>
      </w:r>
      <w:r w:rsidR="00903114" w:rsidRPr="005E1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E28">
        <w:rPr>
          <w:rFonts w:ascii="Times New Roman" w:hAnsi="Times New Roman" w:cs="Times New Roman"/>
          <w:b/>
          <w:sz w:val="28"/>
          <w:szCs w:val="28"/>
        </w:rPr>
        <w:t>идеальное или материальное? Именно этот вопрос является главным</w:t>
      </w:r>
      <w:r w:rsidR="005E1E28" w:rsidRPr="005E1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E28">
        <w:rPr>
          <w:rFonts w:ascii="Times New Roman" w:hAnsi="Times New Roman" w:cs="Times New Roman"/>
          <w:b/>
          <w:sz w:val="28"/>
          <w:szCs w:val="28"/>
        </w:rPr>
        <w:t>для философии</w:t>
      </w:r>
      <w:r w:rsidRPr="00E7759D">
        <w:rPr>
          <w:rFonts w:ascii="Times New Roman" w:hAnsi="Times New Roman" w:cs="Times New Roman"/>
          <w:sz w:val="28"/>
          <w:szCs w:val="28"/>
        </w:rPr>
        <w:t>.</w:t>
      </w:r>
    </w:p>
    <w:p w:rsidR="00E7759D" w:rsidRPr="005E1E28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E28">
        <w:rPr>
          <w:rFonts w:ascii="Times New Roman" w:hAnsi="Times New Roman" w:cs="Times New Roman"/>
          <w:sz w:val="28"/>
          <w:szCs w:val="28"/>
        </w:rPr>
        <w:t>В</w:t>
      </w:r>
      <w:r w:rsidR="005E1E28" w:rsidRPr="005E1E28">
        <w:rPr>
          <w:rFonts w:ascii="Times New Roman" w:hAnsi="Times New Roman" w:cs="Times New Roman"/>
          <w:sz w:val="28"/>
          <w:szCs w:val="28"/>
        </w:rPr>
        <w:t xml:space="preserve"> </w:t>
      </w:r>
      <w:r w:rsidRPr="005E1E28">
        <w:rPr>
          <w:rFonts w:ascii="Times New Roman" w:hAnsi="Times New Roman" w:cs="Times New Roman"/>
          <w:sz w:val="28"/>
          <w:szCs w:val="28"/>
        </w:rPr>
        <w:t>зависимости от</w:t>
      </w:r>
      <w:r w:rsidR="005E1E28" w:rsidRPr="005E1E28">
        <w:rPr>
          <w:rFonts w:ascii="Times New Roman" w:hAnsi="Times New Roman" w:cs="Times New Roman"/>
          <w:sz w:val="28"/>
          <w:szCs w:val="28"/>
        </w:rPr>
        <w:t xml:space="preserve"> </w:t>
      </w:r>
      <w:r w:rsidRPr="005E1E28">
        <w:rPr>
          <w:rFonts w:ascii="Times New Roman" w:hAnsi="Times New Roman" w:cs="Times New Roman"/>
          <w:sz w:val="28"/>
          <w:szCs w:val="28"/>
        </w:rPr>
        <w:t>ответа на него выделяются такие крупные</w:t>
      </w:r>
      <w:r w:rsidR="005E1E28" w:rsidRPr="005E1E28">
        <w:rPr>
          <w:rFonts w:ascii="Times New Roman" w:hAnsi="Times New Roman" w:cs="Times New Roman"/>
          <w:sz w:val="28"/>
          <w:szCs w:val="28"/>
        </w:rPr>
        <w:t xml:space="preserve"> </w:t>
      </w:r>
      <w:r w:rsidRPr="005E1E28">
        <w:rPr>
          <w:rFonts w:ascii="Times New Roman" w:hAnsi="Times New Roman" w:cs="Times New Roman"/>
          <w:sz w:val="28"/>
          <w:szCs w:val="28"/>
        </w:rPr>
        <w:t>философские</w:t>
      </w:r>
      <w:r w:rsidR="005E1E28" w:rsidRPr="005E1E28">
        <w:rPr>
          <w:rFonts w:ascii="Times New Roman" w:hAnsi="Times New Roman" w:cs="Times New Roman"/>
          <w:sz w:val="28"/>
          <w:szCs w:val="28"/>
        </w:rPr>
        <w:t xml:space="preserve"> </w:t>
      </w:r>
      <w:r w:rsidRPr="005E1E28">
        <w:rPr>
          <w:rFonts w:ascii="Times New Roman" w:hAnsi="Times New Roman" w:cs="Times New Roman"/>
          <w:sz w:val="28"/>
          <w:szCs w:val="28"/>
        </w:rPr>
        <w:t xml:space="preserve">направления, как </w:t>
      </w:r>
      <w:r w:rsidRPr="005E1E28">
        <w:rPr>
          <w:rFonts w:ascii="Times New Roman" w:hAnsi="Times New Roman" w:cs="Times New Roman"/>
          <w:b/>
          <w:sz w:val="28"/>
          <w:szCs w:val="28"/>
        </w:rPr>
        <w:t xml:space="preserve">материализм </w:t>
      </w:r>
      <w:r w:rsidRPr="005E1E28">
        <w:rPr>
          <w:rFonts w:ascii="Times New Roman" w:hAnsi="Times New Roman" w:cs="Times New Roman"/>
          <w:sz w:val="28"/>
          <w:szCs w:val="28"/>
        </w:rPr>
        <w:t xml:space="preserve">и </w:t>
      </w:r>
      <w:r w:rsidRPr="005E1E28">
        <w:rPr>
          <w:rFonts w:ascii="Times New Roman" w:hAnsi="Times New Roman" w:cs="Times New Roman"/>
          <w:b/>
          <w:sz w:val="28"/>
          <w:szCs w:val="28"/>
        </w:rPr>
        <w:t>идеализм.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28">
        <w:rPr>
          <w:rFonts w:ascii="Times New Roman" w:hAnsi="Times New Roman" w:cs="Times New Roman"/>
          <w:b/>
          <w:sz w:val="28"/>
          <w:szCs w:val="28"/>
        </w:rPr>
        <w:t>Согласно материализму</w:t>
      </w:r>
      <w:r w:rsidRPr="00E7759D">
        <w:rPr>
          <w:rFonts w:ascii="Times New Roman" w:hAnsi="Times New Roman" w:cs="Times New Roman"/>
          <w:sz w:val="28"/>
          <w:szCs w:val="28"/>
        </w:rPr>
        <w:t xml:space="preserve"> материя вечна, независима,</w:t>
      </w:r>
      <w:r w:rsidR="005E1E28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 xml:space="preserve">неуничтожима и первична – </w:t>
      </w:r>
      <w:r w:rsidR="005E1E28">
        <w:rPr>
          <w:rFonts w:ascii="Times New Roman" w:hAnsi="Times New Roman" w:cs="Times New Roman"/>
          <w:sz w:val="28"/>
          <w:szCs w:val="28"/>
        </w:rPr>
        <w:t xml:space="preserve">она </w:t>
      </w:r>
      <w:r w:rsidRPr="00E7759D">
        <w:rPr>
          <w:rFonts w:ascii="Times New Roman" w:hAnsi="Times New Roman" w:cs="Times New Roman"/>
          <w:sz w:val="28"/>
          <w:szCs w:val="28"/>
        </w:rPr>
        <w:t>источник всех вещей; существует и</w:t>
      </w:r>
      <w:r w:rsidR="005E1E28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 xml:space="preserve">развивается по своим собственным законам, </w:t>
      </w:r>
      <w:r w:rsidR="005E1E28">
        <w:rPr>
          <w:rFonts w:ascii="Times New Roman" w:hAnsi="Times New Roman" w:cs="Times New Roman"/>
          <w:sz w:val="28"/>
          <w:szCs w:val="28"/>
        </w:rPr>
        <w:t xml:space="preserve">а </w:t>
      </w:r>
      <w:r w:rsidRPr="00E7759D">
        <w:rPr>
          <w:rFonts w:ascii="Times New Roman" w:hAnsi="Times New Roman" w:cs="Times New Roman"/>
          <w:sz w:val="28"/>
          <w:szCs w:val="28"/>
        </w:rPr>
        <w:t>сознание и идеальное –</w:t>
      </w:r>
      <w:r w:rsidR="005E1E28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 xml:space="preserve">вторично, определяется материальным. </w:t>
      </w:r>
      <w:r w:rsidRPr="005E1E28">
        <w:rPr>
          <w:rFonts w:ascii="Times New Roman" w:hAnsi="Times New Roman" w:cs="Times New Roman"/>
          <w:b/>
          <w:sz w:val="28"/>
          <w:szCs w:val="28"/>
        </w:rPr>
        <w:t>Достоинство материализма</w:t>
      </w:r>
      <w:r w:rsidRPr="00E7759D">
        <w:rPr>
          <w:rFonts w:ascii="Times New Roman" w:hAnsi="Times New Roman" w:cs="Times New Roman"/>
          <w:sz w:val="28"/>
          <w:szCs w:val="28"/>
        </w:rPr>
        <w:t xml:space="preserve"> –</w:t>
      </w:r>
      <w:r w:rsidR="005E1E28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 xml:space="preserve">опора на науку, логическая доказуемость многих положений. </w:t>
      </w:r>
      <w:r w:rsidRPr="005E1E28">
        <w:rPr>
          <w:rFonts w:ascii="Times New Roman" w:hAnsi="Times New Roman" w:cs="Times New Roman"/>
          <w:b/>
          <w:sz w:val="28"/>
          <w:szCs w:val="28"/>
        </w:rPr>
        <w:t>Слабая</w:t>
      </w:r>
      <w:r w:rsidR="005E1E28" w:rsidRPr="005E1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E28">
        <w:rPr>
          <w:rFonts w:ascii="Times New Roman" w:hAnsi="Times New Roman" w:cs="Times New Roman"/>
          <w:b/>
          <w:sz w:val="28"/>
          <w:szCs w:val="28"/>
        </w:rPr>
        <w:t>сторона</w:t>
      </w:r>
      <w:r w:rsidRPr="00E7759D">
        <w:rPr>
          <w:rFonts w:ascii="Times New Roman" w:hAnsi="Times New Roman" w:cs="Times New Roman"/>
          <w:sz w:val="28"/>
          <w:szCs w:val="28"/>
        </w:rPr>
        <w:t xml:space="preserve"> – недостаточное объяснение сущности сознания (его</w:t>
      </w:r>
      <w:r w:rsidR="005E1E28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происхождение,</w:t>
      </w:r>
      <w:r w:rsidR="005E1E28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прежде всего) и всего идеального.</w:t>
      </w:r>
    </w:p>
    <w:p w:rsidR="00E7759D" w:rsidRPr="005E1E28" w:rsidRDefault="00ED02F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E7759D" w:rsidRPr="005E1E28">
        <w:rPr>
          <w:rFonts w:ascii="Times New Roman" w:hAnsi="Times New Roman" w:cs="Times New Roman"/>
          <w:b/>
          <w:sz w:val="28"/>
          <w:szCs w:val="28"/>
        </w:rPr>
        <w:t xml:space="preserve"> материализма: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>Материализм Древнего Востока и Древней Греции (</w:t>
      </w:r>
      <w:r w:rsidRPr="005E1E28">
        <w:rPr>
          <w:rFonts w:ascii="Times New Roman" w:hAnsi="Times New Roman" w:cs="Times New Roman"/>
          <w:b/>
          <w:sz w:val="28"/>
          <w:szCs w:val="28"/>
        </w:rPr>
        <w:t>наивный</w:t>
      </w:r>
      <w:r w:rsidRPr="00E7759D">
        <w:rPr>
          <w:rFonts w:ascii="Times New Roman" w:hAnsi="Times New Roman" w:cs="Times New Roman"/>
          <w:sz w:val="28"/>
          <w:szCs w:val="28"/>
        </w:rPr>
        <w:t>)– это первоначальный вид материализма, согласно которому</w:t>
      </w:r>
      <w:r w:rsidR="005E1E28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окружающий мир состоит из материальных элементов (воды, земли,</w:t>
      </w:r>
      <w:r w:rsidR="005E1E28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воздуха, огня, всех этих первоначал, атомов и т.д.) и рассматривается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сам по себе независимо от сознания человека и богов (Фалес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Милетский, Демокрит</w:t>
      </w:r>
      <w:r w:rsidR="00ED02FD">
        <w:rPr>
          <w:rFonts w:ascii="Times New Roman" w:hAnsi="Times New Roman" w:cs="Times New Roman"/>
          <w:sz w:val="28"/>
          <w:szCs w:val="28"/>
        </w:rPr>
        <w:t>,</w:t>
      </w:r>
      <w:r w:rsidRPr="00E7759D">
        <w:rPr>
          <w:rFonts w:ascii="Times New Roman" w:hAnsi="Times New Roman" w:cs="Times New Roman"/>
          <w:sz w:val="28"/>
          <w:szCs w:val="28"/>
        </w:rPr>
        <w:t xml:space="preserve"> Гераклит и др.).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2FD">
        <w:rPr>
          <w:rFonts w:ascii="Times New Roman" w:hAnsi="Times New Roman" w:cs="Times New Roman"/>
          <w:b/>
          <w:sz w:val="28"/>
          <w:szCs w:val="28"/>
        </w:rPr>
        <w:lastRenderedPageBreak/>
        <w:t>Метафизический (механистический</w:t>
      </w:r>
      <w:r w:rsidRPr="00E7759D">
        <w:rPr>
          <w:rFonts w:ascii="Times New Roman" w:hAnsi="Times New Roman" w:cs="Times New Roman"/>
          <w:sz w:val="28"/>
          <w:szCs w:val="28"/>
        </w:rPr>
        <w:t>) материализм Нового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времени – в основе его лежит изучение природы. Однако все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многообразие ее свойств и отношений сводится к механической форме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движения материи (Г.Галилей, Ф.Бэкон. Дж. Локк, Ж.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Ламетри</w:t>
      </w:r>
      <w:r w:rsidR="00ED02FD">
        <w:rPr>
          <w:rFonts w:ascii="Times New Roman" w:hAnsi="Times New Roman" w:cs="Times New Roman"/>
          <w:sz w:val="28"/>
          <w:szCs w:val="28"/>
        </w:rPr>
        <w:t xml:space="preserve">, </w:t>
      </w:r>
      <w:r w:rsidRPr="00E7759D">
        <w:rPr>
          <w:rFonts w:ascii="Times New Roman" w:hAnsi="Times New Roman" w:cs="Times New Roman"/>
          <w:sz w:val="28"/>
          <w:szCs w:val="28"/>
        </w:rPr>
        <w:t>К.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Гельвеций и др.)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2FD">
        <w:rPr>
          <w:rFonts w:ascii="Times New Roman" w:hAnsi="Times New Roman" w:cs="Times New Roman"/>
          <w:b/>
          <w:sz w:val="28"/>
          <w:szCs w:val="28"/>
        </w:rPr>
        <w:t>Диалектический материализм</w:t>
      </w:r>
      <w:r w:rsidRPr="00E7759D">
        <w:rPr>
          <w:rFonts w:ascii="Times New Roman" w:hAnsi="Times New Roman" w:cs="Times New Roman"/>
          <w:sz w:val="28"/>
          <w:szCs w:val="28"/>
        </w:rPr>
        <w:t xml:space="preserve"> – представляет органическое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единство материализма и диалектики. В</w:t>
      </w:r>
      <w:r w:rsidR="00ED02FD">
        <w:rPr>
          <w:rFonts w:ascii="Times New Roman" w:hAnsi="Times New Roman" w:cs="Times New Roman"/>
          <w:sz w:val="28"/>
          <w:szCs w:val="28"/>
        </w:rPr>
        <w:t xml:space="preserve"> соответствии с ним в</w:t>
      </w:r>
      <w:r w:rsidRPr="00E7759D">
        <w:rPr>
          <w:rFonts w:ascii="Times New Roman" w:hAnsi="Times New Roman" w:cs="Times New Roman"/>
          <w:sz w:val="28"/>
          <w:szCs w:val="28"/>
        </w:rPr>
        <w:t>ечная и бесконечная материя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находится в постоянном движении и развитии, которое происходит по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законам диалектики. В результате этого самодвижения материя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приобретает новые формы и проходит различные этапы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развития (К.Маркс, Ф.Энгельс). Сознание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– свойство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материи отражать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саму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себя. Бог - идеальный образ, созданный человеком для объяснения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непонятных явлений</w:t>
      </w:r>
      <w:r w:rsidR="00ED02FD">
        <w:rPr>
          <w:rFonts w:ascii="Times New Roman" w:hAnsi="Times New Roman" w:cs="Times New Roman"/>
          <w:sz w:val="28"/>
          <w:szCs w:val="28"/>
        </w:rPr>
        <w:t>.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2FD">
        <w:rPr>
          <w:rFonts w:ascii="Times New Roman" w:hAnsi="Times New Roman" w:cs="Times New Roman"/>
          <w:b/>
          <w:sz w:val="28"/>
          <w:szCs w:val="28"/>
        </w:rPr>
        <w:t>Вульгарный материализм</w:t>
      </w:r>
      <w:r w:rsidRPr="00E7759D">
        <w:rPr>
          <w:rFonts w:ascii="Times New Roman" w:hAnsi="Times New Roman" w:cs="Times New Roman"/>
          <w:sz w:val="28"/>
          <w:szCs w:val="28"/>
        </w:rPr>
        <w:t xml:space="preserve"> – сводит идеальное к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материальному,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сознание отождествляет с материей – материя производит сознание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как «печень желчь» (Фохт, Молешотт, Бюхнер).</w:t>
      </w:r>
    </w:p>
    <w:p w:rsidR="00ED02FD" w:rsidRDefault="00ED02F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направление философии – </w:t>
      </w:r>
      <w:r w:rsidRPr="00ED02FD">
        <w:rPr>
          <w:rFonts w:ascii="Times New Roman" w:hAnsi="Times New Roman" w:cs="Times New Roman"/>
          <w:b/>
          <w:sz w:val="28"/>
          <w:szCs w:val="28"/>
        </w:rPr>
        <w:t>идеализм.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Согласно идеализму первично духовное начало (Бог, дух, идея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>или индивидуальное сознание), материя возникает из духа и подчиняется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9D" w:rsidRPr="00E7759D">
        <w:rPr>
          <w:rFonts w:ascii="Times New Roman" w:hAnsi="Times New Roman" w:cs="Times New Roman"/>
          <w:sz w:val="28"/>
          <w:szCs w:val="28"/>
        </w:rPr>
        <w:t xml:space="preserve">ему. </w:t>
      </w:r>
    </w:p>
    <w:p w:rsidR="00E7759D" w:rsidRPr="00ED02FD" w:rsidRDefault="00ED02F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2FD">
        <w:rPr>
          <w:rFonts w:ascii="Times New Roman" w:hAnsi="Times New Roman" w:cs="Times New Roman"/>
          <w:b/>
          <w:sz w:val="28"/>
          <w:szCs w:val="28"/>
        </w:rPr>
        <w:t>Направления и</w:t>
      </w:r>
      <w:r w:rsidR="00E7759D" w:rsidRPr="00ED02FD">
        <w:rPr>
          <w:rFonts w:ascii="Times New Roman" w:hAnsi="Times New Roman" w:cs="Times New Roman"/>
          <w:b/>
          <w:sz w:val="28"/>
          <w:szCs w:val="28"/>
        </w:rPr>
        <w:t>деализм</w:t>
      </w:r>
      <w:r w:rsidRPr="00ED02FD">
        <w:rPr>
          <w:rFonts w:ascii="Times New Roman" w:hAnsi="Times New Roman" w:cs="Times New Roman"/>
          <w:b/>
          <w:sz w:val="28"/>
          <w:szCs w:val="28"/>
        </w:rPr>
        <w:t>а</w:t>
      </w:r>
      <w:r w:rsidR="00E7759D" w:rsidRPr="00ED02FD">
        <w:rPr>
          <w:rFonts w:ascii="Times New Roman" w:hAnsi="Times New Roman" w:cs="Times New Roman"/>
          <w:b/>
          <w:sz w:val="28"/>
          <w:szCs w:val="28"/>
        </w:rPr>
        <w:t>: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2FD">
        <w:rPr>
          <w:rFonts w:ascii="Times New Roman" w:hAnsi="Times New Roman" w:cs="Times New Roman"/>
          <w:b/>
          <w:sz w:val="28"/>
          <w:szCs w:val="28"/>
        </w:rPr>
        <w:t>Объективный идеализм</w:t>
      </w:r>
      <w:r w:rsidRPr="00E7759D">
        <w:rPr>
          <w:rFonts w:ascii="Times New Roman" w:hAnsi="Times New Roman" w:cs="Times New Roman"/>
          <w:sz w:val="28"/>
          <w:szCs w:val="28"/>
        </w:rPr>
        <w:t xml:space="preserve"> провозглашает независимость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идеального начала не только от материи (Платон, Фома Аквинский,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Гегель).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2FD">
        <w:rPr>
          <w:rFonts w:ascii="Times New Roman" w:hAnsi="Times New Roman" w:cs="Times New Roman"/>
          <w:b/>
          <w:sz w:val="28"/>
          <w:szCs w:val="28"/>
        </w:rPr>
        <w:t>Субъективный идеализм</w:t>
      </w:r>
      <w:r w:rsidRPr="00E7759D">
        <w:rPr>
          <w:rFonts w:ascii="Times New Roman" w:hAnsi="Times New Roman" w:cs="Times New Roman"/>
          <w:sz w:val="28"/>
          <w:szCs w:val="28"/>
        </w:rPr>
        <w:t xml:space="preserve"> утверждает зависимость внешнего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мира, его свойств и отношений от сознания человека (Дж. Беркли).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>Крайней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 xml:space="preserve">формой субъективного идеализма является </w:t>
      </w:r>
      <w:r w:rsidRPr="00ED02FD">
        <w:rPr>
          <w:rFonts w:ascii="Times New Roman" w:hAnsi="Times New Roman" w:cs="Times New Roman"/>
          <w:b/>
          <w:sz w:val="28"/>
          <w:szCs w:val="28"/>
        </w:rPr>
        <w:t>солипсизм</w:t>
      </w:r>
      <w:r w:rsidRPr="00E7759D">
        <w:rPr>
          <w:rFonts w:ascii="Times New Roman" w:hAnsi="Times New Roman" w:cs="Times New Roman"/>
          <w:sz w:val="28"/>
          <w:szCs w:val="28"/>
        </w:rPr>
        <w:t xml:space="preserve"> (от лат.</w:t>
      </w:r>
    </w:p>
    <w:p w:rsidR="00E7759D" w:rsidRPr="00E7759D" w:rsidRDefault="00E7759D" w:rsidP="00E77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9D">
        <w:rPr>
          <w:rFonts w:ascii="Times New Roman" w:hAnsi="Times New Roman" w:cs="Times New Roman"/>
          <w:sz w:val="28"/>
          <w:szCs w:val="28"/>
        </w:rPr>
        <w:t>solus – один, единственный и ipse - сам), согласно которому с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достоверностью можно говорить о существовании только моего</w:t>
      </w:r>
      <w:r w:rsidR="00ED02FD">
        <w:rPr>
          <w:rFonts w:ascii="Times New Roman" w:hAnsi="Times New Roman" w:cs="Times New Roman"/>
          <w:sz w:val="28"/>
          <w:szCs w:val="28"/>
        </w:rPr>
        <w:t xml:space="preserve"> </w:t>
      </w:r>
      <w:r w:rsidRPr="00E7759D">
        <w:rPr>
          <w:rFonts w:ascii="Times New Roman" w:hAnsi="Times New Roman" w:cs="Times New Roman"/>
          <w:sz w:val="28"/>
          <w:szCs w:val="28"/>
        </w:rPr>
        <w:t>собственного «Я» и моих ощущений.</w:t>
      </w:r>
    </w:p>
    <w:sectPr w:rsidR="00E7759D" w:rsidRPr="00E7759D" w:rsidSect="00F402F3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DC8" w:rsidRDefault="007D1DC8" w:rsidP="00E7759D">
      <w:pPr>
        <w:spacing w:after="0" w:line="240" w:lineRule="auto"/>
      </w:pPr>
      <w:r>
        <w:separator/>
      </w:r>
    </w:p>
  </w:endnote>
  <w:endnote w:type="continuationSeparator" w:id="0">
    <w:p w:rsidR="007D1DC8" w:rsidRDefault="007D1DC8" w:rsidP="00E7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DC8" w:rsidRDefault="007D1DC8" w:rsidP="00E7759D">
      <w:pPr>
        <w:spacing w:after="0" w:line="240" w:lineRule="auto"/>
      </w:pPr>
      <w:r>
        <w:separator/>
      </w:r>
    </w:p>
  </w:footnote>
  <w:footnote w:type="continuationSeparator" w:id="0">
    <w:p w:rsidR="007D1DC8" w:rsidRDefault="007D1DC8" w:rsidP="00E7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7956741"/>
      <w:docPartObj>
        <w:docPartGallery w:val="Page Numbers (Top of Page)"/>
        <w:docPartUnique/>
      </w:docPartObj>
    </w:sdtPr>
    <w:sdtContent>
      <w:p w:rsidR="00E7759D" w:rsidRDefault="003C7A05">
        <w:pPr>
          <w:pStyle w:val="a3"/>
          <w:jc w:val="center"/>
        </w:pPr>
        <w:r>
          <w:fldChar w:fldCharType="begin"/>
        </w:r>
        <w:r w:rsidR="00E7759D">
          <w:instrText>PAGE   \* MERGEFORMAT</w:instrText>
        </w:r>
        <w:r>
          <w:fldChar w:fldCharType="separate"/>
        </w:r>
        <w:r w:rsidR="00ED02FD">
          <w:rPr>
            <w:noProof/>
          </w:rPr>
          <w:t>5</w:t>
        </w:r>
        <w:r>
          <w:fldChar w:fldCharType="end"/>
        </w:r>
      </w:p>
    </w:sdtContent>
  </w:sdt>
  <w:p w:rsidR="00E7759D" w:rsidRDefault="00E775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902"/>
    <w:rsid w:val="00033DA5"/>
    <w:rsid w:val="000A0BF2"/>
    <w:rsid w:val="003C7A05"/>
    <w:rsid w:val="005E1E28"/>
    <w:rsid w:val="00735BC0"/>
    <w:rsid w:val="007D1DC8"/>
    <w:rsid w:val="0088486C"/>
    <w:rsid w:val="00903114"/>
    <w:rsid w:val="00A1730D"/>
    <w:rsid w:val="00CC2221"/>
    <w:rsid w:val="00D35902"/>
    <w:rsid w:val="00E7759D"/>
    <w:rsid w:val="00ED02FD"/>
    <w:rsid w:val="00ED65D1"/>
    <w:rsid w:val="00F4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759D"/>
  </w:style>
  <w:style w:type="paragraph" w:styleId="a5">
    <w:name w:val="footer"/>
    <w:basedOn w:val="a"/>
    <w:link w:val="a6"/>
    <w:uiPriority w:val="99"/>
    <w:unhideWhenUsed/>
    <w:rsid w:val="00E77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759D"/>
  </w:style>
  <w:style w:type="paragraph" w:styleId="a7">
    <w:name w:val="List Paragraph"/>
    <w:basedOn w:val="a"/>
    <w:uiPriority w:val="34"/>
    <w:qFormat/>
    <w:rsid w:val="00F40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759D"/>
  </w:style>
  <w:style w:type="paragraph" w:styleId="a5">
    <w:name w:val="footer"/>
    <w:basedOn w:val="a"/>
    <w:link w:val="a6"/>
    <w:uiPriority w:val="99"/>
    <w:unhideWhenUsed/>
    <w:rsid w:val="00E77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7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3F7A-20A9-4C9E-92B9-C97CBEF0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2014-01-15T08:19:00Z</dcterms:created>
  <dcterms:modified xsi:type="dcterms:W3CDTF">2014-01-15T13:26:00Z</dcterms:modified>
</cp:coreProperties>
</file>