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1D8C4" w14:textId="77777777" w:rsidR="005E593C" w:rsidRPr="00DD7003" w:rsidRDefault="005E593C" w:rsidP="005E593C">
      <w:pPr>
        <w:rPr>
          <w:rFonts w:ascii="Times New Roman" w:hAnsi="Times New Roman" w:cs="Times New Roman"/>
        </w:rPr>
      </w:pPr>
      <w:r w:rsidRPr="00DD7003">
        <w:rPr>
          <w:rFonts w:ascii="Times New Roman" w:hAnsi="Times New Roman" w:cs="Times New Roman"/>
        </w:rPr>
        <w:t>Задание №1.</w:t>
      </w:r>
    </w:p>
    <w:p w14:paraId="2BD0733B" w14:textId="77777777" w:rsidR="00B72F72" w:rsidRDefault="005E593C" w:rsidP="009B7D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7D68">
        <w:rPr>
          <w:rFonts w:ascii="Times New Roman" w:hAnsi="Times New Roman" w:cs="Times New Roman"/>
        </w:rPr>
        <w:t xml:space="preserve">Практическое задание по теме: </w:t>
      </w:r>
      <w:r w:rsidR="00B72F72" w:rsidRPr="00B72F72">
        <w:rPr>
          <w:rFonts w:ascii="Times New Roman" w:hAnsi="Times New Roman" w:cs="Times New Roman"/>
        </w:rPr>
        <w:t xml:space="preserve">Международное право внешних </w:t>
      </w:r>
      <w:proofErr w:type="spellStart"/>
      <w:r w:rsidR="00B72F72" w:rsidRPr="00B72F72">
        <w:rPr>
          <w:rFonts w:ascii="Times New Roman" w:hAnsi="Times New Roman" w:cs="Times New Roman"/>
        </w:rPr>
        <w:t>сношений</w:t>
      </w:r>
    </w:p>
    <w:p w14:paraId="7AE6E957" w14:textId="77777777" w:rsidR="00193D08" w:rsidRDefault="00193D08" w:rsidP="005E593C">
      <w:pPr>
        <w:rPr>
          <w:rFonts w:ascii="Times New Roman" w:hAnsi="Times New Roman" w:cs="Times New Roman"/>
        </w:rPr>
      </w:pPr>
      <w:proofErr w:type="spellEnd"/>
    </w:p>
    <w:p w14:paraId="5608B9AB" w14:textId="4014D973" w:rsidR="005E593C" w:rsidRPr="009B7D68" w:rsidRDefault="005E593C" w:rsidP="005E593C">
      <w:pPr>
        <w:rPr>
          <w:rFonts w:ascii="Times New Roman" w:hAnsi="Times New Roman" w:cs="Times New Roman"/>
        </w:rPr>
      </w:pPr>
      <w:r w:rsidRPr="009B7D68">
        <w:rPr>
          <w:rFonts w:ascii="Times New Roman" w:hAnsi="Times New Roman" w:cs="Times New Roman"/>
        </w:rPr>
        <w:t>Составить доклады по следующим вопросам:</w:t>
      </w:r>
    </w:p>
    <w:p w14:paraId="3897E9B1" w14:textId="77777777" w:rsidR="00B72F72" w:rsidRDefault="005E593C" w:rsidP="00B72F72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8B572C">
        <w:rPr>
          <w:rFonts w:ascii="Times New Roman" w:hAnsi="Times New Roman" w:cs="Times New Roman"/>
        </w:rPr>
        <w:t>1.</w:t>
      </w:r>
      <w:r w:rsidR="00DD7003" w:rsidRPr="008B572C">
        <w:rPr>
          <w:rFonts w:ascii="Times New Roman" w:hAnsi="Times New Roman" w:cs="Times New Roman"/>
          <w:bCs/>
          <w:iCs/>
        </w:rPr>
        <w:t xml:space="preserve"> </w:t>
      </w:r>
      <w:r w:rsidR="00B72F72" w:rsidRPr="00B72F72">
        <w:rPr>
          <w:rFonts w:ascii="Times New Roman" w:hAnsi="Times New Roman" w:cs="Times New Roman"/>
          <w:bCs/>
          <w:iCs/>
        </w:rPr>
        <w:t xml:space="preserve">Понятие дипломатического и консульского права. </w:t>
      </w:r>
    </w:p>
    <w:p w14:paraId="35BB3B3F" w14:textId="77777777" w:rsidR="00B72F72" w:rsidRDefault="00B72F72" w:rsidP="00B72F72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2. </w:t>
      </w:r>
      <w:r w:rsidRPr="00B72F72">
        <w:rPr>
          <w:rFonts w:ascii="Times New Roman" w:hAnsi="Times New Roman" w:cs="Times New Roman"/>
          <w:bCs/>
          <w:iCs/>
        </w:rPr>
        <w:t xml:space="preserve">Кодификация и прогрессивное развитие дипломатического и консульского Права. </w:t>
      </w:r>
    </w:p>
    <w:p w14:paraId="7FB97BC5" w14:textId="77777777" w:rsidR="00B72F72" w:rsidRDefault="00B72F72" w:rsidP="00B72F72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3. </w:t>
      </w:r>
      <w:r w:rsidRPr="00B72F72">
        <w:rPr>
          <w:rFonts w:ascii="Times New Roman" w:hAnsi="Times New Roman" w:cs="Times New Roman"/>
          <w:bCs/>
          <w:iCs/>
        </w:rPr>
        <w:t xml:space="preserve">Многосторонние договоры, регулирующие дипломатические и консульские отношения. </w:t>
      </w:r>
    </w:p>
    <w:p w14:paraId="69920F7A" w14:textId="77777777" w:rsidR="00B72F72" w:rsidRDefault="00B72F72" w:rsidP="00B72F72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4. </w:t>
      </w:r>
      <w:r w:rsidRPr="00B72F72">
        <w:rPr>
          <w:rFonts w:ascii="Times New Roman" w:hAnsi="Times New Roman" w:cs="Times New Roman"/>
          <w:bCs/>
          <w:iCs/>
        </w:rPr>
        <w:t xml:space="preserve">Двусторонние консульские конвенции. </w:t>
      </w:r>
    </w:p>
    <w:p w14:paraId="09AA2EC6" w14:textId="77777777" w:rsidR="00B72F72" w:rsidRDefault="00B72F72" w:rsidP="00B72F72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5. </w:t>
      </w:r>
      <w:r w:rsidRPr="00B72F72">
        <w:rPr>
          <w:rFonts w:ascii="Times New Roman" w:hAnsi="Times New Roman" w:cs="Times New Roman"/>
          <w:bCs/>
          <w:iCs/>
        </w:rPr>
        <w:t xml:space="preserve">Национальное законодательство о внешних сношениях. </w:t>
      </w:r>
    </w:p>
    <w:p w14:paraId="2B24DEA7" w14:textId="53543C23" w:rsidR="00DD7003" w:rsidRDefault="00B72F72" w:rsidP="00B72F72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6. </w:t>
      </w:r>
      <w:r w:rsidRPr="00B72F72">
        <w:rPr>
          <w:rFonts w:ascii="Times New Roman" w:hAnsi="Times New Roman" w:cs="Times New Roman"/>
          <w:bCs/>
          <w:iCs/>
        </w:rPr>
        <w:t>Органы внешних сношений государств. Дипломатические представительства. Консульские учреждения. Постоянные представительства государств при международных организациях. Специальные миссии. Торговые представительства.</w:t>
      </w:r>
    </w:p>
    <w:p w14:paraId="6CF4B3C7" w14:textId="22DC48E0" w:rsidR="00864F63" w:rsidRDefault="00B72F72" w:rsidP="00864F6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7. </w:t>
      </w:r>
      <w:r w:rsidRPr="00B72F72">
        <w:rPr>
          <w:rFonts w:ascii="Times New Roman" w:hAnsi="Times New Roman" w:cs="Times New Roman"/>
          <w:bCs/>
          <w:iCs/>
        </w:rPr>
        <w:t>Классы дипломатических представителей и дипломатические ранги.</w:t>
      </w:r>
    </w:p>
    <w:p w14:paraId="77E47A69" w14:textId="77777777" w:rsidR="00B72F72" w:rsidRPr="008B572C" w:rsidRDefault="00B72F72" w:rsidP="00864F6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bookmarkStart w:id="0" w:name="_GoBack"/>
      <w:bookmarkEnd w:id="0"/>
    </w:p>
    <w:p w14:paraId="407E6E4E" w14:textId="77777777" w:rsidR="005E593C" w:rsidRDefault="005E593C" w:rsidP="005E593C">
      <w:pPr>
        <w:rPr>
          <w:rFonts w:ascii="Times New Roman" w:hAnsi="Times New Roman" w:cs="Times New Roman"/>
        </w:rPr>
      </w:pPr>
      <w:r w:rsidRPr="0076669A">
        <w:rPr>
          <w:rFonts w:ascii="Times New Roman" w:hAnsi="Times New Roman" w:cs="Times New Roman"/>
        </w:rPr>
        <w:t>Источники, литература:</w:t>
      </w:r>
    </w:p>
    <w:p w14:paraId="4D5A84AC" w14:textId="77777777" w:rsidR="0076669A" w:rsidRPr="0076669A" w:rsidRDefault="0076669A" w:rsidP="0076669A">
      <w:pPr>
        <w:rPr>
          <w:rFonts w:ascii="Times New Roman" w:hAnsi="Times New Roman" w:cs="Times New Roman"/>
        </w:rPr>
      </w:pPr>
      <w:r w:rsidRPr="0076669A">
        <w:rPr>
          <w:rFonts w:ascii="Times New Roman" w:hAnsi="Times New Roman" w:cs="Times New Roman"/>
        </w:rPr>
        <w:t xml:space="preserve">1. </w:t>
      </w:r>
      <w:hyperlink r:id="rId4" w:history="1">
        <w:r w:rsidRPr="0076669A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Международное право: Учебник для бакалавров / Отв. ред. Р.М. Валеев, Г.И. Курдюков. - М.: Статут, 2017.</w:t>
        </w:r>
      </w:hyperlink>
      <w:r w:rsidRPr="0076669A">
        <w:rPr>
          <w:rFonts w:ascii="Times New Roman" w:hAnsi="Times New Roman" w:cs="Times New Roman"/>
        </w:rPr>
        <w:t xml:space="preserve"> // http://www.consultant.ru/edu/student/download_books/rubr/mezhdunarodnoe_pravo/</w:t>
      </w:r>
    </w:p>
    <w:p w14:paraId="24A08843" w14:textId="77777777" w:rsidR="0076669A" w:rsidRPr="0076669A" w:rsidRDefault="0076669A" w:rsidP="0076669A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 xml:space="preserve">2. </w:t>
      </w:r>
      <w:hyperlink r:id="rId5" w:history="1">
        <w:r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право: учебник / Б.М. Ашавский, М.М. Бирюков, В.Д. Бордунов и др.; отв. ред. С.А. Егоров. 5-е изд., перераб. и доп. М.: Статут, 2014.</w:t>
        </w:r>
      </w:hyperlink>
      <w:r w:rsidRPr="0076669A">
        <w:rPr>
          <w:color w:val="212529"/>
          <w:sz w:val="22"/>
          <w:szCs w:val="22"/>
        </w:rPr>
        <w:t xml:space="preserve"> // http://www.consultant.ru/edu/student/download_books/rubr/mezhdunarodnoe_pravo/</w:t>
      </w:r>
    </w:p>
    <w:p w14:paraId="3D983AA5" w14:textId="77777777" w:rsidR="0076669A" w:rsidRPr="0076669A" w:rsidRDefault="0076669A" w:rsidP="0076669A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 xml:space="preserve">3. </w:t>
      </w:r>
      <w:hyperlink r:id="rId6" w:history="1">
        <w:r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право: учебник. 5-е издание, переработанное и дополненное. / Отв. ред. С.А. Егоров. – М.: "Статут", 2014.</w:t>
        </w:r>
      </w:hyperlink>
      <w:r w:rsidRPr="0076669A">
        <w:rPr>
          <w:color w:val="212529"/>
          <w:sz w:val="22"/>
          <w:szCs w:val="22"/>
        </w:rPr>
        <w:t xml:space="preserve"> // http://www.consultant.ru/edu/student/download_books/rubr/mezhdunarodnoe_pravo/</w:t>
      </w:r>
    </w:p>
    <w:p w14:paraId="140EB0A6" w14:textId="77777777" w:rsidR="0076669A" w:rsidRPr="0076669A" w:rsidRDefault="0076669A" w:rsidP="0076669A">
      <w:pPr>
        <w:rPr>
          <w:rFonts w:ascii="Times New Roman" w:hAnsi="Times New Roman" w:cs="Times New Roman"/>
          <w:color w:val="212529"/>
          <w:shd w:val="clear" w:color="auto" w:fill="FFFFFF"/>
        </w:rPr>
      </w:pPr>
      <w:r w:rsidRPr="0076669A">
        <w:rPr>
          <w:rFonts w:ascii="Times New Roman" w:hAnsi="Times New Roman" w:cs="Times New Roman"/>
        </w:rPr>
        <w:t xml:space="preserve">4. </w:t>
      </w:r>
      <w:r w:rsidRPr="0076669A">
        <w:rPr>
          <w:rFonts w:ascii="Times New Roman" w:hAnsi="Times New Roman" w:cs="Times New Roman"/>
          <w:color w:val="212529"/>
          <w:shd w:val="clear" w:color="auto" w:fill="FFFFFF"/>
        </w:rPr>
        <w:t>Османов Т.С. Практические вопросы применения судами Российской Федерации международных соглашений: Справочно-методическое пособие" (2-е издание, переработанное и дополненное). — М.: "Юрист", 2011. // http://www.consultant.ru/edu/student/download_books/rubr/mezhdunarodnoe_pravo/</w:t>
      </w:r>
    </w:p>
    <w:p w14:paraId="129B8894" w14:textId="77777777" w:rsidR="0076669A" w:rsidRPr="0076669A" w:rsidRDefault="0076669A" w:rsidP="0076669A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 xml:space="preserve">5. </w:t>
      </w:r>
      <w:hyperlink r:id="rId7" w:history="1">
        <w:r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право. Общая часть: Учебник / Отв. ред. Р.М. Валеев, Г.И. Курдюков. – М.: Статут, 2011.</w:t>
        </w:r>
      </w:hyperlink>
      <w:r w:rsidRPr="0076669A">
        <w:rPr>
          <w:color w:val="212529"/>
          <w:sz w:val="22"/>
          <w:szCs w:val="22"/>
        </w:rPr>
        <w:t xml:space="preserve"> // http://www.consultant.ru/edu/student/download_books/rubr/mezhdunarodnoe_pravo/</w:t>
      </w:r>
    </w:p>
    <w:p w14:paraId="73D3590C" w14:textId="77777777" w:rsidR="0076669A" w:rsidRPr="0076669A" w:rsidRDefault="0076669A" w:rsidP="0076669A">
      <w:pPr>
        <w:shd w:val="clear" w:color="auto" w:fill="FFFFFF"/>
        <w:textAlignment w:val="top"/>
        <w:rPr>
          <w:rFonts w:ascii="Times New Roman" w:hAnsi="Times New Roman" w:cs="Times New Roman"/>
          <w:color w:val="212529"/>
        </w:rPr>
      </w:pPr>
      <w:r w:rsidRPr="0076669A">
        <w:rPr>
          <w:rFonts w:ascii="Times New Roman" w:hAnsi="Times New Roman" w:cs="Times New Roman"/>
        </w:rPr>
        <w:t xml:space="preserve">6. </w:t>
      </w:r>
      <w:r w:rsidRPr="0076669A">
        <w:rPr>
          <w:rFonts w:ascii="Times New Roman" w:hAnsi="Times New Roman" w:cs="Times New Roman"/>
          <w:color w:val="212529"/>
        </w:rPr>
        <w:t>Международное право. Особенная часть: Учебник / Отв. ред. Р.М. Валеев и Г.И. Курдюков. — М.: Статут, 2010. // http://www.consultant.ru/edu/student/download_books/rubr/mezhdunarodnoe_pravo/</w:t>
      </w:r>
    </w:p>
    <w:p w14:paraId="0E0C25E9" w14:textId="77777777" w:rsidR="0076669A" w:rsidRPr="0076669A" w:rsidRDefault="0076669A" w:rsidP="005E593C">
      <w:pPr>
        <w:rPr>
          <w:rFonts w:ascii="Times New Roman" w:hAnsi="Times New Roman" w:cs="Times New Roman"/>
        </w:rPr>
      </w:pPr>
    </w:p>
    <w:p w14:paraId="03171B90" w14:textId="77777777" w:rsidR="005E593C" w:rsidRPr="0076669A" w:rsidRDefault="005E593C" w:rsidP="005E593C">
      <w:pPr>
        <w:rPr>
          <w:rFonts w:ascii="Times New Roman" w:hAnsi="Times New Roman" w:cs="Times New Roman"/>
          <w:b/>
        </w:rPr>
      </w:pPr>
      <w:r w:rsidRPr="0076669A">
        <w:rPr>
          <w:rFonts w:ascii="Times New Roman" w:hAnsi="Times New Roman" w:cs="Times New Roman"/>
          <w:b/>
        </w:rPr>
        <w:t xml:space="preserve">Все работы отправлять на почту: </w:t>
      </w:r>
      <w:proofErr w:type="spellStart"/>
      <w:r w:rsidRPr="0076669A">
        <w:rPr>
          <w:rFonts w:ascii="Times New Roman" w:hAnsi="Times New Roman" w:cs="Times New Roman"/>
          <w:b/>
          <w:lang w:val="en-US"/>
        </w:rPr>
        <w:t>pushminp</w:t>
      </w:r>
      <w:proofErr w:type="spellEnd"/>
      <w:r w:rsidRPr="0076669A">
        <w:rPr>
          <w:rFonts w:ascii="Times New Roman" w:hAnsi="Times New Roman" w:cs="Times New Roman"/>
          <w:b/>
        </w:rPr>
        <w:t>@</w:t>
      </w:r>
      <w:r w:rsidRPr="0076669A">
        <w:rPr>
          <w:rFonts w:ascii="Times New Roman" w:hAnsi="Times New Roman" w:cs="Times New Roman"/>
          <w:b/>
          <w:lang w:val="en-US"/>
        </w:rPr>
        <w:t>mail</w:t>
      </w:r>
      <w:r w:rsidRPr="0076669A">
        <w:rPr>
          <w:rFonts w:ascii="Times New Roman" w:hAnsi="Times New Roman" w:cs="Times New Roman"/>
          <w:b/>
        </w:rPr>
        <w:t>.</w:t>
      </w:r>
      <w:proofErr w:type="spellStart"/>
      <w:r w:rsidRPr="0076669A">
        <w:rPr>
          <w:rFonts w:ascii="Times New Roman" w:hAnsi="Times New Roman" w:cs="Times New Roman"/>
          <w:b/>
          <w:lang w:val="en-US"/>
        </w:rPr>
        <w:t>ru</w:t>
      </w:r>
      <w:proofErr w:type="spellEnd"/>
    </w:p>
    <w:p w14:paraId="28891478" w14:textId="77777777" w:rsidR="005E593C" w:rsidRPr="0076669A" w:rsidRDefault="005E593C" w:rsidP="005E593C">
      <w:pPr>
        <w:rPr>
          <w:rFonts w:ascii="Times New Roman" w:hAnsi="Times New Roman" w:cs="Times New Roman"/>
        </w:rPr>
      </w:pPr>
    </w:p>
    <w:sectPr w:rsidR="005E593C" w:rsidRPr="0076669A" w:rsidSect="00EC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798"/>
    <w:rsid w:val="000D7954"/>
    <w:rsid w:val="00170798"/>
    <w:rsid w:val="00193D08"/>
    <w:rsid w:val="00397F4F"/>
    <w:rsid w:val="005E593C"/>
    <w:rsid w:val="0076669A"/>
    <w:rsid w:val="007D2EA8"/>
    <w:rsid w:val="00864F63"/>
    <w:rsid w:val="008B572C"/>
    <w:rsid w:val="009B7D68"/>
    <w:rsid w:val="00B72F72"/>
    <w:rsid w:val="00C046AA"/>
    <w:rsid w:val="00CA15F9"/>
    <w:rsid w:val="00DB447D"/>
    <w:rsid w:val="00DC201F"/>
    <w:rsid w:val="00DD7003"/>
    <w:rsid w:val="00EC3AA1"/>
    <w:rsid w:val="00F2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D7DD"/>
  <w15:docId w15:val="{A0757565-43BD-4651-8861-F5AB3EC7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59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593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7D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edu/student/download_books/book/valeev_rm_kurdiukov_gi_mezhdunarodnoe_pravo_obshhaja_cha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edu/student/download_books/book/egorov_sa_mezhdunarodnoe_pravo/" TargetMode="External"/><Relationship Id="rId5" Type="http://schemas.openxmlformats.org/officeDocument/2006/relationships/hyperlink" Target="http://www.consultant.ru/edu/student/download_books/book/ashavskii_bm_biriukov_mm_bordunov_vd_mezhdunarodnoe_pravo/" TargetMode="External"/><Relationship Id="rId4" Type="http://schemas.openxmlformats.org/officeDocument/2006/relationships/hyperlink" Target="http://www.consultant.ru/edu/student/download_books/book/valeev_rm_kurdiukov_gi_mezhdunarodnoe_pravo_uchebnik_%20dlja_bakalavrov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2020-03-17T16:19:00Z</dcterms:created>
  <dcterms:modified xsi:type="dcterms:W3CDTF">2020-11-11T03:26:00Z</dcterms:modified>
</cp:coreProperties>
</file>