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rPr>
          <w:rStyle w:val="a4"/>
        </w:rPr>
        <w:t>Комментарий к ст. 110.2. УК РФ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 xml:space="preserve">Не так давно прогремели на всю Российскую Федерацию скандалы, связанные с некоей организацией "Синий кит" и ей </w:t>
      </w:r>
      <w:proofErr w:type="gramStart"/>
      <w:r w:rsidRPr="00AF5289">
        <w:t>подобными</w:t>
      </w:r>
      <w:proofErr w:type="gramEnd"/>
      <w:r w:rsidRPr="00AF5289">
        <w:t xml:space="preserve"> (например, "Новый путь" и т.п.).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>Данные организации в том или ином виде подстрекали детей и подростков на самоуби</w:t>
      </w:r>
      <w:r w:rsidRPr="00AF5289">
        <w:t>й</w:t>
      </w:r>
      <w:r w:rsidRPr="00AF5289">
        <w:t>ства, обучая их как совершить самоубийство. Например, "Синий кит" подстрекала в виде о</w:t>
      </w:r>
      <w:r w:rsidRPr="00AF5289">
        <w:t>д</w:t>
      </w:r>
      <w:r w:rsidRPr="00AF5289">
        <w:t>ноименной игры.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>Предусмотренная комментируемой статьёй уголовная ответственность наступает за о</w:t>
      </w:r>
      <w:r w:rsidRPr="00AF5289">
        <w:t>р</w:t>
      </w:r>
      <w:r w:rsidRPr="00AF5289">
        <w:t>ганизацию деятельности, направленной на побуждение к соверш</w:t>
      </w:r>
      <w:r w:rsidRPr="00AF5289">
        <w:t>е</w:t>
      </w:r>
      <w:r w:rsidRPr="00AF5289">
        <w:t>нию самоубийства.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>Состав преступления следующий: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 xml:space="preserve">1. </w:t>
      </w:r>
      <w:r w:rsidRPr="00AF5289">
        <w:rPr>
          <w:b/>
        </w:rPr>
        <w:t>Объектом преступления</w:t>
      </w:r>
      <w:r w:rsidRPr="00AF5289">
        <w:t xml:space="preserve"> является человек (ребенок или взрослый - неважно), котор</w:t>
      </w:r>
      <w:r w:rsidRPr="00AF5289">
        <w:t>о</w:t>
      </w:r>
      <w:r w:rsidRPr="00AF5289">
        <w:t>го прямо или косвенно побуждают к добровольному уходу из жизни (совершению самоуби</w:t>
      </w:r>
      <w:r w:rsidRPr="00AF5289">
        <w:t>й</w:t>
      </w:r>
      <w:r w:rsidRPr="00AF5289">
        <w:t>ства).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>Вариант прямого побуждения: Некое лицо организует деструктивную религиозную о</w:t>
      </w:r>
      <w:r w:rsidRPr="00AF5289">
        <w:t>р</w:t>
      </w:r>
      <w:r w:rsidRPr="00AF5289">
        <w:t xml:space="preserve">ганизацию, именуемую среди </w:t>
      </w:r>
      <w:proofErr w:type="spellStart"/>
      <w:r w:rsidRPr="00AF5289">
        <w:t>сектоведов</w:t>
      </w:r>
      <w:proofErr w:type="spellEnd"/>
      <w:r w:rsidRPr="00AF5289">
        <w:t xml:space="preserve"> тоталитарной сектой. Через какое - то время, запуг</w:t>
      </w:r>
      <w:r w:rsidRPr="00AF5289">
        <w:t>и</w:t>
      </w:r>
      <w:r w:rsidRPr="00AF5289">
        <w:t>вая адептов своей тоталитарной секты наступающим концом света, для "спасения" заставляют совершить самоубийство.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>В подобных случаях необходимо активное сотрудничество правоохран</w:t>
      </w:r>
      <w:r w:rsidRPr="00AF5289">
        <w:t>и</w:t>
      </w:r>
      <w:r w:rsidRPr="00AF5289">
        <w:t xml:space="preserve">тельных органов в </w:t>
      </w:r>
      <w:proofErr w:type="spellStart"/>
      <w:r w:rsidRPr="00AF5289">
        <w:t>сектоведами</w:t>
      </w:r>
      <w:proofErr w:type="spellEnd"/>
      <w:r w:rsidRPr="00AF5289">
        <w:t>, как в расследовании одиночных или массовых самоубийств в подобных орг</w:t>
      </w:r>
      <w:r w:rsidRPr="00AF5289">
        <w:t>а</w:t>
      </w:r>
      <w:r w:rsidRPr="00AF5289">
        <w:t>низациях, так и в их предотвращении.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 xml:space="preserve">Вариант косвенного побуждения: Используется той же организацией "Синий кит". </w:t>
      </w:r>
      <w:proofErr w:type="gramStart"/>
      <w:r w:rsidRPr="00AF5289">
        <w:t>Н</w:t>
      </w:r>
      <w:r w:rsidRPr="00AF5289">
        <w:t>а</w:t>
      </w:r>
      <w:r w:rsidRPr="00AF5289">
        <w:t>пример</w:t>
      </w:r>
      <w:proofErr w:type="gramEnd"/>
      <w:r w:rsidRPr="00AF5289">
        <w:t xml:space="preserve"> в разработанной её представителями игре содержится 50 п</w:t>
      </w:r>
      <w:r w:rsidRPr="00AF5289">
        <w:t>о</w:t>
      </w:r>
      <w:r w:rsidRPr="00AF5289">
        <w:t>следовательных заданий, последнее из которых содержит для "игрока" вариант самоубийства в качестве задания, кот</w:t>
      </w:r>
      <w:r w:rsidRPr="00AF5289">
        <w:t>о</w:t>
      </w:r>
      <w:r w:rsidRPr="00AF5289">
        <w:t>рое он обязан выполнить, иначе "последствия будут страшными". К этому времени потенц</w:t>
      </w:r>
      <w:r w:rsidRPr="00AF5289">
        <w:t>и</w:t>
      </w:r>
      <w:r w:rsidRPr="00AF5289">
        <w:t>альный самоубийца уже полностью доверяет своим "кураторам" и психологически от них з</w:t>
      </w:r>
      <w:r w:rsidRPr="00AF5289">
        <w:t>а</w:t>
      </w:r>
      <w:r w:rsidRPr="00AF5289">
        <w:t>висит.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>В этом варианте необходимо сотрудничество правоохранительных органов, в т.ч. ФСБ России, а также Управление "К" Бюро специальных технических м</w:t>
      </w:r>
      <w:r w:rsidRPr="00AF5289">
        <w:t>е</w:t>
      </w:r>
      <w:r w:rsidRPr="00AF5289">
        <w:t>роприятий с психологами, в т.ч. специалистами по нейролингвистическому программированию (НЛП) в целях прекр</w:t>
      </w:r>
      <w:r w:rsidRPr="00AF5289">
        <w:t>а</w:t>
      </w:r>
      <w:r w:rsidRPr="00AF5289">
        <w:t>щения подобной деятельности. Причина в том, что необходимо устанавливать личности и а</w:t>
      </w:r>
      <w:r w:rsidRPr="00AF5289">
        <w:t>д</w:t>
      </w:r>
      <w:r w:rsidRPr="00AF5289">
        <w:t>реса местонахождения разработчиков данной "игры" (это задача Управления "К" Бюро спец</w:t>
      </w:r>
      <w:r w:rsidRPr="00AF5289">
        <w:t>и</w:t>
      </w:r>
      <w:r w:rsidRPr="00AF5289">
        <w:t>альных технических мероприятий МВД России), разработчиками данной "игры" могут ок</w:t>
      </w:r>
      <w:r w:rsidRPr="00AF5289">
        <w:t>а</w:t>
      </w:r>
      <w:r w:rsidRPr="00AF5289">
        <w:t>заться, в том числе террористы, которые, следует признать, очень изобретател</w:t>
      </w:r>
      <w:r w:rsidRPr="00AF5289">
        <w:t>ь</w:t>
      </w:r>
      <w:r w:rsidRPr="00AF5289">
        <w:t>ны в методах совершения терактов и уничтожения людей (это задачи ФСБ Ро</w:t>
      </w:r>
      <w:r w:rsidRPr="00AF5289">
        <w:t>с</w:t>
      </w:r>
      <w:r w:rsidRPr="00AF5289">
        <w:t>сии).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 xml:space="preserve">2. </w:t>
      </w:r>
      <w:r w:rsidRPr="00AF5289">
        <w:rPr>
          <w:b/>
        </w:rPr>
        <w:t>Субъект преступления -</w:t>
      </w:r>
      <w:r w:rsidRPr="00AF5289">
        <w:t xml:space="preserve"> организаторы (физические лица), которые создают, контр</w:t>
      </w:r>
      <w:r w:rsidRPr="00AF5289">
        <w:t>о</w:t>
      </w:r>
      <w:r w:rsidRPr="00AF5289">
        <w:t>лируют и направляют деятельность на побуждение к совершению с</w:t>
      </w:r>
      <w:r w:rsidRPr="00AF5289">
        <w:t>а</w:t>
      </w:r>
      <w:r w:rsidRPr="00AF5289">
        <w:t>моубийства или массовых самоубийств.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>Как показала "игра" "Синий кит", организаторы находятся "за кадром", иными словами, очень хорошо и тщательно законспирированы. Установить о</w:t>
      </w:r>
      <w:r w:rsidRPr="00AF5289">
        <w:t>р</w:t>
      </w:r>
      <w:r w:rsidRPr="00AF5289">
        <w:t>ганизаторов предельно сложно, как показала практика.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 xml:space="preserve">3. </w:t>
      </w:r>
      <w:r w:rsidRPr="00AF5289">
        <w:rPr>
          <w:b/>
        </w:rPr>
        <w:t>Субъективной стороной</w:t>
      </w:r>
      <w:r w:rsidRPr="00AF5289">
        <w:t xml:space="preserve"> преступления в данном случае является только умысел.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>Организацию деятельности на побуждение к совершению самоубийства нельзя признать совершаемой по неосторожности</w:t>
      </w:r>
      <w:proofErr w:type="gramStart"/>
      <w:r w:rsidRPr="00AF5289">
        <w:t xml:space="preserve"> С</w:t>
      </w:r>
      <w:proofErr w:type="gramEnd"/>
      <w:r w:rsidRPr="00AF5289">
        <w:t>амо сочетание "организация по неосторожности" является нонсенсом.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 xml:space="preserve">4. </w:t>
      </w:r>
      <w:r w:rsidRPr="00AF5289">
        <w:rPr>
          <w:b/>
        </w:rPr>
        <w:t>Объективной стороной преступления</w:t>
      </w:r>
      <w:r w:rsidRPr="00AF5289">
        <w:t xml:space="preserve"> являются прямые или косвенные действия, направленные на организацию деятельности на побуждение к сове</w:t>
      </w:r>
      <w:r w:rsidRPr="00AF5289">
        <w:t>р</w:t>
      </w:r>
      <w:r w:rsidRPr="00AF5289">
        <w:t>шению самоубийства.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>Например, разработка "игры" "Синий кит" является прямым действием, направленным на побуждение к совершению самоубийств.</w:t>
      </w:r>
    </w:p>
    <w:p w:rsidR="00C429AC" w:rsidRPr="00AF5289" w:rsidRDefault="00C429AC" w:rsidP="00C429AC">
      <w:pPr>
        <w:pStyle w:val="a3"/>
        <w:spacing w:before="0" w:beforeAutospacing="0" w:after="0" w:afterAutospacing="0"/>
        <w:ind w:firstLine="567"/>
        <w:jc w:val="both"/>
      </w:pPr>
      <w:r w:rsidRPr="00AF5289">
        <w:t>5. Причинно - следственная связь заключается в схеме "действия, направленные на орг</w:t>
      </w:r>
      <w:r w:rsidRPr="00AF5289">
        <w:t>а</w:t>
      </w:r>
      <w:r w:rsidRPr="00AF5289">
        <w:t>низацию на побуждение к самоубийству - побуждение какого-либо физического лица к с</w:t>
      </w:r>
      <w:r w:rsidRPr="00AF5289">
        <w:t>о</w:t>
      </w:r>
      <w:r w:rsidRPr="00AF5289">
        <w:t>вершению самоубийства - результат в виде самоубийства физического лица или неопределе</w:t>
      </w:r>
      <w:r w:rsidRPr="00AF5289">
        <w:t>н</w:t>
      </w:r>
      <w:r w:rsidRPr="00AF5289">
        <w:t xml:space="preserve">ного круга физических лиц. </w:t>
      </w:r>
    </w:p>
    <w:p w:rsidR="009C71E8" w:rsidRDefault="009C71E8"/>
    <w:sectPr w:rsidR="009C71E8" w:rsidSect="00C429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429AC"/>
    <w:rsid w:val="002F20CF"/>
    <w:rsid w:val="00675ABB"/>
    <w:rsid w:val="009C71E8"/>
    <w:rsid w:val="00AF5289"/>
    <w:rsid w:val="00C4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9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3</cp:revision>
  <dcterms:created xsi:type="dcterms:W3CDTF">2020-09-09T02:52:00Z</dcterms:created>
  <dcterms:modified xsi:type="dcterms:W3CDTF">2020-09-09T02:53:00Z</dcterms:modified>
</cp:coreProperties>
</file>