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D0" w:rsidRPr="00684E42" w:rsidRDefault="002748D0" w:rsidP="00684E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>ЮПБоз-17</w:t>
      </w:r>
      <w:proofErr w:type="gramStart"/>
      <w:r w:rsidR="00A3119F"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>г</w:t>
      </w: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ДИСЦИПЛИНА</w:t>
      </w:r>
      <w:proofErr w:type="gramEnd"/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«ЖИЛИЩНОЕ ПРАВО»</w:t>
      </w:r>
    </w:p>
    <w:p w:rsidR="00A3119F" w:rsidRPr="00684E42" w:rsidRDefault="00A3119F" w:rsidP="00684E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A3119F" w:rsidRPr="00684E42" w:rsidRDefault="00A3119F" w:rsidP="00684E42">
      <w:pPr>
        <w:spacing w:after="0" w:line="240" w:lineRule="auto"/>
      </w:pPr>
      <w:r w:rsidRPr="00684E42">
        <w:rPr>
          <w:rFonts w:ascii="Times New Roman" w:eastAsia="Times New Roman" w:hAnsi="Times New Roman" w:cs="Times New Roman"/>
          <w:b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6" w:history="1"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grigorie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.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vlad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@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yandex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.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ru</w:t>
        </w:r>
      </w:hyperlink>
    </w:p>
    <w:p w:rsidR="00A3119F" w:rsidRPr="00684E42" w:rsidRDefault="00A3119F" w:rsidP="00684E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8D0" w:rsidRPr="00684E42" w:rsidRDefault="002748D0" w:rsidP="00684E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E42">
        <w:rPr>
          <w:rFonts w:ascii="Times New Roman" w:hAnsi="Times New Roman" w:cs="Times New Roman"/>
          <w:b/>
          <w:sz w:val="32"/>
          <w:szCs w:val="32"/>
        </w:rPr>
        <w:t>Практическое занятие № 8 (25.11.2020)</w:t>
      </w:r>
    </w:p>
    <w:p w:rsidR="002748D0" w:rsidRPr="00684E42" w:rsidRDefault="002748D0" w:rsidP="00684E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b/>
          <w:sz w:val="27"/>
          <w:szCs w:val="27"/>
        </w:rPr>
        <w:t>ЗАДАНИЕ</w:t>
      </w:r>
      <w:r w:rsidR="00A3119F" w:rsidRPr="00684E42">
        <w:rPr>
          <w:rFonts w:ascii="Times New Roman" w:eastAsia="Times New Roman" w:hAnsi="Times New Roman" w:cs="Times New Roman"/>
          <w:b/>
          <w:sz w:val="27"/>
          <w:szCs w:val="27"/>
        </w:rPr>
        <w:t xml:space="preserve"> 1:</w:t>
      </w:r>
      <w:r w:rsidRPr="00684E4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84E42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Решить </w:t>
      </w:r>
      <w:r w:rsidR="002A54EC" w:rsidRPr="00684E42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="003F3485" w:rsidRPr="00684E4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(правильных ответов может быть несколько)</w:t>
      </w:r>
      <w:r w:rsidRPr="00684E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Объектами жилищных </w:t>
      </w: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 w:themeFill="background1"/>
          <w:lang w:eastAsia="ru-RU"/>
        </w:rPr>
        <w:t>прав являются</w:t>
      </w:r>
      <w:r w:rsidRPr="00684E4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 w:themeFill="background1"/>
          <w:lang w:eastAsia="ru-RU"/>
        </w:rPr>
        <w:t> жилые помещения.</w:t>
      </w:r>
    </w:p>
    <w:p w:rsidR="00F7104F" w:rsidRPr="00684E42" w:rsidRDefault="002A54EC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="00F7104F"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>Допустимые формы использования жилого помещения</w:t>
      </w: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7104F" w:rsidRPr="00684E42" w:rsidRDefault="006F2C32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>а) р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азмещение промышленных производств</w:t>
      </w:r>
    </w:p>
    <w:p w:rsidR="00F7104F" w:rsidRPr="00684E42" w:rsidRDefault="009F410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 xml:space="preserve">б) </w:t>
      </w:r>
      <w:r w:rsidR="005B0AB7" w:rsidRPr="009F410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о</w:t>
      </w:r>
      <w:r w:rsidR="00F7104F" w:rsidRPr="009F410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существление профессиональной деятельности проживающими в нем гражданами</w:t>
      </w:r>
    </w:p>
    <w:p w:rsidR="00F7104F" w:rsidRPr="00684E42" w:rsidRDefault="009F410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проживание граждан</w:t>
      </w:r>
    </w:p>
    <w:p w:rsidR="00F7104F" w:rsidRPr="00684E42" w:rsidRDefault="009F4104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г)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осуществление индивидуальной предпринимательской деятельности проживающими в нем гражданами</w:t>
      </w:r>
    </w:p>
    <w:p w:rsidR="00F7104F" w:rsidRPr="00684E42" w:rsidRDefault="006F2C32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осуществление любой деятельности, при условии, что она осуществляется лицом, проживающим в этом помещении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Общая площадь жилого помещения состоит из суммы площади:</w:t>
      </w:r>
    </w:p>
    <w:p w:rsidR="00F7104F" w:rsidRPr="00684E42" w:rsidRDefault="006F2C32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подвала</w:t>
      </w:r>
    </w:p>
    <w:p w:rsidR="00F7104F" w:rsidRPr="00684E42" w:rsidRDefault="006F2C32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>б)</w:t>
      </w:r>
      <w:r w:rsidR="00504C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санузлов</w:t>
      </w:r>
    </w:p>
    <w:p w:rsidR="00F7104F" w:rsidRPr="00684E42" w:rsidRDefault="006F2C32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комнат</w:t>
      </w:r>
    </w:p>
    <w:p w:rsidR="00F7104F" w:rsidRPr="00684E42" w:rsidRDefault="006F2C32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>г)</w:t>
      </w:r>
      <w:r w:rsidR="00504C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коридора</w:t>
      </w:r>
    </w:p>
    <w:p w:rsidR="00F7104F" w:rsidRPr="00684E42" w:rsidRDefault="006F2C32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чердаков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балконов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лоджий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жилым помещениям НЕ относятся: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к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ухня</w:t>
      </w:r>
    </w:p>
    <w:p w:rsidR="00F7104F" w:rsidRPr="00684E42" w:rsidRDefault="00876360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балкон</w:t>
      </w:r>
    </w:p>
    <w:p w:rsidR="00F7104F" w:rsidRPr="00684E42" w:rsidRDefault="00876360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чердак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комната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>д) жилой дом,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 часть жилого дома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квартира, часть квартиры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Основания для отказа в переводе жилого помещения в нежилое: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отказ соседей дать согласие на перевод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помещение находится на первом этаже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помещение является изолированным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г)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право собственности на переводимое помещение обременено правами каких-либо лиц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переводимое помещение является частью жилого помещения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доступ к переводимому помещению невозможен без использования помещений, обеспечивающих доступ к жилым помещениям</w:t>
      </w:r>
    </w:p>
    <w:p w:rsidR="00F7104F" w:rsidRPr="00684E42" w:rsidRDefault="00F7104F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ahoma" w:eastAsia="Times New Roman" w:hAnsi="Tahoma" w:cs="Tahoma"/>
          <w:sz w:val="21"/>
          <w:szCs w:val="21"/>
        </w:rPr>
        <w:t> </w:t>
      </w:r>
    </w:p>
    <w:p w:rsidR="00F7104F" w:rsidRPr="00684E42" w:rsidRDefault="00F7104F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ahoma" w:eastAsia="Times New Roman" w:hAnsi="Tahoma" w:cs="Tahoma"/>
          <w:sz w:val="21"/>
          <w:szCs w:val="21"/>
        </w:rPr>
        <w:t> 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Основания для отказа в переводе жилого помещения в нежилое: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помещение находится на первом этаже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помещение находится на втором этаже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proofErr w:type="gramStart"/>
      <w:r w:rsidRPr="00504C95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 xml:space="preserve"> переводимое</w:t>
      </w:r>
      <w:proofErr w:type="gramEnd"/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 xml:space="preserve"> помещение является частью жилого помещения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 xml:space="preserve">переводимое помещение используется собственником данного помещения </w:t>
      </w:r>
      <w:r w:rsidR="00F7104F" w:rsidRPr="00504C95">
        <w:rPr>
          <w:rFonts w:ascii="Times New Roman" w:eastAsia="Times New Roman" w:hAnsi="Times New Roman" w:cs="Times New Roman"/>
          <w:sz w:val="27"/>
          <w:szCs w:val="27"/>
        </w:rPr>
        <w:t>или иным гражданином в качестве места постоянного проживания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отсутствует техническая возможность оборудовать доступ к переводимому помещению</w:t>
      </w:r>
    </w:p>
    <w:p w:rsidR="00F7104F" w:rsidRPr="00684E42" w:rsidRDefault="00876360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помещение является изолированным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Перевод жилого помещения в нежилое не допускается, если: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доступ к переводимому помещению невозможен без использования помещений, обеспечивающих доступ к жилым помещениям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перевод нарушает общественные интересы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proofErr w:type="gramStart"/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 xml:space="preserve"> переводимое</w:t>
      </w:r>
      <w:proofErr w:type="gramEnd"/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 xml:space="preserve"> помещение является частью жилого помещения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право собственности на переводимое помещение обременено правами каких-либо лиц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заявителем не соблюдаются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отсутствует согласие собственников квартир, расположенных над и под указанным помещением</w:t>
      </w:r>
    </w:p>
    <w:p w:rsidR="00F7104F" w:rsidRPr="00684E42" w:rsidRDefault="0057720A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переводимое помещение используется собственником данного помещения или иным гражданином в качестве места постоянного проживания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Жилое помещение может выступать объектом правоотношений: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</w:p>
    <w:p w:rsidR="00F7104F" w:rsidRPr="00684E42" w:rsidRDefault="00FD7A47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гр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ажданских</w:t>
      </w:r>
    </w:p>
    <w:p w:rsidR="00F7104F" w:rsidRPr="00684E42" w:rsidRDefault="00FD7A47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</w:rPr>
        <w:t>ж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илищных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трудовых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семейных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Акты жилищного законодательства могут быть изданы ...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только органами власти субъектов РФ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органами власти РФ и субъектов РФ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только органами местного самоуправления</w:t>
      </w:r>
    </w:p>
    <w:p w:rsidR="00F7104F" w:rsidRPr="00684E42" w:rsidRDefault="00FD7A47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только органами власти РФ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Завершение переустройства и (или) перепланировки жилого помещения подтверждается ...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заявлением лица, которое произвело переустройство и (или) перепланировку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актом приемочной комиссии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записью о государственной регистрации переустройства и (или) перепланировки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решением о проведении переустройства и (или) перепланировки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зависимости от целей жилищный фонд может быть ...</w:t>
      </w:r>
    </w:p>
    <w:p w:rsidR="00F7104F" w:rsidRPr="00684E42" w:rsidRDefault="003F0D7D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индивидуальным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государственным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муниципальным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частным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перевода жилого помещения в нежилое или нежилого помещения в жилое собственник помещения в орган, осуществляющий перевод помещений, по месту нахождения переводимого помещения представляет:</w:t>
      </w:r>
    </w:p>
    <w:p w:rsidR="00F7104F" w:rsidRPr="00684E42" w:rsidRDefault="003F0D7D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правоустанавливающие документы на помещение</w:t>
      </w:r>
    </w:p>
    <w:p w:rsidR="00F7104F" w:rsidRPr="00684E42" w:rsidRDefault="003F0D7D" w:rsidP="009F4104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план помещения с его техническим описанием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заявление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г)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подготовленный и оформленный в установленном порядке проект переустройства и (или) перепланировки помещения, если это требуется для обеспечения использования такого помещения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согласие в письменной форме всех членов семьи нанимателя (в том числе временно отсутствующих членов семьи нанимателя), занимающих жилое помещение на основании договора социального найма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заключение органа по охране памятников архитектуры, истории и культуры о допустимости, если такое жилое помещение или дом, в котором оно находится, является памятником архитектуры, истории или культуры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Перепланировка жилого помещения представляет собой ...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изменение конфигурации помещения, не требующее внесения изменения в технический паспорт жилого помещения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установку, замену или перенос инженерных сетей, санитарно-технического, электрического или другого оборудования, не требующие внесения изменения в технический паспорт жилого помещения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изменение конфигурации помещения, требующее внесения изменения в технический паспорт жилого помещения</w:t>
      </w:r>
    </w:p>
    <w:p w:rsidR="00F7104F" w:rsidRPr="00684E42" w:rsidRDefault="003F0D7D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Перевод квартиры в многоквартирном доме в нежилое помещение допускается, если такая квартира расположена ...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на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первом этаже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на первом этаже дома, но помещения, расположенные непосредственно рядом с квартирой, переводимой в нежилое помещение, не являются жилыми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только выше первого этажа дома, с учетом соблюдения законодательства о градостроительной деятельности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br/>
      </w: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на первом этаже дома, с учетом соблюдения законодательства о градостроительной деятельности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Кадастровый учет и ведение государственного кадастра недвижимости осуществляются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Федеральной налоговой службой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Регистрационным подразделением Министерства юстиции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Федеральной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службой государственной регистрации, кадастра и картографии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Федеральной регистрационной службой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Министерством имущественных </w:t>
      </w:r>
      <w:r w:rsidRPr="00684E42">
        <w:rPr>
          <w:rFonts w:ascii="Times New Roman" w:eastAsia="Times New Roman" w:hAnsi="Times New Roman" w:cs="Times New Roman"/>
          <w:sz w:val="27"/>
          <w:szCs w:val="27"/>
        </w:rPr>
        <w:t>отношений Иркут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ской области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целях создания необходимых условий для удовлетворения потребностей граждан в жилище функции по содействию развития рынка недвижимости в жилищной сфере возложены на ...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государственной власти и органы местного самоуправления в пределах своих полномочий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органы государственной власти, местного самоуправления в пределах своих полномочий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юридических лиц, оказывающих услуги в сфере коммунального обслуживания населения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br/>
      </w: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г)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исключительно на органы местного самоуправления в пределах своих полномочий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д)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исключительно на органы государственной власти в пределах своих полномочий</w:t>
      </w:r>
    </w:p>
    <w:p w:rsidR="00F7104F" w:rsidRPr="00684E42" w:rsidRDefault="00C91903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органы государственной власти, местного самоуправления в пределах своих полномочий и на юридических лиц, функционирующих в сфере оборота жилых помещений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проведения переустройства и (или) перепланировки жилого помещения собственник данного помещения в орган, осуществляющий согласование, по месту нахождения переустраиваемого и (или) </w:t>
      </w:r>
      <w:proofErr w:type="spellStart"/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перепланируемого</w:t>
      </w:r>
      <w:proofErr w:type="spellEnd"/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жилого помещения НЕ представляет: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правоустанавливающие документы на жилое помещение</w:t>
      </w:r>
    </w:p>
    <w:p w:rsidR="00F7104F" w:rsidRPr="00684E42" w:rsidRDefault="00874B34" w:rsidP="009F410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поэтажный план дома, в котором находится помещение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решение уполномоченного органа о разрешении переустройства и (или) перепланировки жилого помещения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г)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правоустанавливающие документы на жилое помещение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д)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согласие соседей на проведение переустройства и (или) перепланировки жилого помещения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согласие в письменной форме всех членов семьи нанимателя (в том числе временно отсутствующих членов семьи нанимателя), занимающих жилое помещение на основании договора социального найма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заключение органа по охране памятников архитектуры, истории и культуры о допустимости, если такое жилое помещение или дом, в котором оно находится, является памятником архитектуры, истории или культуры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t xml:space="preserve">з) 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подготовленный и оформленный в установленном порядке проект переустройства и (или) перепланировки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 между органами и их полномочиями в области жилищных отношений: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а)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органы государственной власти субъекта Российской </w:t>
      </w:r>
      <w:proofErr w:type="gramStart"/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Федерации  ---</w:t>
      </w:r>
      <w:proofErr w:type="gramEnd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  установление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б)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 местного самоуправления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---  установление</w:t>
      </w:r>
      <w:proofErr w:type="gramEnd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в)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 государственной власти Российской Федерации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--  установление</w:t>
      </w:r>
      <w:proofErr w:type="gramEnd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 требовании к жилым помещениям, их содержанию, содержанию общего имущества собственников помещений в многоквартирных домах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 между субъектами и их полномочиями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а)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 местного самоуправления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-- согласование переустройства и перепланировки жилых помещений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б)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 государственной власти Российской Федерации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-- правовое регулирование отдельных видов сделок с жилыми помещениями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в)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Органы государственной власти субъектов Российской Федерации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-- определение порядка предоставления жилых помещений специализированного жилищного фонда субъекта РФ</w:t>
      </w:r>
    </w:p>
    <w:p w:rsidR="00F7104F" w:rsidRPr="00684E42" w:rsidRDefault="00F7104F" w:rsidP="00684E42">
      <w:pPr>
        <w:pStyle w:val="a3"/>
        <w:numPr>
          <w:ilvl w:val="0"/>
          <w:numId w:val="1"/>
        </w:numPr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 между категориями и их частями: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а)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основание проведения переустройства и (или) перепланировки жилого помещения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---  выдача</w:t>
      </w:r>
      <w:proofErr w:type="gramEnd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 или направление заявителю документа, подтверждающего согласование переустройства и (или) перепланировки жилого помещения</w:t>
      </w:r>
    </w:p>
    <w:p w:rsidR="00F7104F" w:rsidRPr="00684E42" w:rsidRDefault="00F7104F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684E4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основание возникновения жилищных прав и </w:t>
      </w:r>
      <w:proofErr w:type="gramStart"/>
      <w:r w:rsidRPr="00684E42">
        <w:rPr>
          <w:rFonts w:ascii="Times New Roman" w:eastAsia="Times New Roman" w:hAnsi="Times New Roman" w:cs="Times New Roman"/>
          <w:sz w:val="27"/>
          <w:szCs w:val="27"/>
        </w:rPr>
        <w:t>обязанностей  ---</w:t>
      </w:r>
      <w:proofErr w:type="gramEnd"/>
      <w:r w:rsidRPr="00684E42">
        <w:rPr>
          <w:rFonts w:ascii="Times New Roman" w:eastAsia="Times New Roman" w:hAnsi="Times New Roman" w:cs="Times New Roman"/>
          <w:sz w:val="27"/>
          <w:szCs w:val="27"/>
        </w:rPr>
        <w:t>  приобретение в собственность жилых помещении по основаниям, допускаемым федеральным законом</w:t>
      </w:r>
    </w:p>
    <w:p w:rsidR="00F7104F" w:rsidRPr="00684E42" w:rsidRDefault="00874B34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б)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способ зашиты жилищных прав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---  признание</w:t>
      </w:r>
      <w:proofErr w:type="gramEnd"/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 xml:space="preserve"> жилищного права</w:t>
      </w:r>
    </w:p>
    <w:p w:rsidR="002748D0" w:rsidRPr="00684E42" w:rsidRDefault="00874B34" w:rsidP="00684E42">
      <w:pPr>
        <w:rPr>
          <w:rFonts w:ascii="Times New Roman" w:eastAsia="Times New Roman" w:hAnsi="Times New Roman" w:cs="Times New Roman"/>
          <w:sz w:val="27"/>
          <w:szCs w:val="27"/>
        </w:rPr>
      </w:pPr>
      <w:r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в)</w:t>
      </w:r>
      <w:r w:rsid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F7104F" w:rsidRPr="009F4104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основание ответственности</w:t>
      </w:r>
      <w:r w:rsidR="00F7104F" w:rsidRPr="00684E42">
        <w:rPr>
          <w:rFonts w:ascii="Times New Roman" w:eastAsia="Times New Roman" w:hAnsi="Times New Roman" w:cs="Times New Roman"/>
          <w:sz w:val="27"/>
          <w:szCs w:val="27"/>
        </w:rPr>
        <w:t> --- несвоевременное внесение платы за жилое помещение и коммунальные услуги</w:t>
      </w:r>
    </w:p>
    <w:p w:rsidR="00A3119F" w:rsidRPr="00684E42" w:rsidRDefault="00A3119F" w:rsidP="00684E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E42">
        <w:rPr>
          <w:rFonts w:ascii="Times New Roman" w:hAnsi="Times New Roman" w:cs="Times New Roman"/>
          <w:b/>
          <w:sz w:val="32"/>
          <w:szCs w:val="32"/>
        </w:rPr>
        <w:t>Практическое занятие № 9 (25.11.2020)</w:t>
      </w:r>
    </w:p>
    <w:p w:rsidR="00A3119F" w:rsidRPr="00684E42" w:rsidRDefault="00A3119F" w:rsidP="00684E42">
      <w:r w:rsidRPr="00684E42">
        <w:rPr>
          <w:rFonts w:ascii="Times New Roman" w:eastAsia="Times New Roman" w:hAnsi="Times New Roman" w:cs="Times New Roman"/>
          <w:b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7" w:history="1"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grigorie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.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vlad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@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yandex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</w:rPr>
          <w:t>.</w:t>
        </w:r>
        <w:r w:rsidRPr="00684E42">
          <w:rPr>
            <w:rStyle w:val="a4"/>
            <w:rFonts w:ascii="Times New Roman" w:hAnsi="Times New Roman" w:cs="Times New Roman"/>
            <w:b/>
            <w:color w:val="auto"/>
            <w:sz w:val="32"/>
            <w:szCs w:val="36"/>
            <w:lang w:val="en-US"/>
          </w:rPr>
          <w:t>ru</w:t>
        </w:r>
      </w:hyperlink>
    </w:p>
    <w:p w:rsidR="00A3119F" w:rsidRPr="00684E42" w:rsidRDefault="00A3119F" w:rsidP="00684E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b/>
          <w:sz w:val="27"/>
          <w:szCs w:val="27"/>
        </w:rPr>
        <w:t>ЗАДАНИЕ</w:t>
      </w:r>
      <w:r w:rsidR="00B04662" w:rsidRPr="00684E42">
        <w:rPr>
          <w:rFonts w:ascii="Times New Roman" w:eastAsia="Times New Roman" w:hAnsi="Times New Roman" w:cs="Times New Roman"/>
          <w:b/>
          <w:sz w:val="27"/>
          <w:szCs w:val="27"/>
        </w:rPr>
        <w:t xml:space="preserve"> 1:</w:t>
      </w:r>
      <w:r w:rsidRPr="00684E4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84E42">
        <w:rPr>
          <w:rFonts w:ascii="Times New Roman" w:eastAsia="Times New Roman" w:hAnsi="Times New Roman" w:cs="Times New Roman"/>
          <w:b/>
          <w:sz w:val="28"/>
          <w:szCs w:val="28"/>
        </w:rPr>
        <w:t>Решить задачи по теме.</w:t>
      </w:r>
    </w:p>
    <w:p w:rsidR="006345FA" w:rsidRPr="00684E42" w:rsidRDefault="0060153A" w:rsidP="00684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4E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Задача</w:t>
      </w:r>
      <w:r w:rsidR="006345FA" w:rsidRPr="00684E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4E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1.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="00FB4C13"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Семья пенсионеров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Хоботовых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проживавшая в собственном деревянном доме в г. Н., получила извещение местного органа самоуправления от 10 июня 2005 г. об изъятии у них земельного участка на котором стоит дом, для муниципальных нужд.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="00FB4C13"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общении с должностным лицом, приславшим извещение, В. Хоботов узнал о том, что срок выселения его семьи уже определен 10 декабря 2005 г. и что стоимость дома ему будет возмещена. Она определена в размере 200 тыс. руб.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="00FB4C13"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Указанное известие потрясло семью пенсионеров своей неожиданностью, а также тем, что ни срок выселения, ни размер компенсации стоимости дома их не устраивали.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5FA" w:rsidRPr="00684E42" w:rsidRDefault="0060153A" w:rsidP="00684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Вопросы к задаче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Подлежит ли государственной регистрации решение органа местного самоуправления об изъятии земельного участка у семьи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Хоботовых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По чьей инициативе должна быть осуществлена государственная регистрация решения органа местного самоуправления об изъятии земельного участка?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Правильно ли определен срок выселения семьи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Хоботовых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Имел ли право орган местного самоуправления в одностороннем порядке определить выкупную цену дома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Хоботовых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Из каких слагаемых должна состоять выкупная цена дома семьи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Хоботовых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Сможет ли собственник дома В. Хоботов взамен предлагаемой суммы денег потребовать предоставления ему другого жилого помещения не меньшего размера и не худшего качества?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 Может ли местный орган самоуправления потребовать от В. </w:t>
      </w:r>
      <w:proofErr w:type="spellStart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Хоботова</w:t>
      </w:r>
      <w:proofErr w:type="spellEnd"/>
      <w:r w:rsidRPr="00684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возмещения разницы в стоимости жилья в случае предоставления ему более дорогого жилья?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5FA" w:rsidRPr="00684E42" w:rsidRDefault="006345FA" w:rsidP="00684E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2.</w:t>
      </w:r>
    </w:p>
    <w:p w:rsidR="006345FA" w:rsidRPr="00684E42" w:rsidRDefault="00FB4C13" w:rsidP="00684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Новикову  принадлежала</w:t>
      </w:r>
      <w:proofErr w:type="gramEnd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 xml:space="preserve"> на праве собственности 1/10 часть дома, Макаровой – 5/10 частей дома и Васильеву – 4/10 частей дома. В доме проживает только Новикова. Другие собственники проживают </w:t>
      </w:r>
      <w:proofErr w:type="gramStart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в  г.</w:t>
      </w:r>
      <w:proofErr w:type="gramEnd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 xml:space="preserve"> Москве и г. Екатеринбурге. Васильев продал свою часть дома Новикову за 60 тыс. рублей. Макарова предъявила </w:t>
      </w:r>
      <w:proofErr w:type="gramStart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в  суд</w:t>
      </w:r>
      <w:proofErr w:type="gramEnd"/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 иск о переводе прав и обязанностей по этому договору на н</w:t>
      </w:r>
      <w:r w:rsidRPr="00684E42">
        <w:rPr>
          <w:rFonts w:ascii="Times New Roman" w:eastAsia="Times New Roman" w:hAnsi="Times New Roman" w:cs="Times New Roman"/>
          <w:sz w:val="28"/>
          <w:szCs w:val="28"/>
        </w:rPr>
        <w:t>ее, указав в  обоснование иска,        ч</w:t>
      </w:r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то она имеет  преимущественное право покупки  отчуждаемой доли.</w:t>
      </w:r>
    </w:p>
    <w:p w:rsidR="006345FA" w:rsidRPr="00684E42" w:rsidRDefault="00FB4C13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Суд иск удовлетворил.</w:t>
      </w:r>
    </w:p>
    <w:p w:rsidR="006345FA" w:rsidRPr="00684E42" w:rsidRDefault="00FB4C13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Правильно ли разрешено дело?</w:t>
      </w:r>
    </w:p>
    <w:p w:rsidR="006345FA" w:rsidRPr="00684E42" w:rsidRDefault="00FB4C13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345FA" w:rsidRPr="00684E42">
        <w:rPr>
          <w:rFonts w:ascii="Times New Roman" w:eastAsia="Times New Roman" w:hAnsi="Times New Roman" w:cs="Times New Roman"/>
          <w:sz w:val="28"/>
          <w:szCs w:val="28"/>
        </w:rPr>
        <w:t>Что такое право преимущественной покупки?</w:t>
      </w:r>
    </w:p>
    <w:p w:rsidR="00FB4C13" w:rsidRPr="00684E42" w:rsidRDefault="00FB4C13" w:rsidP="00684E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C13" w:rsidRPr="00684E42" w:rsidRDefault="00FB4C13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b/>
          <w:sz w:val="28"/>
          <w:szCs w:val="28"/>
        </w:rPr>
        <w:t>Задача 3.</w:t>
      </w:r>
    </w:p>
    <w:p w:rsidR="00FB4C13" w:rsidRPr="00684E42" w:rsidRDefault="00877502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 xml:space="preserve">Безработный Р., член ТСЖ четырех этажного дома, оборудовал в подвале дома мастерскую по ремонту обуви, снабдив ее </w:t>
      </w:r>
      <w:proofErr w:type="gramStart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соответствующей  вывеской</w:t>
      </w:r>
      <w:proofErr w:type="gramEnd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. По истечении нескольких дней после открытия мастерской Р. оказался «завален» заказами, жители-</w:t>
      </w:r>
      <w:proofErr w:type="gramStart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клиенты  были</w:t>
      </w:r>
      <w:proofErr w:type="gramEnd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 xml:space="preserve"> довольны работой.</w:t>
      </w:r>
    </w:p>
    <w:p w:rsidR="00FB4C13" w:rsidRPr="00684E42" w:rsidRDefault="00877502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Однако  председатель</w:t>
      </w:r>
      <w:proofErr w:type="gramEnd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 xml:space="preserve"> ТСЖ выразил недовольство к Р. тем, что он занимается предпринимательской  деятельностью в помещении, являющей общей собственностью товарищества, не получив на это разрешения от правления товарищества. Р. на </w:t>
      </w:r>
      <w:proofErr w:type="gramStart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это  ответил</w:t>
      </w:r>
      <w:proofErr w:type="gramEnd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, что помещение технического подвала находится в общей, но при этом долевой собственности  участников товарищества и поэтому  разрешения ему от правления не требуется, тем более, что он получил разрешение органа местного самоуправления на проведение платного ремонта обуви.</w:t>
      </w:r>
    </w:p>
    <w:p w:rsidR="00FB4C13" w:rsidRPr="00684E42" w:rsidRDefault="00877502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Правомерна ли претензия председателя правления товарищества к Р.?</w:t>
      </w:r>
    </w:p>
    <w:p w:rsidR="00FB4C13" w:rsidRPr="00684E42" w:rsidRDefault="00877502" w:rsidP="0068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Разрешите спор, возникший </w:t>
      </w:r>
      <w:proofErr w:type="gramStart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между  участниками</w:t>
      </w:r>
      <w:proofErr w:type="gramEnd"/>
      <w:r w:rsidR="00FB4C13" w:rsidRPr="00684E42">
        <w:rPr>
          <w:rFonts w:ascii="Times New Roman" w:eastAsia="Times New Roman" w:hAnsi="Times New Roman" w:cs="Times New Roman"/>
          <w:sz w:val="28"/>
          <w:szCs w:val="28"/>
        </w:rPr>
        <w:t> данного дела.</w:t>
      </w:r>
    </w:p>
    <w:p w:rsidR="0060153A" w:rsidRPr="00684E42" w:rsidRDefault="0060153A" w:rsidP="00684E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04F" w:rsidRPr="00684E42" w:rsidRDefault="00F7104F" w:rsidP="00684E42">
      <w:pPr>
        <w:spacing w:before="75" w:after="75" w:line="240" w:lineRule="auto"/>
        <w:rPr>
          <w:rFonts w:ascii="Tahoma" w:eastAsia="Times New Roman" w:hAnsi="Tahoma" w:cs="Tahoma"/>
          <w:sz w:val="21"/>
          <w:szCs w:val="21"/>
        </w:rPr>
      </w:pPr>
    </w:p>
    <w:p w:rsidR="00DF70B6" w:rsidRPr="00684E42" w:rsidRDefault="00DF70B6" w:rsidP="00684E42"/>
    <w:sectPr w:rsidR="00DF70B6" w:rsidRPr="00684E42" w:rsidSect="001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8B4"/>
    <w:multiLevelType w:val="hybridMultilevel"/>
    <w:tmpl w:val="C8F6159C"/>
    <w:lvl w:ilvl="0" w:tplc="95383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04F"/>
    <w:rsid w:val="001D6D4C"/>
    <w:rsid w:val="002748D0"/>
    <w:rsid w:val="002A54EC"/>
    <w:rsid w:val="003F0D7D"/>
    <w:rsid w:val="003F3485"/>
    <w:rsid w:val="00504C95"/>
    <w:rsid w:val="0057720A"/>
    <w:rsid w:val="005B0AB7"/>
    <w:rsid w:val="005D3D2D"/>
    <w:rsid w:val="0060153A"/>
    <w:rsid w:val="006345FA"/>
    <w:rsid w:val="00684E42"/>
    <w:rsid w:val="006F2C32"/>
    <w:rsid w:val="006F4D7E"/>
    <w:rsid w:val="00874B34"/>
    <w:rsid w:val="00876360"/>
    <w:rsid w:val="00877502"/>
    <w:rsid w:val="009F4104"/>
    <w:rsid w:val="00A3119F"/>
    <w:rsid w:val="00B04662"/>
    <w:rsid w:val="00B95E84"/>
    <w:rsid w:val="00C91903"/>
    <w:rsid w:val="00DF70B6"/>
    <w:rsid w:val="00EB0CEA"/>
    <w:rsid w:val="00F7104F"/>
    <w:rsid w:val="00FB4C13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CC0E"/>
  <w15:docId w15:val="{A392E00E-F7A5-4723-99CB-80281A4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4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gorie.vl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gorie.vl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2ABD-A4C0-4763-8C71-977F2B83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HP</cp:lastModifiedBy>
  <cp:revision>17</cp:revision>
  <dcterms:created xsi:type="dcterms:W3CDTF">2020-10-26T04:11:00Z</dcterms:created>
  <dcterms:modified xsi:type="dcterms:W3CDTF">2020-11-24T08:23:00Z</dcterms:modified>
</cp:coreProperties>
</file>