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3C" w:rsidRPr="00DD7003" w:rsidRDefault="005E593C" w:rsidP="005E593C">
      <w:pPr>
        <w:rPr>
          <w:rFonts w:ascii="Times New Roman" w:hAnsi="Times New Roman" w:cs="Times New Roman"/>
        </w:rPr>
      </w:pPr>
      <w:r w:rsidRPr="00DD7003">
        <w:rPr>
          <w:rFonts w:ascii="Times New Roman" w:hAnsi="Times New Roman" w:cs="Times New Roman"/>
        </w:rPr>
        <w:t>Задание №1.</w:t>
      </w:r>
    </w:p>
    <w:p w:rsidR="00215188" w:rsidRPr="00746566" w:rsidRDefault="005E593C" w:rsidP="00215188">
      <w:pPr>
        <w:rPr>
          <w:rFonts w:ascii="Times New Roman" w:hAnsi="Times New Roman" w:cs="Times New Roman"/>
        </w:rPr>
      </w:pPr>
      <w:r w:rsidRPr="00DD7003">
        <w:rPr>
          <w:rFonts w:ascii="Times New Roman" w:hAnsi="Times New Roman" w:cs="Times New Roman"/>
        </w:rPr>
        <w:t xml:space="preserve">Составить </w:t>
      </w:r>
      <w:r w:rsidRPr="00746566">
        <w:rPr>
          <w:rFonts w:ascii="Times New Roman" w:hAnsi="Times New Roman" w:cs="Times New Roman"/>
        </w:rPr>
        <w:t>конспект по теме:</w:t>
      </w:r>
      <w:r w:rsidR="00BE3C64" w:rsidRPr="00746566">
        <w:rPr>
          <w:rFonts w:ascii="Times New Roman" w:hAnsi="Times New Roman" w:cs="Times New Roman"/>
        </w:rPr>
        <w:t xml:space="preserve"> </w:t>
      </w:r>
      <w:r w:rsidR="00746566" w:rsidRPr="00746566">
        <w:rPr>
          <w:rFonts w:ascii="Times New Roman" w:hAnsi="Times New Roman" w:cs="Times New Roman"/>
          <w:iCs/>
        </w:rPr>
        <w:t xml:space="preserve">Методология государственного управления национальной экономики </w:t>
      </w:r>
    </w:p>
    <w:p w:rsidR="00DC201F" w:rsidRPr="00746566" w:rsidRDefault="005E593C" w:rsidP="005E593C">
      <w:pPr>
        <w:rPr>
          <w:rFonts w:ascii="Times New Roman" w:hAnsi="Times New Roman" w:cs="Times New Roman"/>
        </w:rPr>
      </w:pPr>
      <w:r w:rsidRPr="00746566">
        <w:rPr>
          <w:rFonts w:ascii="Times New Roman" w:hAnsi="Times New Roman" w:cs="Times New Roman"/>
        </w:rPr>
        <w:t>Вопросы для конспектирования:</w:t>
      </w:r>
    </w:p>
    <w:p w:rsidR="00746566" w:rsidRPr="00746566" w:rsidRDefault="00746566" w:rsidP="00746566">
      <w:pPr>
        <w:rPr>
          <w:rFonts w:ascii="Times New Roman" w:hAnsi="Times New Roman" w:cs="Times New Roman"/>
        </w:rPr>
      </w:pPr>
      <w:r w:rsidRPr="00746566">
        <w:rPr>
          <w:rFonts w:ascii="Times New Roman" w:hAnsi="Times New Roman" w:cs="Times New Roman"/>
        </w:rPr>
        <w:t xml:space="preserve">Понятие методологии государственного управления экономики. Роль государства в развитии экономической и социальной сфер. Функции, цели и задачи государственного регулирования экономики. Совершенствование государственного регулирования экономики. </w:t>
      </w:r>
    </w:p>
    <w:p w:rsidR="005E593C" w:rsidRPr="00746566" w:rsidRDefault="005E593C" w:rsidP="005E593C">
      <w:pPr>
        <w:rPr>
          <w:rFonts w:ascii="Times New Roman" w:hAnsi="Times New Roman" w:cs="Times New Roman"/>
        </w:rPr>
      </w:pPr>
      <w:r w:rsidRPr="00746566">
        <w:rPr>
          <w:rFonts w:ascii="Times New Roman" w:hAnsi="Times New Roman" w:cs="Times New Roman"/>
        </w:rPr>
        <w:t>Источники, литература:</w:t>
      </w:r>
    </w:p>
    <w:p w:rsidR="00EC0FBD" w:rsidRDefault="005E593C" w:rsidP="00EC0FBD">
      <w:pPr>
        <w:rPr>
          <w:rFonts w:ascii="Arial" w:hAnsi="Arial" w:cs="Arial"/>
          <w:color w:val="660099"/>
          <w:sz w:val="24"/>
          <w:szCs w:val="24"/>
          <w:u w:val="single"/>
          <w:shd w:val="clear" w:color="auto" w:fill="FFFFFF"/>
        </w:rPr>
      </w:pPr>
      <w:bookmarkStart w:id="0" w:name="_Hlk35384058"/>
      <w:r w:rsidRPr="00746566">
        <w:rPr>
          <w:rFonts w:ascii="Times New Roman" w:hAnsi="Times New Roman" w:cs="Times New Roman"/>
        </w:rPr>
        <w:t xml:space="preserve">1. </w:t>
      </w:r>
      <w:proofErr w:type="spellStart"/>
      <w:r w:rsidR="00746566" w:rsidRPr="0027049C">
        <w:t>Елькина</w:t>
      </w:r>
      <w:proofErr w:type="spellEnd"/>
      <w:r w:rsidR="00746566" w:rsidRPr="0027049C">
        <w:t xml:space="preserve"> Н.В.</w:t>
      </w:r>
      <w:r w:rsidR="00746566">
        <w:t>,</w:t>
      </w:r>
      <w:r w:rsidR="00746566" w:rsidRPr="0027049C">
        <w:t xml:space="preserve"> </w:t>
      </w:r>
      <w:proofErr w:type="gramStart"/>
      <w:r w:rsidR="00746566" w:rsidRPr="0027049C">
        <w:t>Брянская</w:t>
      </w:r>
      <w:proofErr w:type="gramEnd"/>
      <w:r w:rsidR="00746566" w:rsidRPr="0027049C">
        <w:t xml:space="preserve"> Н.А. Государственное регулирование экономики: </w:t>
      </w:r>
      <w:r w:rsidR="00746566">
        <w:t>у</w:t>
      </w:r>
      <w:r w:rsidR="00746566" w:rsidRPr="0027049C">
        <w:t>чебное пособие.</w:t>
      </w:r>
      <w:r w:rsidR="00746566" w:rsidRPr="00022903">
        <w:t xml:space="preserve"> /</w:t>
      </w:r>
      <w:r w:rsidR="00746566" w:rsidRPr="00022903">
        <w:rPr>
          <w:kern w:val="28"/>
        </w:rPr>
        <w:t xml:space="preserve"> </w:t>
      </w:r>
      <w:r w:rsidR="00746566" w:rsidRPr="0027049C">
        <w:t xml:space="preserve">Н.В. </w:t>
      </w:r>
      <w:proofErr w:type="spellStart"/>
      <w:r w:rsidR="00746566" w:rsidRPr="0027049C">
        <w:t>Елькина</w:t>
      </w:r>
      <w:proofErr w:type="spellEnd"/>
      <w:r w:rsidR="00746566">
        <w:t>,</w:t>
      </w:r>
      <w:r w:rsidR="00746566" w:rsidRPr="00930665">
        <w:t xml:space="preserve"> </w:t>
      </w:r>
      <w:r w:rsidR="00746566" w:rsidRPr="0027049C">
        <w:t>Н.А.</w:t>
      </w:r>
      <w:r w:rsidR="00746566" w:rsidRPr="00022903">
        <w:t xml:space="preserve"> </w:t>
      </w:r>
      <w:proofErr w:type="gramStart"/>
      <w:r w:rsidR="00746566" w:rsidRPr="0027049C">
        <w:t>Брянская</w:t>
      </w:r>
      <w:proofErr w:type="gramEnd"/>
      <w:r w:rsidR="00746566" w:rsidRPr="0027049C">
        <w:t xml:space="preserve"> </w:t>
      </w:r>
      <w:r w:rsidR="00746566">
        <w:t>–</w:t>
      </w:r>
      <w:r w:rsidR="00746566" w:rsidRPr="0027049C">
        <w:t xml:space="preserve"> Иркутск, Изд-во БГ</w:t>
      </w:r>
      <w:r w:rsidR="00746566" w:rsidRPr="0027049C">
        <w:t>У</w:t>
      </w:r>
      <w:r w:rsidR="00746566" w:rsidRPr="0027049C">
        <w:t>ЭП, 2010.</w:t>
      </w:r>
      <w:r w:rsidR="00EC0FBD">
        <w:t xml:space="preserve"> / </w:t>
      </w:r>
      <w:r w:rsidR="00EC0FBD">
        <w:fldChar w:fldCharType="begin"/>
      </w:r>
      <w:r w:rsidR="00EC0FBD">
        <w:instrText xml:space="preserve"> HYPERLINK "http://sgal.bgu.ru/getfiles.ashx?p=Prep%5C00022000%5C00022447/%D0%9F%D0%BE%D0%BB%D0%BD%D1%8B%D0%B9%20%D1%82%D0%B5%D0%BA%D1%81%D1%82%5C%D0%95%D0%BB%D1%8C%D0%BA%D0%B8%D0%BD%D0%B0%20%D0%9D.%D0%92._%20%D0%92%D0%93%D0%B8%D0%9C%D0%91_%20%D0%A3%D1%87%D0%B5%D0%B1%D0%BD%D0%BE%D0%B5%20%D0%BF%D0%BE%D1%81%D0%BE%D0%B1%D0%B8%D0%B5%20_2016.%D1%8D%D0%BB%D0%B5%D0%BA%D1%82%D1%80%D0%BE%D0%BD..pdf" \t "_blank" </w:instrText>
      </w:r>
      <w:r w:rsidR="00EC0FBD">
        <w:fldChar w:fldCharType="separate"/>
      </w:r>
      <w:proofErr w:type="spellStart"/>
      <w:r w:rsidR="00EC0FBD">
        <w:rPr>
          <w:rStyle w:val="HTML"/>
          <w:rFonts w:ascii="Arial" w:hAnsi="Arial" w:cs="Arial"/>
          <w:i w:val="0"/>
          <w:iCs w:val="0"/>
          <w:color w:val="202124"/>
          <w:sz w:val="21"/>
          <w:szCs w:val="21"/>
          <w:u w:val="single"/>
          <w:shd w:val="clear" w:color="auto" w:fill="FFFFFF"/>
        </w:rPr>
        <w:t>sgal.bgu.ru</w:t>
      </w:r>
      <w:proofErr w:type="spellEnd"/>
    </w:p>
    <w:p w:rsidR="00746566" w:rsidRDefault="00EC0FBD" w:rsidP="00746566">
      <w:pPr>
        <w:spacing w:before="120" w:after="120" w:line="240" w:lineRule="auto"/>
        <w:jc w:val="both"/>
      </w:pPr>
      <w:r>
        <w:fldChar w:fldCharType="end"/>
      </w:r>
      <w:r w:rsidR="00746566">
        <w:t xml:space="preserve">2. </w:t>
      </w:r>
      <w:proofErr w:type="spellStart"/>
      <w:r w:rsidR="00746566" w:rsidRPr="0027049C">
        <w:t>Елькина</w:t>
      </w:r>
      <w:proofErr w:type="spellEnd"/>
      <w:r w:rsidR="00746566" w:rsidRPr="0027049C">
        <w:t xml:space="preserve"> Н.В. </w:t>
      </w:r>
      <w:proofErr w:type="gramStart"/>
      <w:r w:rsidR="00746566" w:rsidRPr="0027049C">
        <w:t>Брянская</w:t>
      </w:r>
      <w:proofErr w:type="gramEnd"/>
      <w:r w:rsidR="00746566" w:rsidRPr="0027049C">
        <w:t xml:space="preserve"> Н.А. Государственное </w:t>
      </w:r>
      <w:r w:rsidR="00746566">
        <w:t xml:space="preserve">управление и </w:t>
      </w:r>
      <w:r w:rsidR="00746566" w:rsidRPr="0027049C">
        <w:t>регулирование экон</w:t>
      </w:r>
      <w:r w:rsidR="00746566" w:rsidRPr="0027049C">
        <w:t>о</w:t>
      </w:r>
      <w:r w:rsidR="00746566" w:rsidRPr="0027049C">
        <w:t xml:space="preserve">мики: </w:t>
      </w:r>
      <w:r w:rsidR="00746566">
        <w:t>у</w:t>
      </w:r>
      <w:r w:rsidR="00746566" w:rsidRPr="0027049C">
        <w:t>чебное пособие.</w:t>
      </w:r>
      <w:r w:rsidR="00746566" w:rsidRPr="00930665">
        <w:t xml:space="preserve"> </w:t>
      </w:r>
      <w:r w:rsidR="00746566" w:rsidRPr="00022903">
        <w:t>/</w:t>
      </w:r>
      <w:r w:rsidR="00746566" w:rsidRPr="00022903">
        <w:rPr>
          <w:kern w:val="28"/>
        </w:rPr>
        <w:t xml:space="preserve"> </w:t>
      </w:r>
      <w:r w:rsidR="00746566" w:rsidRPr="0027049C">
        <w:t xml:space="preserve">Н.В. </w:t>
      </w:r>
      <w:proofErr w:type="spellStart"/>
      <w:r w:rsidR="00746566" w:rsidRPr="0027049C">
        <w:t>Елькина</w:t>
      </w:r>
      <w:proofErr w:type="spellEnd"/>
      <w:r w:rsidR="00746566">
        <w:t>,</w:t>
      </w:r>
      <w:r w:rsidR="00746566" w:rsidRPr="00930665">
        <w:t xml:space="preserve"> </w:t>
      </w:r>
      <w:r w:rsidR="00746566" w:rsidRPr="0027049C">
        <w:t>Н.А.</w:t>
      </w:r>
      <w:r w:rsidR="00746566" w:rsidRPr="00022903">
        <w:t xml:space="preserve"> </w:t>
      </w:r>
      <w:proofErr w:type="gramStart"/>
      <w:r w:rsidR="00746566" w:rsidRPr="0027049C">
        <w:t>Брянская</w:t>
      </w:r>
      <w:proofErr w:type="gramEnd"/>
      <w:r w:rsidR="00746566" w:rsidRPr="0027049C">
        <w:t xml:space="preserve"> </w:t>
      </w:r>
      <w:r w:rsidR="00746566">
        <w:t>–</w:t>
      </w:r>
      <w:r w:rsidR="00746566" w:rsidRPr="0027049C">
        <w:t xml:space="preserve"> Иркутск, Изд-во БГУЭП, 200</w:t>
      </w:r>
      <w:r w:rsidR="00746566">
        <w:t>8</w:t>
      </w:r>
      <w:r w:rsidR="00746566" w:rsidRPr="0027049C">
        <w:t>.</w:t>
      </w:r>
    </w:p>
    <w:p w:rsidR="00746566" w:rsidRDefault="00746566" w:rsidP="00746566">
      <w:pPr>
        <w:spacing w:before="120" w:after="120" w:line="240" w:lineRule="auto"/>
        <w:jc w:val="both"/>
      </w:pPr>
      <w:r>
        <w:t>3.</w:t>
      </w:r>
      <w:proofErr w:type="gramStart"/>
      <w:r w:rsidR="00EC0FBD">
        <w:t>Борщевский</w:t>
      </w:r>
      <w:proofErr w:type="gramEnd"/>
      <w:r w:rsidR="00EC0FBD">
        <w:t xml:space="preserve"> Г.А. Государственная служба. Учебник и практикум для </w:t>
      </w:r>
      <w:proofErr w:type="gramStart"/>
      <w:r w:rsidR="00EC0FBD">
        <w:t>академического</w:t>
      </w:r>
      <w:proofErr w:type="gramEnd"/>
      <w:r w:rsidR="00EC0FBD">
        <w:t xml:space="preserve"> </w:t>
      </w:r>
      <w:proofErr w:type="spellStart"/>
      <w:r w:rsidR="00EC0FBD">
        <w:t>бакалавриата</w:t>
      </w:r>
      <w:proofErr w:type="spellEnd"/>
      <w:r w:rsidR="00EC0FBD">
        <w:t xml:space="preserve">. М.: </w:t>
      </w:r>
      <w:proofErr w:type="spellStart"/>
      <w:r w:rsidR="00EC0FBD">
        <w:t>Юрайт</w:t>
      </w:r>
      <w:proofErr w:type="spellEnd"/>
      <w:r w:rsidR="00EC0FBD">
        <w:t xml:space="preserve">, 2016. // </w:t>
      </w:r>
      <w:r>
        <w:t xml:space="preserve"> </w:t>
      </w:r>
      <w:hyperlink r:id="rId6" w:history="1">
        <w:r w:rsidRPr="00DA30A6">
          <w:rPr>
            <w:rStyle w:val="a4"/>
          </w:rPr>
          <w:t>https://cdn1.ozone.ru/multimedia/1014414592.pdf</w:t>
        </w:r>
      </w:hyperlink>
    </w:p>
    <w:p w:rsidR="00746566" w:rsidRDefault="00EC0FBD" w:rsidP="00746566">
      <w:pPr>
        <w:spacing w:before="120" w:after="120" w:line="24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t xml:space="preserve">4.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Курмаева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И.С.,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Баймишева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Т.А.,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Жичкин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К.А.Государственное регулирование экономики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учебное пособие. —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Кинель</w:t>
      </w:r>
      <w:proofErr w:type="spellEnd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РИО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СамГАУ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2019. / </w:t>
      </w:r>
      <w:hyperlink r:id="rId7" w:history="1">
        <w:r w:rsidRPr="00DA30A6">
          <w:rPr>
            <w:rStyle w:val="a4"/>
            <w:rFonts w:ascii="Arial" w:hAnsi="Arial" w:cs="Arial"/>
            <w:sz w:val="18"/>
            <w:szCs w:val="18"/>
            <w:shd w:val="clear" w:color="auto" w:fill="FFFFFF"/>
          </w:rPr>
          <w:t>https://rucont.ru/efd/702254</w:t>
        </w:r>
      </w:hyperlink>
    </w:p>
    <w:bookmarkEnd w:id="0"/>
    <w:p w:rsidR="0076669A" w:rsidRPr="00746566" w:rsidRDefault="0076669A" w:rsidP="005E593C">
      <w:pPr>
        <w:rPr>
          <w:rFonts w:ascii="Times New Roman" w:hAnsi="Times New Roman" w:cs="Times New Roman"/>
        </w:rPr>
      </w:pPr>
    </w:p>
    <w:p w:rsidR="005E593C" w:rsidRPr="00746566" w:rsidRDefault="005E593C" w:rsidP="005E593C">
      <w:pPr>
        <w:rPr>
          <w:rFonts w:ascii="Times New Roman" w:hAnsi="Times New Roman" w:cs="Times New Roman"/>
        </w:rPr>
      </w:pPr>
      <w:r w:rsidRPr="00746566">
        <w:rPr>
          <w:rFonts w:ascii="Times New Roman" w:hAnsi="Times New Roman" w:cs="Times New Roman"/>
        </w:rPr>
        <w:t>Задание №2.</w:t>
      </w:r>
    </w:p>
    <w:p w:rsidR="00BE3C64" w:rsidRPr="00746566" w:rsidRDefault="005E593C" w:rsidP="00215188">
      <w:pPr>
        <w:jc w:val="both"/>
        <w:rPr>
          <w:rFonts w:ascii="Times New Roman" w:hAnsi="Times New Roman" w:cs="Times New Roman"/>
        </w:rPr>
      </w:pPr>
      <w:r w:rsidRPr="00746566">
        <w:rPr>
          <w:rFonts w:ascii="Times New Roman" w:hAnsi="Times New Roman" w:cs="Times New Roman"/>
        </w:rPr>
        <w:t xml:space="preserve">Практическое задание по теме: </w:t>
      </w:r>
      <w:r w:rsidR="00746566" w:rsidRPr="00746566">
        <w:rPr>
          <w:rFonts w:ascii="Times New Roman" w:hAnsi="Times New Roman" w:cs="Times New Roman"/>
          <w:iCs/>
        </w:rPr>
        <w:t>Варианты государственного возде</w:t>
      </w:r>
      <w:r w:rsidR="00746566" w:rsidRPr="00746566">
        <w:rPr>
          <w:rFonts w:ascii="Times New Roman" w:hAnsi="Times New Roman" w:cs="Times New Roman"/>
          <w:iCs/>
        </w:rPr>
        <w:t>й</w:t>
      </w:r>
      <w:r w:rsidR="00746566" w:rsidRPr="00746566">
        <w:rPr>
          <w:rFonts w:ascii="Times New Roman" w:hAnsi="Times New Roman" w:cs="Times New Roman"/>
          <w:iCs/>
        </w:rPr>
        <w:t>ствия на социально-экономические процессы</w:t>
      </w:r>
      <w:r w:rsidR="00746566" w:rsidRPr="00746566">
        <w:rPr>
          <w:rFonts w:ascii="Times New Roman" w:hAnsi="Times New Roman" w:cs="Times New Roman"/>
          <w:highlight w:val="yellow"/>
        </w:rPr>
        <w:t xml:space="preserve"> </w:t>
      </w:r>
    </w:p>
    <w:p w:rsidR="005E593C" w:rsidRPr="00746566" w:rsidRDefault="005E593C" w:rsidP="005E593C">
      <w:pPr>
        <w:rPr>
          <w:rFonts w:ascii="Times New Roman" w:hAnsi="Times New Roman" w:cs="Times New Roman"/>
        </w:rPr>
      </w:pPr>
      <w:r w:rsidRPr="00746566">
        <w:rPr>
          <w:rFonts w:ascii="Times New Roman" w:hAnsi="Times New Roman" w:cs="Times New Roman"/>
        </w:rPr>
        <w:t>Составить доклады по следующим вопросам:</w:t>
      </w:r>
    </w:p>
    <w:p w:rsidR="00746566" w:rsidRPr="00746566" w:rsidRDefault="005E593C" w:rsidP="00746566">
      <w:pPr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746566">
        <w:rPr>
          <w:rFonts w:ascii="Times New Roman" w:hAnsi="Times New Roman" w:cs="Times New Roman"/>
        </w:rPr>
        <w:t>1.</w:t>
      </w:r>
      <w:r w:rsidR="00DD7003" w:rsidRPr="00746566">
        <w:rPr>
          <w:rFonts w:ascii="Times New Roman" w:hAnsi="Times New Roman" w:cs="Times New Roman"/>
          <w:bCs/>
          <w:iCs/>
        </w:rPr>
        <w:t xml:space="preserve"> </w:t>
      </w:r>
      <w:r w:rsidR="00746566" w:rsidRPr="00746566">
        <w:rPr>
          <w:rFonts w:ascii="Times New Roman" w:hAnsi="Times New Roman" w:cs="Times New Roman"/>
        </w:rPr>
        <w:t xml:space="preserve">Теории государственного регулирования экономики. </w:t>
      </w:r>
    </w:p>
    <w:p w:rsidR="00746566" w:rsidRPr="00746566" w:rsidRDefault="00746566" w:rsidP="00746566">
      <w:pPr>
        <w:jc w:val="both"/>
        <w:rPr>
          <w:rFonts w:ascii="Times New Roman" w:hAnsi="Times New Roman" w:cs="Times New Roman"/>
        </w:rPr>
      </w:pPr>
      <w:r w:rsidRPr="00746566">
        <w:rPr>
          <w:rFonts w:ascii="Times New Roman" w:hAnsi="Times New Roman" w:cs="Times New Roman"/>
        </w:rPr>
        <w:t xml:space="preserve">2. Виды моделей рыночной экономики. </w:t>
      </w:r>
    </w:p>
    <w:p w:rsidR="00746566" w:rsidRPr="00746566" w:rsidRDefault="00746566" w:rsidP="00746566">
      <w:pPr>
        <w:jc w:val="both"/>
        <w:rPr>
          <w:rFonts w:ascii="Times New Roman" w:hAnsi="Times New Roman" w:cs="Times New Roman"/>
        </w:rPr>
      </w:pPr>
      <w:r w:rsidRPr="00746566">
        <w:rPr>
          <w:rFonts w:ascii="Times New Roman" w:hAnsi="Times New Roman" w:cs="Times New Roman"/>
        </w:rPr>
        <w:t xml:space="preserve">3. Своеобразие государственного управления и регулирования экономики в отдельных странах. </w:t>
      </w:r>
    </w:p>
    <w:p w:rsidR="00215188" w:rsidRPr="00746566" w:rsidRDefault="00746566" w:rsidP="00746566">
      <w:pPr>
        <w:jc w:val="both"/>
        <w:rPr>
          <w:rFonts w:ascii="Times New Roman" w:hAnsi="Times New Roman" w:cs="Times New Roman"/>
        </w:rPr>
      </w:pPr>
      <w:r w:rsidRPr="00746566">
        <w:rPr>
          <w:rFonts w:ascii="Times New Roman" w:hAnsi="Times New Roman" w:cs="Times New Roman"/>
        </w:rPr>
        <w:t>4. Основные характеристики либеральной и социально-ориентированной моделей рыночной экономики.</w:t>
      </w:r>
    </w:p>
    <w:p w:rsidR="00BE3C64" w:rsidRPr="008B572C" w:rsidRDefault="00BE3C64" w:rsidP="00BE3C64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5E593C" w:rsidRDefault="005E593C" w:rsidP="005E593C">
      <w:pPr>
        <w:rPr>
          <w:rFonts w:ascii="Times New Roman" w:hAnsi="Times New Roman" w:cs="Times New Roman"/>
        </w:rPr>
      </w:pPr>
      <w:r w:rsidRPr="0076669A">
        <w:rPr>
          <w:rFonts w:ascii="Times New Roman" w:hAnsi="Times New Roman" w:cs="Times New Roman"/>
        </w:rPr>
        <w:t>Источники, литература:</w:t>
      </w:r>
    </w:p>
    <w:p w:rsidR="0077143B" w:rsidRDefault="0077143B" w:rsidP="0077143B">
      <w:pPr>
        <w:rPr>
          <w:rFonts w:ascii="Arial" w:hAnsi="Arial" w:cs="Arial"/>
          <w:color w:val="660099"/>
          <w:sz w:val="24"/>
          <w:szCs w:val="24"/>
          <w:u w:val="single"/>
          <w:shd w:val="clear" w:color="auto" w:fill="FFFFFF"/>
        </w:rPr>
      </w:pPr>
      <w:r w:rsidRPr="00746566">
        <w:rPr>
          <w:rFonts w:ascii="Times New Roman" w:hAnsi="Times New Roman" w:cs="Times New Roman"/>
        </w:rPr>
        <w:t xml:space="preserve">1. </w:t>
      </w:r>
      <w:proofErr w:type="spellStart"/>
      <w:r w:rsidRPr="0027049C">
        <w:t>Елькина</w:t>
      </w:r>
      <w:proofErr w:type="spellEnd"/>
      <w:r w:rsidRPr="0027049C">
        <w:t xml:space="preserve"> Н.В.</w:t>
      </w:r>
      <w:r>
        <w:t>,</w:t>
      </w:r>
      <w:r w:rsidRPr="0027049C">
        <w:t xml:space="preserve"> </w:t>
      </w:r>
      <w:proofErr w:type="gramStart"/>
      <w:r w:rsidRPr="0027049C">
        <w:t>Брянская</w:t>
      </w:r>
      <w:proofErr w:type="gramEnd"/>
      <w:r w:rsidRPr="0027049C">
        <w:t xml:space="preserve"> Н.А. Государственное регулирование экономики: </w:t>
      </w:r>
      <w:r>
        <w:t>у</w:t>
      </w:r>
      <w:r w:rsidRPr="0027049C">
        <w:t>чебное пособие.</w:t>
      </w:r>
      <w:r w:rsidRPr="00022903">
        <w:t xml:space="preserve"> /</w:t>
      </w:r>
      <w:r w:rsidRPr="00022903">
        <w:rPr>
          <w:kern w:val="28"/>
        </w:rPr>
        <w:t xml:space="preserve"> </w:t>
      </w:r>
      <w:r w:rsidRPr="0027049C">
        <w:t xml:space="preserve">Н.В. </w:t>
      </w:r>
      <w:proofErr w:type="spellStart"/>
      <w:r w:rsidRPr="0027049C">
        <w:t>Елькина</w:t>
      </w:r>
      <w:proofErr w:type="spellEnd"/>
      <w:r>
        <w:t>,</w:t>
      </w:r>
      <w:r w:rsidRPr="00930665">
        <w:t xml:space="preserve"> </w:t>
      </w:r>
      <w:r w:rsidRPr="0027049C">
        <w:t>Н.А.</w:t>
      </w:r>
      <w:r w:rsidRPr="00022903">
        <w:t xml:space="preserve"> </w:t>
      </w:r>
      <w:proofErr w:type="gramStart"/>
      <w:r w:rsidRPr="0027049C">
        <w:t>Брянская</w:t>
      </w:r>
      <w:proofErr w:type="gramEnd"/>
      <w:r w:rsidRPr="0027049C">
        <w:t xml:space="preserve"> </w:t>
      </w:r>
      <w:r>
        <w:t>–</w:t>
      </w:r>
      <w:r w:rsidRPr="0027049C">
        <w:t xml:space="preserve"> Иркутск, Изд-во БГ</w:t>
      </w:r>
      <w:r w:rsidRPr="0027049C">
        <w:t>У</w:t>
      </w:r>
      <w:r w:rsidRPr="0027049C">
        <w:t>ЭП, 2010.</w:t>
      </w:r>
      <w:r>
        <w:t xml:space="preserve"> / </w:t>
      </w:r>
      <w:r>
        <w:fldChar w:fldCharType="begin"/>
      </w:r>
      <w:r>
        <w:instrText xml:space="preserve"> HYPERLINK "http://sgal.bgu.ru/getfiles.ashx?p=Prep%5C00022000%5C00022447/%D0%9F%D0%BE%D0%BB%D0%BD%D1%8B%D0%B9%20%D1%82%D0%B5%D0%BA%D1%81%D1%82%5C%D0%95%D0%BB%D1%8C%D0%BA%D0%B8%D0%BD%D0%B0%20%D0%9D.%D0%92._%20%D0%92%D0%93%D0%B8%D0%9C%D0%91_%20%D0%A3%D1%87%D0%B5%D0%B1%D0%BD%D0%BE%D0%B5%20%D0%BF%D0%BE%D1%81%D0%BE%D0%B1%D0%B8%D0%B5%20_2016.%D1%8D%D0%BB%D0%B5%D0%BA%D1%82%D1%80%D0%BE%D0%BD..pdf" \t "_blank" </w:instrText>
      </w:r>
      <w:r>
        <w:fldChar w:fldCharType="separate"/>
      </w:r>
      <w:proofErr w:type="spellStart"/>
      <w:r>
        <w:rPr>
          <w:rStyle w:val="HTML"/>
          <w:rFonts w:ascii="Arial" w:hAnsi="Arial" w:cs="Arial"/>
          <w:i w:val="0"/>
          <w:iCs w:val="0"/>
          <w:color w:val="202124"/>
          <w:sz w:val="21"/>
          <w:szCs w:val="21"/>
          <w:u w:val="single"/>
          <w:shd w:val="clear" w:color="auto" w:fill="FFFFFF"/>
        </w:rPr>
        <w:t>sgal.bgu.ru</w:t>
      </w:r>
      <w:proofErr w:type="spellEnd"/>
    </w:p>
    <w:p w:rsidR="0077143B" w:rsidRDefault="0077143B" w:rsidP="0077143B">
      <w:pPr>
        <w:spacing w:before="120" w:after="120" w:line="240" w:lineRule="auto"/>
        <w:jc w:val="both"/>
      </w:pPr>
      <w:r>
        <w:fldChar w:fldCharType="end"/>
      </w:r>
      <w:r>
        <w:t xml:space="preserve">2. </w:t>
      </w:r>
      <w:proofErr w:type="spellStart"/>
      <w:r w:rsidRPr="0027049C">
        <w:t>Елькина</w:t>
      </w:r>
      <w:proofErr w:type="spellEnd"/>
      <w:r w:rsidRPr="0027049C">
        <w:t xml:space="preserve"> Н.В. </w:t>
      </w:r>
      <w:proofErr w:type="gramStart"/>
      <w:r w:rsidRPr="0027049C">
        <w:t>Брянская</w:t>
      </w:r>
      <w:proofErr w:type="gramEnd"/>
      <w:r w:rsidRPr="0027049C">
        <w:t xml:space="preserve"> Н.А. Государственное </w:t>
      </w:r>
      <w:r>
        <w:t xml:space="preserve">управление и </w:t>
      </w:r>
      <w:r w:rsidRPr="0027049C">
        <w:t>регулирование экон</w:t>
      </w:r>
      <w:r w:rsidRPr="0027049C">
        <w:t>о</w:t>
      </w:r>
      <w:r w:rsidRPr="0027049C">
        <w:t xml:space="preserve">мики: </w:t>
      </w:r>
      <w:r>
        <w:t>у</w:t>
      </w:r>
      <w:r w:rsidRPr="0027049C">
        <w:t>чебное пособие.</w:t>
      </w:r>
      <w:r w:rsidRPr="00930665">
        <w:t xml:space="preserve"> </w:t>
      </w:r>
      <w:r w:rsidRPr="00022903">
        <w:t>/</w:t>
      </w:r>
      <w:r w:rsidRPr="00022903">
        <w:rPr>
          <w:kern w:val="28"/>
        </w:rPr>
        <w:t xml:space="preserve"> </w:t>
      </w:r>
      <w:r w:rsidRPr="0027049C">
        <w:t xml:space="preserve">Н.В. </w:t>
      </w:r>
      <w:proofErr w:type="spellStart"/>
      <w:r w:rsidRPr="0027049C">
        <w:t>Елькина</w:t>
      </w:r>
      <w:proofErr w:type="spellEnd"/>
      <w:r>
        <w:t>,</w:t>
      </w:r>
      <w:r w:rsidRPr="00930665">
        <w:t xml:space="preserve"> </w:t>
      </w:r>
      <w:r w:rsidRPr="0027049C">
        <w:t>Н.А.</w:t>
      </w:r>
      <w:r w:rsidRPr="00022903">
        <w:t xml:space="preserve"> </w:t>
      </w:r>
      <w:proofErr w:type="gramStart"/>
      <w:r w:rsidRPr="0027049C">
        <w:t>Брянская</w:t>
      </w:r>
      <w:proofErr w:type="gramEnd"/>
      <w:r w:rsidRPr="0027049C">
        <w:t xml:space="preserve"> </w:t>
      </w:r>
      <w:r>
        <w:t>–</w:t>
      </w:r>
      <w:r w:rsidRPr="0027049C">
        <w:t xml:space="preserve"> Иркутск, Изд-во БГУЭП, 200</w:t>
      </w:r>
      <w:r>
        <w:t>8</w:t>
      </w:r>
      <w:r w:rsidRPr="0027049C">
        <w:t>.</w:t>
      </w:r>
    </w:p>
    <w:p w:rsidR="0077143B" w:rsidRDefault="0077143B" w:rsidP="0077143B">
      <w:pPr>
        <w:spacing w:before="120" w:after="120" w:line="240" w:lineRule="auto"/>
        <w:jc w:val="both"/>
      </w:pPr>
      <w:r>
        <w:t>3.</w:t>
      </w:r>
      <w:proofErr w:type="gramStart"/>
      <w:r>
        <w:t>Борщевский</w:t>
      </w:r>
      <w:proofErr w:type="gramEnd"/>
      <w:r>
        <w:t xml:space="preserve"> Г.А. Государственная служба. Учебник и практикум для </w:t>
      </w:r>
      <w:proofErr w:type="gramStart"/>
      <w:r>
        <w:t>академического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 xml:space="preserve">. М.: </w:t>
      </w:r>
      <w:proofErr w:type="spellStart"/>
      <w:r>
        <w:t>Юрайт</w:t>
      </w:r>
      <w:proofErr w:type="spellEnd"/>
      <w:r>
        <w:t xml:space="preserve">, 2016. //  </w:t>
      </w:r>
      <w:hyperlink r:id="rId8" w:history="1">
        <w:r w:rsidRPr="00DA30A6">
          <w:rPr>
            <w:rStyle w:val="a4"/>
          </w:rPr>
          <w:t>https://cdn1.ozone.ru/multimedia/1014414592.pdf</w:t>
        </w:r>
      </w:hyperlink>
    </w:p>
    <w:p w:rsidR="0077143B" w:rsidRDefault="0077143B" w:rsidP="0077143B">
      <w:pPr>
        <w:spacing w:before="120" w:after="120" w:line="24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t xml:space="preserve">4.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Курмаева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И.С.,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Баймишева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Т.А.,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Жичкин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К.А.Государственное регулирование экономики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учебное пособие. —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Кинель</w:t>
      </w:r>
      <w:proofErr w:type="spellEnd"/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РИО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СамГАУ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2019. / </w:t>
      </w:r>
      <w:hyperlink r:id="rId9" w:history="1">
        <w:r w:rsidRPr="00DA30A6">
          <w:rPr>
            <w:rStyle w:val="a4"/>
            <w:rFonts w:ascii="Arial" w:hAnsi="Arial" w:cs="Arial"/>
            <w:sz w:val="18"/>
            <w:szCs w:val="18"/>
            <w:shd w:val="clear" w:color="auto" w:fill="FFFFFF"/>
          </w:rPr>
          <w:t>https://rucont.ru/efd/702254</w:t>
        </w:r>
      </w:hyperlink>
    </w:p>
    <w:p w:rsidR="0076669A" w:rsidRPr="0076669A" w:rsidRDefault="0076669A" w:rsidP="005E593C">
      <w:pPr>
        <w:rPr>
          <w:rFonts w:ascii="Times New Roman" w:hAnsi="Times New Roman" w:cs="Times New Roman"/>
        </w:rPr>
      </w:pPr>
    </w:p>
    <w:p w:rsidR="005E593C" w:rsidRPr="0076669A" w:rsidRDefault="005E593C" w:rsidP="005E593C">
      <w:pPr>
        <w:rPr>
          <w:rFonts w:ascii="Times New Roman" w:hAnsi="Times New Roman" w:cs="Times New Roman"/>
          <w:b/>
        </w:rPr>
      </w:pPr>
      <w:r w:rsidRPr="0076669A">
        <w:rPr>
          <w:rFonts w:ascii="Times New Roman" w:hAnsi="Times New Roman" w:cs="Times New Roman"/>
          <w:b/>
        </w:rPr>
        <w:t xml:space="preserve">Все работы отправлять на почту: </w:t>
      </w:r>
      <w:proofErr w:type="spellStart"/>
      <w:r w:rsidRPr="0076669A">
        <w:rPr>
          <w:rFonts w:ascii="Times New Roman" w:hAnsi="Times New Roman" w:cs="Times New Roman"/>
          <w:b/>
          <w:lang w:val="en-US"/>
        </w:rPr>
        <w:t>pushminp</w:t>
      </w:r>
      <w:proofErr w:type="spellEnd"/>
      <w:r w:rsidRPr="0076669A">
        <w:rPr>
          <w:rFonts w:ascii="Times New Roman" w:hAnsi="Times New Roman" w:cs="Times New Roman"/>
          <w:b/>
        </w:rPr>
        <w:t>@</w:t>
      </w:r>
      <w:r w:rsidRPr="0076669A">
        <w:rPr>
          <w:rFonts w:ascii="Times New Roman" w:hAnsi="Times New Roman" w:cs="Times New Roman"/>
          <w:b/>
          <w:lang w:val="en-US"/>
        </w:rPr>
        <w:t>mail</w:t>
      </w:r>
      <w:r w:rsidRPr="0076669A">
        <w:rPr>
          <w:rFonts w:ascii="Times New Roman" w:hAnsi="Times New Roman" w:cs="Times New Roman"/>
          <w:b/>
        </w:rPr>
        <w:t>.</w:t>
      </w:r>
      <w:proofErr w:type="spellStart"/>
      <w:r w:rsidRPr="0076669A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5E593C" w:rsidRPr="0076669A" w:rsidRDefault="005E593C" w:rsidP="005E593C">
      <w:pPr>
        <w:rPr>
          <w:rFonts w:ascii="Times New Roman" w:hAnsi="Times New Roman" w:cs="Times New Roman"/>
        </w:rPr>
      </w:pPr>
    </w:p>
    <w:sectPr w:rsidR="005E593C" w:rsidRPr="0076669A" w:rsidSect="00EC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A2965"/>
    <w:multiLevelType w:val="hybridMultilevel"/>
    <w:tmpl w:val="C7C8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798"/>
    <w:rsid w:val="00083E00"/>
    <w:rsid w:val="000D7954"/>
    <w:rsid w:val="0015617D"/>
    <w:rsid w:val="00170798"/>
    <w:rsid w:val="001B744B"/>
    <w:rsid w:val="00215188"/>
    <w:rsid w:val="00397F4F"/>
    <w:rsid w:val="004815B2"/>
    <w:rsid w:val="005E593C"/>
    <w:rsid w:val="00746566"/>
    <w:rsid w:val="0076669A"/>
    <w:rsid w:val="0077143B"/>
    <w:rsid w:val="007D2EA8"/>
    <w:rsid w:val="008B572C"/>
    <w:rsid w:val="00941254"/>
    <w:rsid w:val="009B7D68"/>
    <w:rsid w:val="00BE3C64"/>
    <w:rsid w:val="00C046AA"/>
    <w:rsid w:val="00C0657A"/>
    <w:rsid w:val="00CA15F9"/>
    <w:rsid w:val="00DB447D"/>
    <w:rsid w:val="00DC201F"/>
    <w:rsid w:val="00DD7003"/>
    <w:rsid w:val="00EC0FBD"/>
    <w:rsid w:val="00EC3AA1"/>
    <w:rsid w:val="00F2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F9"/>
  </w:style>
  <w:style w:type="paragraph" w:styleId="3">
    <w:name w:val="heading 3"/>
    <w:basedOn w:val="a"/>
    <w:link w:val="30"/>
    <w:uiPriority w:val="9"/>
    <w:qFormat/>
    <w:rsid w:val="00EC0F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9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593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593C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7D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69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C0F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EC0FBD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C0657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3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1.ozone.ru/multimedia/1014414592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rucont.ru/efd/70225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dn1.ozone.ru/multimedia/1014414592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cont.ru/efd/7022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B69E2-2523-4513-AE9E-7435DBCD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pushmin</cp:lastModifiedBy>
  <cp:revision>1</cp:revision>
  <dcterms:created xsi:type="dcterms:W3CDTF">2020-03-17T16:19:00Z</dcterms:created>
  <dcterms:modified xsi:type="dcterms:W3CDTF">2020-10-05T05:16:00Z</dcterms:modified>
</cp:coreProperties>
</file>