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FF" w:rsidRPr="00687880" w:rsidRDefault="00BD30FF" w:rsidP="00BD30FF">
      <w:pPr>
        <w:jc w:val="center"/>
        <w:rPr>
          <w:b/>
          <w:sz w:val="28"/>
          <w:szCs w:val="28"/>
        </w:rPr>
      </w:pPr>
      <w:r w:rsidRPr="00687880">
        <w:rPr>
          <w:sz w:val="28"/>
          <w:szCs w:val="28"/>
        </w:rPr>
        <w:t>Контрольная работа по дисциплине «</w:t>
      </w:r>
      <w:r>
        <w:rPr>
          <w:sz w:val="28"/>
          <w:szCs w:val="28"/>
        </w:rPr>
        <w:t>Моделирование внутрифирменных ситуаций</w:t>
      </w:r>
      <w:r w:rsidRPr="00687880">
        <w:rPr>
          <w:sz w:val="28"/>
          <w:szCs w:val="28"/>
        </w:rPr>
        <w:t>»</w:t>
      </w:r>
    </w:p>
    <w:p w:rsidR="00BD30FF" w:rsidRPr="00687880" w:rsidRDefault="00BD30FF" w:rsidP="00BD30FF">
      <w:pPr>
        <w:jc w:val="center"/>
        <w:rPr>
          <w:b/>
          <w:sz w:val="28"/>
          <w:szCs w:val="28"/>
          <w:u w:val="single"/>
        </w:rPr>
      </w:pPr>
    </w:p>
    <w:p w:rsidR="00BD30FF" w:rsidRPr="00687880" w:rsidRDefault="00BD30FF" w:rsidP="00BD30FF">
      <w:pPr>
        <w:pStyle w:val="a3"/>
        <w:numPr>
          <w:ilvl w:val="0"/>
          <w:numId w:val="1"/>
        </w:numPr>
        <w:tabs>
          <w:tab w:val="clear" w:pos="720"/>
        </w:tabs>
        <w:ind w:left="0" w:firstLine="709"/>
        <w:rPr>
          <w:szCs w:val="28"/>
        </w:rPr>
      </w:pPr>
      <w:r w:rsidRPr="00687880">
        <w:rPr>
          <w:szCs w:val="28"/>
        </w:rPr>
        <w:t>Контрольную работу следует выполнять в отдельной тетради либо на листах формата</w:t>
      </w:r>
      <w:proofErr w:type="gramStart"/>
      <w:r w:rsidRPr="00687880">
        <w:rPr>
          <w:szCs w:val="28"/>
        </w:rPr>
        <w:t xml:space="preserve"> А</w:t>
      </w:r>
      <w:proofErr w:type="gramEnd"/>
      <w:r w:rsidRPr="00687880">
        <w:rPr>
          <w:szCs w:val="28"/>
        </w:rPr>
        <w:t xml:space="preserve"> 4.</w:t>
      </w:r>
    </w:p>
    <w:p w:rsidR="00BD30FF" w:rsidRPr="00687880" w:rsidRDefault="00BD30FF" w:rsidP="00BD30FF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На титульном листе работы должны быть указаны фамилия, имя, отчество ст</w:t>
      </w:r>
      <w:r w:rsidRPr="00687880">
        <w:rPr>
          <w:sz w:val="28"/>
          <w:szCs w:val="28"/>
        </w:rPr>
        <w:t>у</w:t>
      </w:r>
      <w:r w:rsidRPr="00687880">
        <w:rPr>
          <w:sz w:val="28"/>
          <w:szCs w:val="28"/>
        </w:rPr>
        <w:t>дента, номер его зачетной книжки, номер варианта и тема контрольной работы.</w:t>
      </w:r>
    </w:p>
    <w:p w:rsidR="00BD30FF" w:rsidRPr="00687880" w:rsidRDefault="00BD30FF" w:rsidP="00BD30FF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Решения задач следует располагать в порядке номеров, указанных в заданиях, с с</w:t>
      </w:r>
      <w:r w:rsidRPr="00687880">
        <w:rPr>
          <w:sz w:val="28"/>
          <w:szCs w:val="28"/>
        </w:rPr>
        <w:t>о</w:t>
      </w:r>
      <w:r w:rsidRPr="00687880">
        <w:rPr>
          <w:sz w:val="28"/>
          <w:szCs w:val="28"/>
        </w:rPr>
        <w:t>хранением номера и условия.</w:t>
      </w:r>
    </w:p>
    <w:p w:rsidR="00BD30FF" w:rsidRPr="00687880" w:rsidRDefault="00BD30FF" w:rsidP="00BD30FF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Все расчеты должны сопровождаться комментариями к ним и инте</w:t>
      </w:r>
      <w:r w:rsidRPr="00687880">
        <w:rPr>
          <w:sz w:val="28"/>
          <w:szCs w:val="28"/>
        </w:rPr>
        <w:t>р</w:t>
      </w:r>
      <w:r w:rsidRPr="00687880">
        <w:rPr>
          <w:sz w:val="28"/>
          <w:szCs w:val="28"/>
        </w:rPr>
        <w:t>претацией полученных результатов.</w:t>
      </w:r>
    </w:p>
    <w:p w:rsidR="00BD30FF" w:rsidRPr="00687880" w:rsidRDefault="00BD30FF" w:rsidP="00BD30FF">
      <w:pPr>
        <w:jc w:val="center"/>
        <w:rPr>
          <w:b/>
          <w:sz w:val="28"/>
          <w:szCs w:val="28"/>
          <w:u w:val="single"/>
        </w:rPr>
      </w:pPr>
    </w:p>
    <w:p w:rsidR="00BD30FF" w:rsidRPr="00687880" w:rsidRDefault="00BD30FF" w:rsidP="00BD30FF">
      <w:pPr>
        <w:jc w:val="center"/>
        <w:rPr>
          <w:b/>
          <w:sz w:val="28"/>
          <w:szCs w:val="28"/>
          <w:u w:val="single"/>
        </w:rPr>
      </w:pPr>
      <w:r w:rsidRPr="00687880">
        <w:rPr>
          <w:b/>
          <w:sz w:val="28"/>
          <w:szCs w:val="28"/>
          <w:u w:val="single"/>
        </w:rPr>
        <w:t>Номер варианта выбирается по последней цифре зачетной книжки.</w:t>
      </w:r>
    </w:p>
    <w:p w:rsidR="002D12AE" w:rsidRDefault="002D12AE" w:rsidP="00BD30FF">
      <w:pPr>
        <w:jc w:val="right"/>
      </w:pPr>
    </w:p>
    <w:p w:rsidR="00BD30FF" w:rsidRDefault="00BD30FF" w:rsidP="0076011D">
      <w:pPr>
        <w:jc w:val="center"/>
      </w:pPr>
      <w:r>
        <w:t>Вариант №1.</w:t>
      </w:r>
    </w:p>
    <w:p w:rsidR="0076011D" w:rsidRDefault="0076011D" w:rsidP="0076011D">
      <w:pPr>
        <w:jc w:val="center"/>
      </w:pPr>
    </w:p>
    <w:p w:rsidR="00BD30FF" w:rsidRDefault="00BD30FF" w:rsidP="0076011D">
      <w:pPr>
        <w:pStyle w:val="a5"/>
        <w:numPr>
          <w:ilvl w:val="0"/>
          <w:numId w:val="13"/>
        </w:numPr>
        <w:tabs>
          <w:tab w:val="left" w:pos="1380"/>
        </w:tabs>
      </w:pPr>
      <w:r>
        <w:t>Управление в менеджменте и уровни управления.</w:t>
      </w:r>
    </w:p>
    <w:p w:rsidR="00BD30FF" w:rsidRDefault="00BD30FF" w:rsidP="0076011D">
      <w:pPr>
        <w:spacing w:line="136" w:lineRule="exact"/>
        <w:ind w:left="709"/>
      </w:pPr>
    </w:p>
    <w:p w:rsidR="00BD30FF" w:rsidRDefault="00BD30FF" w:rsidP="0076011D">
      <w:pPr>
        <w:pStyle w:val="a5"/>
        <w:numPr>
          <w:ilvl w:val="0"/>
          <w:numId w:val="13"/>
        </w:numPr>
        <w:tabs>
          <w:tab w:val="left" w:pos="1380"/>
        </w:tabs>
      </w:pPr>
      <w:r>
        <w:t>Виды моделей и моделирования.</w:t>
      </w:r>
    </w:p>
    <w:p w:rsidR="00BD30FF" w:rsidRDefault="00BD30FF" w:rsidP="0076011D">
      <w:pPr>
        <w:pStyle w:val="a5"/>
      </w:pPr>
    </w:p>
    <w:p w:rsidR="00BD30FF" w:rsidRDefault="00BD30FF" w:rsidP="0076011D">
      <w:pPr>
        <w:tabs>
          <w:tab w:val="left" w:pos="1380"/>
        </w:tabs>
        <w:ind w:left="1380"/>
      </w:pPr>
    </w:p>
    <w:p w:rsidR="00BD30FF" w:rsidRDefault="00BD30FF" w:rsidP="0076011D">
      <w:pPr>
        <w:tabs>
          <w:tab w:val="left" w:pos="1380"/>
        </w:tabs>
        <w:ind w:left="1380"/>
      </w:pPr>
      <w:r>
        <w:tab/>
      </w:r>
      <w:r>
        <w:tab/>
      </w:r>
      <w:r>
        <w:tab/>
      </w:r>
      <w:r>
        <w:tab/>
      </w:r>
      <w:r>
        <w:tab/>
        <w:t>Вариант №2.</w:t>
      </w:r>
    </w:p>
    <w:p w:rsidR="00BD30FF" w:rsidRDefault="00BD30FF" w:rsidP="0076011D">
      <w:pPr>
        <w:tabs>
          <w:tab w:val="left" w:pos="1276"/>
        </w:tabs>
        <w:ind w:left="1380"/>
      </w:pPr>
    </w:p>
    <w:p w:rsidR="00BD30FF" w:rsidRDefault="00BD30FF" w:rsidP="0076011D">
      <w:pPr>
        <w:pStyle w:val="a5"/>
        <w:numPr>
          <w:ilvl w:val="0"/>
          <w:numId w:val="3"/>
        </w:numPr>
        <w:tabs>
          <w:tab w:val="left" w:pos="1276"/>
        </w:tabs>
        <w:spacing w:line="354" w:lineRule="auto"/>
      </w:pPr>
      <w:r>
        <w:t>Основные компоненты для принятия оптимального решения (цели, альтернативы и критерии их сравнения, ограничения, управляемые и неуправляемые факторы).</w:t>
      </w:r>
    </w:p>
    <w:p w:rsidR="00BD30FF" w:rsidRDefault="00BD30FF" w:rsidP="0076011D">
      <w:pPr>
        <w:numPr>
          <w:ilvl w:val="0"/>
          <w:numId w:val="3"/>
        </w:numPr>
        <w:tabs>
          <w:tab w:val="left" w:pos="1276"/>
        </w:tabs>
      </w:pPr>
      <w:r>
        <w:t>Этапы принятия управленческих решений.</w:t>
      </w:r>
    </w:p>
    <w:p w:rsidR="00BD30FF" w:rsidRDefault="00BD30FF" w:rsidP="0076011D">
      <w:pPr>
        <w:tabs>
          <w:tab w:val="left" w:pos="1380"/>
        </w:tabs>
        <w:spacing w:line="354" w:lineRule="auto"/>
        <w:ind w:left="360"/>
      </w:pPr>
    </w:p>
    <w:p w:rsidR="00BD30FF" w:rsidRDefault="0076011D" w:rsidP="0076011D">
      <w:pPr>
        <w:tabs>
          <w:tab w:val="left" w:pos="1380"/>
        </w:tabs>
        <w:spacing w:line="354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D30FF">
        <w:t>Вариант №3.</w:t>
      </w:r>
    </w:p>
    <w:p w:rsidR="00BD30FF" w:rsidRDefault="00BD30FF" w:rsidP="0076011D">
      <w:pPr>
        <w:pStyle w:val="a5"/>
        <w:numPr>
          <w:ilvl w:val="0"/>
          <w:numId w:val="4"/>
        </w:numPr>
        <w:tabs>
          <w:tab w:val="left" w:pos="1380"/>
        </w:tabs>
      </w:pPr>
      <w:r>
        <w:t>Различные способы принятия решений.</w:t>
      </w:r>
    </w:p>
    <w:p w:rsidR="00BD30FF" w:rsidRDefault="00BD30FF" w:rsidP="0076011D">
      <w:pPr>
        <w:pStyle w:val="a5"/>
        <w:numPr>
          <w:ilvl w:val="0"/>
          <w:numId w:val="4"/>
        </w:numPr>
        <w:tabs>
          <w:tab w:val="left" w:pos="1380"/>
        </w:tabs>
        <w:spacing w:line="348" w:lineRule="auto"/>
        <w:ind w:right="20"/>
      </w:pPr>
      <w:r>
        <w:t xml:space="preserve">Понятие цели в управлении и принятии решения. Взаимосвязь цели с выбором решения. </w:t>
      </w:r>
      <w:proofErr w:type="gramStart"/>
      <w:r>
        <w:t>Лицо</w:t>
      </w:r>
      <w:proofErr w:type="gramEnd"/>
      <w:r>
        <w:t xml:space="preserve"> принимающее решение.</w:t>
      </w:r>
    </w:p>
    <w:p w:rsidR="0076011D" w:rsidRDefault="0076011D" w:rsidP="0076011D">
      <w:pPr>
        <w:tabs>
          <w:tab w:val="left" w:pos="1380"/>
        </w:tabs>
        <w:spacing w:line="354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30FF" w:rsidRDefault="0076011D" w:rsidP="0076011D">
      <w:pPr>
        <w:tabs>
          <w:tab w:val="left" w:pos="1380"/>
        </w:tabs>
        <w:spacing w:line="354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D30FF">
        <w:t>Вариант №4.</w:t>
      </w:r>
    </w:p>
    <w:p w:rsidR="00BD30FF" w:rsidRDefault="00BD30FF" w:rsidP="0076011D">
      <w:pPr>
        <w:pStyle w:val="a5"/>
        <w:numPr>
          <w:ilvl w:val="0"/>
          <w:numId w:val="6"/>
        </w:numPr>
        <w:tabs>
          <w:tab w:val="left" w:pos="1380"/>
        </w:tabs>
        <w:spacing w:line="354" w:lineRule="auto"/>
      </w:pPr>
      <w:r>
        <w:t>Основные понятия: операция, решение, оптимальное решение</w:t>
      </w:r>
    </w:p>
    <w:p w:rsidR="00C02F78" w:rsidRDefault="00C02F78" w:rsidP="0076011D">
      <w:pPr>
        <w:numPr>
          <w:ilvl w:val="0"/>
          <w:numId w:val="6"/>
        </w:numPr>
        <w:tabs>
          <w:tab w:val="left" w:pos="1380"/>
        </w:tabs>
      </w:pPr>
      <w:r>
        <w:t>Что такое модель и моделирование. Адекватность модели.</w:t>
      </w:r>
    </w:p>
    <w:p w:rsidR="00D60BFD" w:rsidRDefault="00D60BFD" w:rsidP="0076011D">
      <w:pPr>
        <w:pStyle w:val="a5"/>
        <w:tabs>
          <w:tab w:val="left" w:pos="1380"/>
        </w:tabs>
        <w:spacing w:line="354" w:lineRule="auto"/>
      </w:pPr>
    </w:p>
    <w:p w:rsidR="00C02F78" w:rsidRDefault="0076011D" w:rsidP="0076011D">
      <w:pPr>
        <w:pStyle w:val="a5"/>
        <w:tabs>
          <w:tab w:val="left" w:pos="1380"/>
        </w:tabs>
        <w:spacing w:line="354" w:lineRule="auto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02F78">
        <w:t>Вариант №5.</w:t>
      </w:r>
    </w:p>
    <w:p w:rsidR="00C02F78" w:rsidRDefault="00C02F78" w:rsidP="0076011D">
      <w:pPr>
        <w:pStyle w:val="a5"/>
        <w:numPr>
          <w:ilvl w:val="0"/>
          <w:numId w:val="7"/>
        </w:numPr>
        <w:tabs>
          <w:tab w:val="left" w:pos="1380"/>
        </w:tabs>
        <w:ind w:hanging="1031"/>
      </w:pPr>
      <w:r>
        <w:t>Понятие об Аналоговых моделях и аналоговом моделировании, их примеры.</w:t>
      </w:r>
    </w:p>
    <w:p w:rsidR="00C02F78" w:rsidRDefault="00C02F78" w:rsidP="0076011D">
      <w:pPr>
        <w:numPr>
          <w:ilvl w:val="0"/>
          <w:numId w:val="7"/>
        </w:numPr>
        <w:tabs>
          <w:tab w:val="left" w:pos="1380"/>
        </w:tabs>
        <w:ind w:hanging="1031"/>
      </w:pPr>
      <w:r>
        <w:t>Различные способы принятия решений.</w:t>
      </w:r>
    </w:p>
    <w:p w:rsidR="00C02F78" w:rsidRDefault="00C02F78" w:rsidP="0076011D">
      <w:pPr>
        <w:pStyle w:val="a5"/>
        <w:tabs>
          <w:tab w:val="left" w:pos="1380"/>
        </w:tabs>
        <w:spacing w:line="354" w:lineRule="auto"/>
      </w:pPr>
    </w:p>
    <w:p w:rsidR="00C02F78" w:rsidRDefault="0076011D" w:rsidP="0076011D">
      <w:pPr>
        <w:pStyle w:val="a5"/>
        <w:tabs>
          <w:tab w:val="left" w:pos="1380"/>
        </w:tabs>
        <w:spacing w:line="35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02F78">
        <w:t>Вариант №6.</w:t>
      </w:r>
    </w:p>
    <w:p w:rsidR="00C02F78" w:rsidRDefault="00C02F78" w:rsidP="0076011D">
      <w:pPr>
        <w:pStyle w:val="a5"/>
        <w:numPr>
          <w:ilvl w:val="0"/>
          <w:numId w:val="8"/>
        </w:numPr>
        <w:tabs>
          <w:tab w:val="left" w:pos="1380"/>
        </w:tabs>
        <w:ind w:hanging="1031"/>
      </w:pPr>
      <w:r>
        <w:t>Формулировка общей задачи выбора оптимального решения.</w:t>
      </w:r>
    </w:p>
    <w:p w:rsidR="00C02F78" w:rsidRDefault="00C02F78" w:rsidP="0076011D">
      <w:pPr>
        <w:numPr>
          <w:ilvl w:val="0"/>
          <w:numId w:val="8"/>
        </w:numPr>
        <w:tabs>
          <w:tab w:val="left" w:pos="1380"/>
        </w:tabs>
        <w:ind w:hanging="1031"/>
      </w:pPr>
      <w:r>
        <w:t>Что такое модель и моделирование. Адекватность модели.</w:t>
      </w:r>
    </w:p>
    <w:p w:rsidR="00C02F78" w:rsidRDefault="00C02F78" w:rsidP="0076011D">
      <w:pPr>
        <w:pStyle w:val="a5"/>
        <w:tabs>
          <w:tab w:val="left" w:pos="1380"/>
        </w:tabs>
        <w:ind w:left="1740"/>
      </w:pPr>
    </w:p>
    <w:p w:rsidR="00C02F78" w:rsidRDefault="0076011D" w:rsidP="0076011D">
      <w:pPr>
        <w:pStyle w:val="a5"/>
        <w:tabs>
          <w:tab w:val="left" w:pos="1380"/>
        </w:tabs>
        <w:ind w:left="1740"/>
      </w:pPr>
      <w:r>
        <w:lastRenderedPageBreak/>
        <w:tab/>
      </w:r>
      <w:r>
        <w:tab/>
      </w:r>
      <w:r>
        <w:tab/>
      </w:r>
      <w:r>
        <w:tab/>
      </w:r>
      <w:r w:rsidR="00C02F78">
        <w:t>Вариант №7.</w:t>
      </w:r>
    </w:p>
    <w:p w:rsidR="00C02F78" w:rsidRDefault="00C02F78" w:rsidP="0076011D">
      <w:pPr>
        <w:numPr>
          <w:ilvl w:val="0"/>
          <w:numId w:val="9"/>
        </w:numPr>
        <w:tabs>
          <w:tab w:val="left" w:pos="1380"/>
        </w:tabs>
        <w:ind w:hanging="1391"/>
      </w:pPr>
      <w:r>
        <w:t>Виды моделей и моделирования. Их характеристика. Примеры.</w:t>
      </w:r>
    </w:p>
    <w:p w:rsidR="00C02F78" w:rsidRDefault="00C02F78" w:rsidP="0076011D">
      <w:pPr>
        <w:numPr>
          <w:ilvl w:val="0"/>
          <w:numId w:val="9"/>
        </w:numPr>
        <w:tabs>
          <w:tab w:val="left" w:pos="1380"/>
        </w:tabs>
        <w:ind w:hanging="1391"/>
      </w:pPr>
      <w:r>
        <w:t>Этапы моделирования.</w:t>
      </w:r>
    </w:p>
    <w:p w:rsidR="0076011D" w:rsidRDefault="0076011D" w:rsidP="0076011D">
      <w:pPr>
        <w:tabs>
          <w:tab w:val="left" w:pos="1380"/>
        </w:tabs>
        <w:ind w:left="2100"/>
      </w:pPr>
    </w:p>
    <w:p w:rsidR="00C02F78" w:rsidRDefault="0076011D" w:rsidP="00C02F78">
      <w:pPr>
        <w:pStyle w:val="a5"/>
        <w:tabs>
          <w:tab w:val="left" w:pos="1380"/>
        </w:tabs>
        <w:ind w:left="2100"/>
      </w:pPr>
      <w:r>
        <w:tab/>
      </w:r>
      <w:r>
        <w:tab/>
      </w:r>
      <w:r>
        <w:tab/>
      </w:r>
      <w:r>
        <w:tab/>
      </w:r>
      <w:r w:rsidR="00C02F78">
        <w:t>Вариант №8.</w:t>
      </w:r>
    </w:p>
    <w:p w:rsidR="00C02F78" w:rsidRDefault="00C02F78" w:rsidP="00C02F78">
      <w:pPr>
        <w:pStyle w:val="a5"/>
        <w:tabs>
          <w:tab w:val="left" w:pos="1380"/>
        </w:tabs>
        <w:ind w:left="2100"/>
      </w:pPr>
    </w:p>
    <w:p w:rsidR="00C02F78" w:rsidRDefault="00C02F78" w:rsidP="00C02F78">
      <w:pPr>
        <w:pStyle w:val="a5"/>
        <w:numPr>
          <w:ilvl w:val="0"/>
          <w:numId w:val="10"/>
        </w:numPr>
        <w:tabs>
          <w:tab w:val="left" w:pos="1380"/>
        </w:tabs>
        <w:spacing w:line="354" w:lineRule="auto"/>
        <w:jc w:val="both"/>
      </w:pPr>
      <w:r>
        <w:t>Основные понятия: операция, решение, оптимальное решение, Лицо принимающее решение (ЛПР), целевая функция и критерий сравнения альтернатив, область допустимых решений (ограничения).</w:t>
      </w:r>
    </w:p>
    <w:p w:rsidR="00C02F78" w:rsidRDefault="00C02F78" w:rsidP="00C02F78">
      <w:pPr>
        <w:numPr>
          <w:ilvl w:val="0"/>
          <w:numId w:val="10"/>
        </w:numPr>
        <w:tabs>
          <w:tab w:val="left" w:pos="1380"/>
        </w:tabs>
      </w:pPr>
      <w:r>
        <w:t>Управление в менеджменте и уровни управления.</w:t>
      </w:r>
    </w:p>
    <w:p w:rsidR="00C02F78" w:rsidRDefault="00C02F78" w:rsidP="00C02F78">
      <w:pPr>
        <w:pStyle w:val="a5"/>
        <w:tabs>
          <w:tab w:val="left" w:pos="1380"/>
        </w:tabs>
        <w:spacing w:line="354" w:lineRule="auto"/>
        <w:jc w:val="both"/>
      </w:pPr>
    </w:p>
    <w:p w:rsidR="00C02F78" w:rsidRDefault="0076011D" w:rsidP="00C02F78">
      <w:pPr>
        <w:pStyle w:val="a5"/>
        <w:tabs>
          <w:tab w:val="left" w:pos="1380"/>
        </w:tabs>
        <w:spacing w:line="354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02F78">
        <w:t>Вариант №9.</w:t>
      </w:r>
    </w:p>
    <w:p w:rsidR="00C02F78" w:rsidRDefault="00C02F78" w:rsidP="00C02F78">
      <w:pPr>
        <w:pStyle w:val="a5"/>
        <w:numPr>
          <w:ilvl w:val="0"/>
          <w:numId w:val="11"/>
        </w:numPr>
        <w:tabs>
          <w:tab w:val="left" w:pos="1380"/>
        </w:tabs>
      </w:pPr>
      <w:r>
        <w:t>Этапы принятия управленческих решений.</w:t>
      </w:r>
    </w:p>
    <w:p w:rsidR="00C02F78" w:rsidRDefault="00C02F78" w:rsidP="00C02F78">
      <w:pPr>
        <w:spacing w:line="136" w:lineRule="exact"/>
      </w:pPr>
    </w:p>
    <w:p w:rsidR="00C02F78" w:rsidRDefault="00C02F78" w:rsidP="00C02F78">
      <w:pPr>
        <w:pStyle w:val="a5"/>
        <w:numPr>
          <w:ilvl w:val="0"/>
          <w:numId w:val="11"/>
        </w:numPr>
        <w:tabs>
          <w:tab w:val="left" w:pos="1380"/>
        </w:tabs>
      </w:pPr>
      <w:r>
        <w:t>Различные способы принятия решений.</w:t>
      </w:r>
    </w:p>
    <w:p w:rsidR="0076011D" w:rsidRDefault="0076011D" w:rsidP="0076011D">
      <w:pPr>
        <w:pStyle w:val="a5"/>
      </w:pPr>
    </w:p>
    <w:p w:rsidR="0076011D" w:rsidRDefault="0076011D" w:rsidP="0076011D">
      <w:pPr>
        <w:pStyle w:val="a5"/>
        <w:tabs>
          <w:tab w:val="left" w:pos="13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Вариант №10.</w:t>
      </w:r>
    </w:p>
    <w:p w:rsidR="0076011D" w:rsidRDefault="0076011D" w:rsidP="0076011D">
      <w:pPr>
        <w:pStyle w:val="a5"/>
        <w:numPr>
          <w:ilvl w:val="0"/>
          <w:numId w:val="12"/>
        </w:numPr>
        <w:tabs>
          <w:tab w:val="left" w:pos="1380"/>
        </w:tabs>
      </w:pPr>
      <w:r>
        <w:t>Формулировка общей задачи выбора оптимального решения.</w:t>
      </w:r>
    </w:p>
    <w:p w:rsidR="0076011D" w:rsidRDefault="0076011D" w:rsidP="0076011D">
      <w:pPr>
        <w:spacing w:line="139" w:lineRule="exact"/>
      </w:pPr>
    </w:p>
    <w:p w:rsidR="0076011D" w:rsidRDefault="0076011D" w:rsidP="0076011D">
      <w:pPr>
        <w:pStyle w:val="a5"/>
        <w:numPr>
          <w:ilvl w:val="0"/>
          <w:numId w:val="12"/>
        </w:numPr>
        <w:tabs>
          <w:tab w:val="left" w:pos="1380"/>
        </w:tabs>
      </w:pPr>
      <w:r>
        <w:t>Что такое модель и моделирование</w:t>
      </w:r>
    </w:p>
    <w:p w:rsidR="00C02F78" w:rsidRDefault="00C02F78" w:rsidP="00C02F78">
      <w:pPr>
        <w:pStyle w:val="a5"/>
        <w:tabs>
          <w:tab w:val="left" w:pos="1380"/>
        </w:tabs>
        <w:spacing w:line="354" w:lineRule="auto"/>
        <w:jc w:val="both"/>
      </w:pPr>
    </w:p>
    <w:p w:rsidR="00C02F78" w:rsidRDefault="00C02F78" w:rsidP="00C02F78">
      <w:pPr>
        <w:pStyle w:val="a5"/>
        <w:tabs>
          <w:tab w:val="left" w:pos="1380"/>
        </w:tabs>
        <w:ind w:left="2100"/>
      </w:pPr>
    </w:p>
    <w:p w:rsidR="00C02F78" w:rsidRDefault="00C02F78" w:rsidP="00C02F78">
      <w:pPr>
        <w:pStyle w:val="a5"/>
        <w:tabs>
          <w:tab w:val="left" w:pos="1380"/>
        </w:tabs>
        <w:spacing w:line="354" w:lineRule="auto"/>
        <w:jc w:val="center"/>
      </w:pPr>
    </w:p>
    <w:p w:rsidR="00BD30FF" w:rsidRDefault="00BD30FF" w:rsidP="00BD30FF">
      <w:pPr>
        <w:tabs>
          <w:tab w:val="left" w:pos="1380"/>
        </w:tabs>
        <w:ind w:left="1380"/>
      </w:pPr>
    </w:p>
    <w:p w:rsidR="00BD30FF" w:rsidRDefault="00BD30FF" w:rsidP="00BD30FF">
      <w:pPr>
        <w:jc w:val="both"/>
      </w:pPr>
    </w:p>
    <w:sectPr w:rsidR="00BD30FF" w:rsidSect="00BD30F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13"/>
    <w:multiLevelType w:val="hybridMultilevel"/>
    <w:tmpl w:val="46EA0B3C"/>
    <w:lvl w:ilvl="0" w:tplc="43CA1480">
      <w:start w:val="1"/>
      <w:numFmt w:val="decimal"/>
      <w:lvlText w:val="%1."/>
      <w:lvlJc w:val="left"/>
    </w:lvl>
    <w:lvl w:ilvl="1" w:tplc="B42CA0B6">
      <w:numFmt w:val="decimal"/>
      <w:lvlText w:val=""/>
      <w:lvlJc w:val="left"/>
    </w:lvl>
    <w:lvl w:ilvl="2" w:tplc="FFF4F1F2">
      <w:numFmt w:val="decimal"/>
      <w:lvlText w:val=""/>
      <w:lvlJc w:val="left"/>
    </w:lvl>
    <w:lvl w:ilvl="3" w:tplc="831C514C">
      <w:numFmt w:val="decimal"/>
      <w:lvlText w:val=""/>
      <w:lvlJc w:val="left"/>
    </w:lvl>
    <w:lvl w:ilvl="4" w:tplc="44B8DC4E">
      <w:numFmt w:val="decimal"/>
      <w:lvlText w:val=""/>
      <w:lvlJc w:val="left"/>
    </w:lvl>
    <w:lvl w:ilvl="5" w:tplc="28324A72">
      <w:numFmt w:val="decimal"/>
      <w:lvlText w:val=""/>
      <w:lvlJc w:val="left"/>
    </w:lvl>
    <w:lvl w:ilvl="6" w:tplc="60D2F05C">
      <w:numFmt w:val="decimal"/>
      <w:lvlText w:val=""/>
      <w:lvlJc w:val="left"/>
    </w:lvl>
    <w:lvl w:ilvl="7" w:tplc="C3041E82">
      <w:numFmt w:val="decimal"/>
      <w:lvlText w:val=""/>
      <w:lvlJc w:val="left"/>
    </w:lvl>
    <w:lvl w:ilvl="8" w:tplc="CEDA2520">
      <w:numFmt w:val="decimal"/>
      <w:lvlText w:val=""/>
      <w:lvlJc w:val="left"/>
    </w:lvl>
  </w:abstractNum>
  <w:abstractNum w:abstractNumId="1">
    <w:nsid w:val="00004509"/>
    <w:multiLevelType w:val="hybridMultilevel"/>
    <w:tmpl w:val="AF223336"/>
    <w:lvl w:ilvl="0" w:tplc="08028AE6">
      <w:start w:val="1"/>
      <w:numFmt w:val="decimal"/>
      <w:lvlText w:val="%1."/>
      <w:lvlJc w:val="left"/>
    </w:lvl>
    <w:lvl w:ilvl="1" w:tplc="116A52DE">
      <w:numFmt w:val="decimal"/>
      <w:lvlText w:val=""/>
      <w:lvlJc w:val="left"/>
    </w:lvl>
    <w:lvl w:ilvl="2" w:tplc="6A1C2474">
      <w:numFmt w:val="decimal"/>
      <w:lvlText w:val=""/>
      <w:lvlJc w:val="left"/>
    </w:lvl>
    <w:lvl w:ilvl="3" w:tplc="BD12047E">
      <w:numFmt w:val="decimal"/>
      <w:lvlText w:val=""/>
      <w:lvlJc w:val="left"/>
    </w:lvl>
    <w:lvl w:ilvl="4" w:tplc="BAB0844A">
      <w:numFmt w:val="decimal"/>
      <w:lvlText w:val=""/>
      <w:lvlJc w:val="left"/>
    </w:lvl>
    <w:lvl w:ilvl="5" w:tplc="B3F40C2A">
      <w:numFmt w:val="decimal"/>
      <w:lvlText w:val=""/>
      <w:lvlJc w:val="left"/>
    </w:lvl>
    <w:lvl w:ilvl="6" w:tplc="27204990">
      <w:numFmt w:val="decimal"/>
      <w:lvlText w:val=""/>
      <w:lvlJc w:val="left"/>
    </w:lvl>
    <w:lvl w:ilvl="7" w:tplc="6B8439A4">
      <w:numFmt w:val="decimal"/>
      <w:lvlText w:val=""/>
      <w:lvlJc w:val="left"/>
    </w:lvl>
    <w:lvl w:ilvl="8" w:tplc="D4F8D946">
      <w:numFmt w:val="decimal"/>
      <w:lvlText w:val=""/>
      <w:lvlJc w:val="left"/>
    </w:lvl>
  </w:abstractNum>
  <w:abstractNum w:abstractNumId="2">
    <w:nsid w:val="099C6940"/>
    <w:multiLevelType w:val="hybridMultilevel"/>
    <w:tmpl w:val="AC42CC9E"/>
    <w:lvl w:ilvl="0" w:tplc="261C4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E94654"/>
    <w:multiLevelType w:val="hybridMultilevel"/>
    <w:tmpl w:val="19F4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0FD1"/>
    <w:multiLevelType w:val="hybridMultilevel"/>
    <w:tmpl w:val="5594927A"/>
    <w:lvl w:ilvl="0" w:tplc="EA520CE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3EB60935"/>
    <w:multiLevelType w:val="hybridMultilevel"/>
    <w:tmpl w:val="AC886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3F0F84"/>
    <w:multiLevelType w:val="hybridMultilevel"/>
    <w:tmpl w:val="C172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B1093"/>
    <w:multiLevelType w:val="hybridMultilevel"/>
    <w:tmpl w:val="B11C256E"/>
    <w:lvl w:ilvl="0" w:tplc="5204D65E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116A52DE">
      <w:numFmt w:val="decimal"/>
      <w:lvlText w:val=""/>
      <w:lvlJc w:val="left"/>
    </w:lvl>
    <w:lvl w:ilvl="2" w:tplc="6A1C2474">
      <w:numFmt w:val="decimal"/>
      <w:lvlText w:val=""/>
      <w:lvlJc w:val="left"/>
    </w:lvl>
    <w:lvl w:ilvl="3" w:tplc="BD12047E">
      <w:numFmt w:val="decimal"/>
      <w:lvlText w:val=""/>
      <w:lvlJc w:val="left"/>
    </w:lvl>
    <w:lvl w:ilvl="4" w:tplc="BAB0844A">
      <w:numFmt w:val="decimal"/>
      <w:lvlText w:val=""/>
      <w:lvlJc w:val="left"/>
    </w:lvl>
    <w:lvl w:ilvl="5" w:tplc="B3F40C2A">
      <w:numFmt w:val="decimal"/>
      <w:lvlText w:val=""/>
      <w:lvlJc w:val="left"/>
    </w:lvl>
    <w:lvl w:ilvl="6" w:tplc="27204990">
      <w:numFmt w:val="decimal"/>
      <w:lvlText w:val=""/>
      <w:lvlJc w:val="left"/>
    </w:lvl>
    <w:lvl w:ilvl="7" w:tplc="6B8439A4">
      <w:numFmt w:val="decimal"/>
      <w:lvlText w:val=""/>
      <w:lvlJc w:val="left"/>
    </w:lvl>
    <w:lvl w:ilvl="8" w:tplc="D4F8D946">
      <w:numFmt w:val="decimal"/>
      <w:lvlText w:val=""/>
      <w:lvlJc w:val="left"/>
    </w:lvl>
  </w:abstractNum>
  <w:abstractNum w:abstractNumId="8">
    <w:nsid w:val="5B447DA1"/>
    <w:multiLevelType w:val="hybridMultilevel"/>
    <w:tmpl w:val="88FA7E26"/>
    <w:lvl w:ilvl="0" w:tplc="1AF8E3B8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>
    <w:nsid w:val="5BEF2E0B"/>
    <w:multiLevelType w:val="hybridMultilevel"/>
    <w:tmpl w:val="06C8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F3423"/>
    <w:multiLevelType w:val="hybridMultilevel"/>
    <w:tmpl w:val="3960A754"/>
    <w:lvl w:ilvl="0" w:tplc="5848521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1">
    <w:nsid w:val="723417D6"/>
    <w:multiLevelType w:val="hybridMultilevel"/>
    <w:tmpl w:val="6E42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90397"/>
    <w:multiLevelType w:val="hybridMultilevel"/>
    <w:tmpl w:val="8F34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0FF"/>
    <w:rsid w:val="002D12AE"/>
    <w:rsid w:val="0076011D"/>
    <w:rsid w:val="00BD30FF"/>
    <w:rsid w:val="00C02F78"/>
    <w:rsid w:val="00D6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0FF"/>
    <w:pPr>
      <w:tabs>
        <w:tab w:val="left" w:pos="72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D30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D3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2020-11-01T05:54:00Z</dcterms:created>
  <dcterms:modified xsi:type="dcterms:W3CDTF">2020-11-01T06:26:00Z</dcterms:modified>
</cp:coreProperties>
</file>