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ЛЕКЦИЯ№2</w:t>
      </w:r>
    </w:p>
    <w:p w:rsid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4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Производственный и технологический процессы лесозаготовительного предприятия. 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Под производственным процессом понимается создание продукта людьми, связанными определенными производственными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отношениями.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Производственный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процесс предполагает наличие трех элементов: труда, предмета труда и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средств труда.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Производственный процесс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лесозаготовительного предприятия под</w:t>
      </w:r>
      <w:r>
        <w:rPr>
          <w:rFonts w:ascii="Times New Roman" w:eastAsia="TimesNewRoman" w:hAnsi="Times New Roman" w:cs="Times New Roman"/>
          <w:sz w:val="28"/>
          <w:szCs w:val="28"/>
        </w:rPr>
        <w:t>р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аз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деляется на три основные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фазы: лесосечные работы, транспорт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леса и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C27E9" w:rsidRPr="0028745C">
        <w:rPr>
          <w:rFonts w:ascii="Times New Roman" w:eastAsia="TimesNewRoman" w:hAnsi="Times New Roman" w:cs="Times New Roman"/>
          <w:sz w:val="28"/>
          <w:szCs w:val="28"/>
        </w:rPr>
        <w:t>Р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аботы на лесопромышленном складе.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Производственный процесс состоит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из технологического процессов материального и технического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обслужива-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ния.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Технологический процесс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состоит из основных, подготовительных и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спомогательных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 работ. Первая фаза технологического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процесса </w:t>
      </w:r>
      <w:r>
        <w:rPr>
          <w:rFonts w:ascii="Times New Roman" w:eastAsia="TimesNewRoman" w:hAnsi="Times New Roman" w:cs="Times New Roman"/>
          <w:sz w:val="28"/>
          <w:szCs w:val="28"/>
        </w:rPr>
        <w:t>предпри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ятия заключается в рациональном освоении лесосечного фонда, заготовке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древесины, получение древесной продукции. Состав операции, последова-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тельность выполнения, трудоемкость зависят от общего технологического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процесса предприятия. По виду вывозимой продукции различаются четыре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технологии лесосечных работ: деревьями, хлыстами, сортиментами, щепой.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При вывозке деревьями выполняются четыре операции: валка, формирование пачки, трелевка и погрузка на лесовозный транспорт. Схема наиболее проста, такая схема может быть эффективной при наличии промежуточных площадок, примыкающих к веткам лесовозных дорог. В этом случае трелевка производится в два этапа, что позволяет уменьшать сеть лесовозных усов.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Хлыстовая технология является в настоящее время основной и наиболее применяемой. Она позволяет наиболее рационально использовать древесину, вводить для обработки сырья оборудование, исключающее ручной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труд. При вывозке хлыстов могут бать, применены два варианта, отличающиеся местом выполнения обрезки сучьев, после валки или после трелевки – на верхнем складе.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lastRenderedPageBreak/>
        <w:t>При сортиментной технологии может быть три варианта технологических процессов: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- валка, обрезка сучьев, раскряжевка – выполняется на пасеке;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- обрабатывающие операции – выполняются на погрузочной площадке (верхнем складе);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- валка – на лесосеке, обрезка сучьев, раскряжевка – на погрузочной площадке.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На выбор технологического процесса существенное влияние оказывают следующие факторы: почвенно-грунтовые условия, рельеф местности,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характеристика предмета труда, его состав.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Почвенно-грунтовые условия для лесозаготовительных работ по их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эксплуатационным показателям характеризуются четырьмя категориями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грунтов.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 первой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отнесены пески и каменистая почва. На таких грунтах работа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машин возможна в течение всего года с перерывом на весенне-осенние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распутицы.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Ко второй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отнесены супесчаные почвы и мелкие суглинки. Эта категория грунтов допускает многократный проход машин по одному следу (волоку).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 третьей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отнесены глинистые почвы, супеси с глинистыми прослойками, такие грунты имеют повышенную влажность в течение всего теплого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периода. При движении трелевочных машин быстро разрушают растительный слой и образуют глубокие колеи на волоках.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 четвертой 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>отнесены торфяно-болотные и перегнойно-глеевые почвы, такие грунты наиболее неблагоприятны для работы лесозаготовительных машин.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Оценку рельефа в лесозаготовительных целях рекомендуется проводить по крутизне склонов, выраженной в градусах. Исходя из крутизны,</w:t>
      </w:r>
    </w:p>
    <w:p w:rsidR="0028745C" w:rsidRPr="0028745C" w:rsidRDefault="00CC27E9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eastAsia="TimesNewRoman" w:hAnsi="Times New Roman" w:cs="Times New Roman"/>
          <w:sz w:val="28"/>
          <w:szCs w:val="28"/>
        </w:rPr>
        <w:t>лесопокрытые</w:t>
      </w:r>
      <w:r w:rsidR="0028745C" w:rsidRPr="0028745C">
        <w:rPr>
          <w:rFonts w:ascii="Times New Roman" w:eastAsia="TimesNewRoman" w:hAnsi="Times New Roman" w:cs="Times New Roman"/>
          <w:sz w:val="28"/>
          <w:szCs w:val="28"/>
        </w:rPr>
        <w:t xml:space="preserve"> площади делить на три группы.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При крутизне склонов до градусов</w:t>
      </w:r>
      <w:r w:rsidR="00CC27E9">
        <w:rPr>
          <w:rFonts w:ascii="Times New Roman" w:eastAsia="TimesNewRoman" w:hAnsi="Times New Roman" w:cs="Times New Roman"/>
          <w:sz w:val="28"/>
          <w:szCs w:val="28"/>
        </w:rPr>
        <w:t xml:space="preserve"> 16 градусов</w:t>
      </w:r>
      <w:r w:rsidRPr="0028745C">
        <w:rPr>
          <w:rFonts w:ascii="Times New Roman" w:eastAsia="TimesNewRoman" w:hAnsi="Times New Roman" w:cs="Times New Roman"/>
          <w:sz w:val="28"/>
          <w:szCs w:val="28"/>
        </w:rPr>
        <w:t xml:space="preserve"> (1 группа) трелевочные тракторы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lastRenderedPageBreak/>
        <w:t>можно применять в течение всего года; от 16 до 25 градусов (2-я группа</w:t>
      </w:r>
      <w:r w:rsidR="00CC27E9">
        <w:rPr>
          <w:rFonts w:ascii="Times New Roman" w:eastAsia="TimesNewRoman" w:hAnsi="Times New Roman" w:cs="Times New Roman"/>
          <w:sz w:val="28"/>
          <w:szCs w:val="28"/>
        </w:rPr>
        <w:t>)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трелевочные трактора могут работать только в сухую погоду летом; при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уклоне свыше 25 градусов (3-я группа) трелевка тракторами запрещается.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К основным природным факторам можно отнести: климатические условия, глубину снежного покрова, количество и продолжительность осадков и др. Большое влияние на выбор технологического процесса и системы машин оказывает таксационная характеристика древостоя.</w:t>
      </w:r>
    </w:p>
    <w:p w:rsidR="0028745C" w:rsidRP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Технологический процесс лесосечных работ определяется числом операций, выполняемых на лесосеке и на лесопогрузочном пункте, характером</w:t>
      </w:r>
    </w:p>
    <w:p w:rsidR="0028745C" w:rsidRDefault="0028745C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8745C">
        <w:rPr>
          <w:rFonts w:ascii="Times New Roman" w:eastAsia="TimesNewRoman" w:hAnsi="Times New Roman" w:cs="Times New Roman"/>
          <w:sz w:val="28"/>
          <w:szCs w:val="28"/>
        </w:rPr>
        <w:t>этих операций и последовательностью их выполнения. Все операции лесосечных работ можно разделить на технологические, в результате выполнения которых изменяются формы и размеры предмета труда, и переместительные, в результате выполнения которых изменяется место расположения предмета труда.</w:t>
      </w:r>
    </w:p>
    <w:p w:rsidR="00D94D91" w:rsidRDefault="00D94D91" w:rsidP="0028745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Производственно - административные единицы.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Лесозаготовительная промышленность представляет собой комплекс производств, ведущих</w:t>
      </w:r>
      <w:r w:rsidR="00C263D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4D91">
        <w:rPr>
          <w:rFonts w:ascii="Times New Roman" w:eastAsia="TimesNewRoman" w:hAnsi="Times New Roman" w:cs="Times New Roman"/>
          <w:sz w:val="28"/>
          <w:szCs w:val="28"/>
        </w:rPr>
        <w:t>лесозаготовки, транспортировку, первичную обработку, а также частичную</w:t>
      </w:r>
      <w:r w:rsidR="00C263D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4D91">
        <w:rPr>
          <w:rFonts w:ascii="Times New Roman" w:eastAsia="TimesNewRoman" w:hAnsi="Times New Roman" w:cs="Times New Roman"/>
          <w:sz w:val="28"/>
          <w:szCs w:val="28"/>
        </w:rPr>
        <w:t>переработку древесины, ее хранение и отгрузку лесоматериалов потребителю. Лесозаготовительные предприятия подразделяются на леспромхозы,</w:t>
      </w:r>
      <w:r w:rsidR="00C263D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94D91">
        <w:rPr>
          <w:rFonts w:ascii="Times New Roman" w:eastAsia="TimesNewRoman" w:hAnsi="Times New Roman" w:cs="Times New Roman"/>
          <w:sz w:val="28"/>
          <w:szCs w:val="28"/>
        </w:rPr>
        <w:t xml:space="preserve">лесосплавные конторы, лесоперевалочные базы, лесокомбинаты и лесопромышленные комплексы. Основной формой предприятий лесной промышленности являются </w:t>
      </w:r>
      <w:r w:rsidRPr="00D94D91">
        <w:rPr>
          <w:rFonts w:ascii="Times New Roman" w:eastAsia="TimesNewRoman" w:hAnsi="Times New Roman" w:cs="Times New Roman"/>
          <w:i/>
          <w:iCs/>
          <w:sz w:val="28"/>
          <w:szCs w:val="28"/>
        </w:rPr>
        <w:t>леспромхозы (ЛПХ)</w:t>
      </w:r>
      <w:r w:rsidRPr="00D94D91">
        <w:rPr>
          <w:rFonts w:ascii="Times New Roman" w:eastAsia="TimesNewRoman" w:hAnsi="Times New Roman" w:cs="Times New Roman"/>
          <w:sz w:val="28"/>
          <w:szCs w:val="28"/>
        </w:rPr>
        <w:t>, имеющие в своем составе: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службы лесозаготовок и транспорта; нижний склад; сплавные участки; ре-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монтную службу; энергетическое хозяйство; административное здание. В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состав службы лесозаготовок при цеховой структуре входят лесопункты,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состоящие из мастерских участков. При безцеховой структуре мастерские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участки находятся в непосредственном подчинении службе лесозаготовок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лесозаготовительного предприятия. Каждый мастерский участок включает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D94D91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D94D91">
        <w:rPr>
          <w:rFonts w:ascii="Times New Roman" w:eastAsia="TimesNewRoman" w:hAnsi="Times New Roman" w:cs="Times New Roman"/>
          <w:sz w:val="28"/>
          <w:szCs w:val="28"/>
        </w:rPr>
        <w:t xml:space="preserve"> себя несколько комплексных или функциональных бригад.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lastRenderedPageBreak/>
        <w:t>Лесозаготовительное предприятие имеет соответствующие средства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производства в виде машин, механизмов, цехов со станочным оборудова-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нием и др. в районах с развитым лесопромышленным производством наи-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более перспективными являются комплексные предприятия. На этих пред-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приятиях сочетают лесозаготовительные и лесоперерабатывающие работы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с лесохозяйственными.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 лесосплавным предприятиям </w:t>
      </w:r>
      <w:r w:rsidRPr="00D94D91">
        <w:rPr>
          <w:rFonts w:ascii="Times New Roman" w:eastAsia="TimesNewRoman" w:hAnsi="Times New Roman" w:cs="Times New Roman"/>
          <w:sz w:val="28"/>
          <w:szCs w:val="28"/>
        </w:rPr>
        <w:t>относят лесосплавные рейды и сплавные конторы, они сочетают лесосплав с лесозаготовками и обработкой леса.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Лесоперевалочные базы </w:t>
      </w:r>
      <w:r w:rsidRPr="00D94D91">
        <w:rPr>
          <w:rFonts w:ascii="Times New Roman" w:eastAsia="TimesNewRoman" w:hAnsi="Times New Roman" w:cs="Times New Roman"/>
          <w:sz w:val="28"/>
          <w:szCs w:val="28"/>
        </w:rPr>
        <w:t>выполняют комплекс работ по перегрузке леса, прибывающего водным путем, на сухопутный транспорт.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Лесокомбинаты </w:t>
      </w:r>
      <w:r w:rsidRPr="00D94D91">
        <w:rPr>
          <w:rFonts w:ascii="Times New Roman" w:eastAsia="TimesNewRoman" w:hAnsi="Times New Roman" w:cs="Times New Roman"/>
          <w:sz w:val="28"/>
          <w:szCs w:val="28"/>
        </w:rPr>
        <w:t>представляют собой комбинированные предприятия, в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состав которых входят лесозаготовка, деревообработка и лесное хозяйство</w:t>
      </w:r>
      <w:r w:rsidR="00C263DA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Лесопромышленные комплексы (ЛПК) </w:t>
      </w:r>
      <w:r w:rsidRPr="00D94D91">
        <w:rPr>
          <w:rFonts w:ascii="Times New Roman" w:eastAsia="TimesNewRoman" w:hAnsi="Times New Roman" w:cs="Times New Roman"/>
          <w:sz w:val="28"/>
          <w:szCs w:val="28"/>
        </w:rPr>
        <w:t>– высший тип комбинированных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предприятий, которые сочетают лесозаготовки с глубокой переработкой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древесного сырья (производство бумаги, целлюлозы, древесных плит, ле-</w:t>
      </w:r>
    </w:p>
    <w:p w:rsidR="00D94D91" w:rsidRPr="00D94D91" w:rsidRDefault="00D94D91" w:rsidP="00D94D9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94D91">
        <w:rPr>
          <w:rFonts w:ascii="Times New Roman" w:eastAsia="TimesNewRoman" w:hAnsi="Times New Roman" w:cs="Times New Roman"/>
          <w:sz w:val="28"/>
          <w:szCs w:val="28"/>
        </w:rPr>
        <w:t>сохим</w:t>
      </w:r>
      <w:bookmarkStart w:id="0" w:name="_GoBack"/>
      <w:bookmarkEnd w:id="0"/>
      <w:r w:rsidRPr="00D94D91">
        <w:rPr>
          <w:rFonts w:ascii="Times New Roman" w:eastAsia="TimesNewRoman" w:hAnsi="Times New Roman" w:cs="Times New Roman"/>
          <w:sz w:val="28"/>
          <w:szCs w:val="28"/>
        </w:rPr>
        <w:t>ические производства).</w:t>
      </w:r>
    </w:p>
    <w:p w:rsidR="00D94D91" w:rsidRDefault="00D94D91" w:rsidP="00D94D91">
      <w:pPr>
        <w:rPr>
          <w:rFonts w:ascii="TimesNewRoman,BoldItalic" w:eastAsia="TimesNewRoman" w:hAnsi="TimesNewRoman,BoldItalic" w:cs="TimesNewRoman,BoldItalic"/>
          <w:b/>
          <w:bCs/>
          <w:i/>
          <w:iCs/>
          <w:sz w:val="28"/>
          <w:szCs w:val="28"/>
        </w:rPr>
      </w:pPr>
    </w:p>
    <w:p w:rsidR="00C263DA" w:rsidRPr="00D94D91" w:rsidRDefault="00C263DA" w:rsidP="00D94D91">
      <w:pPr>
        <w:rPr>
          <w:rFonts w:ascii="Times New Roman" w:eastAsia="TimesNewRoman" w:hAnsi="Times New Roman" w:cs="Times New Roman"/>
          <w:sz w:val="28"/>
          <w:szCs w:val="28"/>
        </w:rPr>
      </w:pPr>
    </w:p>
    <w:sectPr w:rsidR="00C263DA" w:rsidRPr="00D9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C"/>
    <w:rsid w:val="00087432"/>
    <w:rsid w:val="0028745C"/>
    <w:rsid w:val="00467E60"/>
    <w:rsid w:val="005F5A8A"/>
    <w:rsid w:val="00C263DA"/>
    <w:rsid w:val="00CC27E9"/>
    <w:rsid w:val="00D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FEC8F-4EB0-46A7-9255-082063B3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3</cp:revision>
  <dcterms:created xsi:type="dcterms:W3CDTF">2021-01-21T01:25:00Z</dcterms:created>
  <dcterms:modified xsi:type="dcterms:W3CDTF">2021-01-21T02:23:00Z</dcterms:modified>
</cp:coreProperties>
</file>