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0F9E4E34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9A2268">
        <w:rPr>
          <w:rFonts w:ascii="Times New Roman" w:hAnsi="Times New Roman" w:cs="Times New Roman"/>
          <w:b/>
          <w:sz w:val="28"/>
          <w:szCs w:val="28"/>
        </w:rPr>
        <w:t>5 по 11 октября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134FB" w14:textId="77777777" w:rsidR="009A2268" w:rsidRDefault="009A2268" w:rsidP="00970B2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и</w:t>
      </w:r>
      <w:r w:rsidR="00E024FE" w:rsidRPr="00970B29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024FE" w:rsidRPr="00970B29">
        <w:rPr>
          <w:rFonts w:ascii="Times New Roman" w:hAnsi="Times New Roman" w:cs="Times New Roman"/>
          <w:sz w:val="28"/>
          <w:szCs w:val="28"/>
        </w:rPr>
        <w:t xml:space="preserve"> </w:t>
      </w:r>
      <w:r w:rsidR="00970B29" w:rsidRPr="009A2268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Pr="009A226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70B29" w:rsidRPr="009A2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22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0B29" w:rsidRPr="009A22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70B29" w:rsidRPr="009A2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A2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ГРАЖДАНСКОЕ ЗАКОНОДАТЕЛЬСТВО</w:t>
      </w:r>
      <w:r w:rsidR="00970B29" w:rsidRPr="009A2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A2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конспект по </w:t>
      </w:r>
      <w:bookmarkStart w:id="0" w:name="_GoBack"/>
      <w:r w:rsidRPr="009A2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пункту 2. «Горизонтальная система законодательства»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указанной темы. </w:t>
      </w:r>
    </w:p>
    <w:p w14:paraId="4DCC7D4A" w14:textId="0F809836" w:rsidR="00E024FE" w:rsidRPr="00970B29" w:rsidRDefault="009A2268" w:rsidP="00970B2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</w:t>
      </w:r>
      <w:r w:rsidRPr="009A2268">
        <w:rPr>
          <w:rFonts w:ascii="Times New Roman" w:hAnsi="Times New Roman" w:cs="Times New Roman"/>
          <w:b/>
          <w:bCs/>
          <w:sz w:val="28"/>
          <w:szCs w:val="28"/>
        </w:rPr>
        <w:t>ТЕМУ 4 «</w:t>
      </w:r>
      <w:r w:rsidRPr="009A226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9A2268">
        <w:rPr>
          <w:rFonts w:ascii="Times New Roman" w:hAnsi="Times New Roman" w:cs="Times New Roman"/>
          <w:b/>
          <w:sz w:val="28"/>
          <w:szCs w:val="28"/>
        </w:rPr>
        <w:t xml:space="preserve">ЕЙСТВИЕ </w:t>
      </w:r>
      <w:r w:rsidRPr="009A2268">
        <w:rPr>
          <w:rFonts w:ascii="Times New Roman" w:hAnsi="Times New Roman" w:cs="Times New Roman"/>
          <w:b/>
          <w:bCs/>
          <w:sz w:val="28"/>
          <w:szCs w:val="28"/>
        </w:rPr>
        <w:t>ГРАЖДАНСКИХ ЗАКОНОВ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70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ABC" w:rsidRPr="00970B29">
        <w:rPr>
          <w:rFonts w:ascii="Times New Roman" w:hAnsi="Times New Roman" w:cs="Times New Roman"/>
          <w:sz w:val="28"/>
          <w:szCs w:val="28"/>
        </w:rPr>
        <w:t>(См. файл с лекциями, ГК РФ)</w:t>
      </w:r>
      <w:r w:rsidR="00461C32" w:rsidRPr="00970B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76592" w14:textId="58D7B8C5" w:rsidR="00BA1BB9" w:rsidRPr="00666EB9" w:rsidRDefault="00E024FE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24.00 часов </w:t>
      </w:r>
      <w:r w:rsidR="009A2268">
        <w:rPr>
          <w:rFonts w:ascii="Times New Roman" w:hAnsi="Times New Roman" w:cs="Times New Roman"/>
          <w:b/>
          <w:sz w:val="28"/>
          <w:szCs w:val="28"/>
          <w:u w:val="single"/>
        </w:rPr>
        <w:t>09 октября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4C29754C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</w:t>
      </w:r>
      <w:proofErr w:type="gramStart"/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после</w:t>
      </w:r>
      <w:proofErr w:type="gramEnd"/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2268">
        <w:rPr>
          <w:rFonts w:ascii="Times New Roman" w:hAnsi="Times New Roman" w:cs="Times New Roman"/>
          <w:b/>
          <w:sz w:val="28"/>
          <w:szCs w:val="28"/>
          <w:u w:val="single"/>
        </w:rPr>
        <w:t>09 октября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34644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D7AE1"/>
    <w:rsid w:val="00461C32"/>
    <w:rsid w:val="00490320"/>
    <w:rsid w:val="005842B9"/>
    <w:rsid w:val="00666EB9"/>
    <w:rsid w:val="00693887"/>
    <w:rsid w:val="00752370"/>
    <w:rsid w:val="008B0E80"/>
    <w:rsid w:val="008E5D3D"/>
    <w:rsid w:val="00963BD3"/>
    <w:rsid w:val="00970B29"/>
    <w:rsid w:val="009A2268"/>
    <w:rsid w:val="009F4B72"/>
    <w:rsid w:val="00A97C16"/>
    <w:rsid w:val="00AB7982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18</cp:revision>
  <dcterms:created xsi:type="dcterms:W3CDTF">2020-03-19T16:58:00Z</dcterms:created>
  <dcterms:modified xsi:type="dcterms:W3CDTF">2020-10-04T04:26:00Z</dcterms:modified>
</cp:coreProperties>
</file>