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57" w:rsidRPr="005D0B57" w:rsidRDefault="005D0B57">
      <w:pPr>
        <w:rPr>
          <w:rFonts w:ascii="Times New Roman" w:hAnsi="Times New Roman" w:cs="Times New Roman"/>
          <w:sz w:val="28"/>
          <w:szCs w:val="28"/>
        </w:rPr>
      </w:pPr>
      <w:r w:rsidRPr="005D0B57">
        <w:rPr>
          <w:rFonts w:ascii="Times New Roman" w:hAnsi="Times New Roman" w:cs="Times New Roman"/>
          <w:sz w:val="28"/>
          <w:szCs w:val="28"/>
        </w:rPr>
        <w:t>Тест по теме «Формулы двойного угла»</w:t>
      </w:r>
    </w:p>
    <w:p w:rsidR="00182391" w:rsidRPr="00182391" w:rsidRDefault="0018239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82391">
        <w:rPr>
          <w:rFonts w:ascii="Times New Roman" w:hAnsi="Times New Roman" w:cs="Times New Roman"/>
          <w:color w:val="FF0000"/>
          <w:sz w:val="28"/>
          <w:szCs w:val="28"/>
        </w:rPr>
        <w:t>Ссылка будет активна в пятницу 25.09.2020 г с 10-00 до 12-00</w:t>
      </w:r>
    </w:p>
    <w:p w:rsidR="0090443E" w:rsidRPr="005D0B57" w:rsidRDefault="005D0B57">
      <w:pPr>
        <w:rPr>
          <w:rFonts w:ascii="Times New Roman" w:hAnsi="Times New Roman" w:cs="Times New Roman"/>
          <w:sz w:val="28"/>
          <w:szCs w:val="28"/>
        </w:rPr>
      </w:pPr>
      <w:r w:rsidRPr="005D0B57">
        <w:rPr>
          <w:rFonts w:ascii="Times New Roman" w:hAnsi="Times New Roman" w:cs="Times New Roman"/>
          <w:sz w:val="28"/>
          <w:szCs w:val="28"/>
        </w:rPr>
        <w:t>https://forms.gle/cBEVm2Gj9RC6X4iG9</w:t>
      </w:r>
      <w:bookmarkStart w:id="0" w:name="_GoBack"/>
      <w:bookmarkEnd w:id="0"/>
    </w:p>
    <w:sectPr w:rsidR="0090443E" w:rsidRPr="005D0B57" w:rsidSect="00A6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B57"/>
    <w:rsid w:val="00182391"/>
    <w:rsid w:val="005D0B57"/>
    <w:rsid w:val="0090443E"/>
    <w:rsid w:val="00A6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tmp1</cp:lastModifiedBy>
  <cp:revision>2</cp:revision>
  <dcterms:created xsi:type="dcterms:W3CDTF">2020-09-11T00:41:00Z</dcterms:created>
  <dcterms:modified xsi:type="dcterms:W3CDTF">2020-09-22T02:35:00Z</dcterms:modified>
</cp:coreProperties>
</file>