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37" w:rsidRPr="009A7137" w:rsidRDefault="009A7137" w:rsidP="009A7137">
      <w:pPr>
        <w:rPr>
          <w:rFonts w:asciiTheme="minorHAnsi" w:hAnsiTheme="minorHAnsi" w:cstheme="minorHAnsi"/>
          <w:b/>
          <w:sz w:val="28"/>
          <w:szCs w:val="28"/>
        </w:rPr>
      </w:pPr>
      <w:r w:rsidRPr="009A7137">
        <w:rPr>
          <w:rFonts w:asciiTheme="minorHAnsi" w:hAnsiTheme="minorHAnsi" w:cstheme="minorHAnsi"/>
          <w:b/>
          <w:sz w:val="28"/>
          <w:szCs w:val="28"/>
        </w:rPr>
        <w:t>Таблица производных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9A7137">
        <w:rPr>
          <w:rFonts w:asciiTheme="minorHAnsi" w:hAnsiTheme="minorHAnsi" w:cstheme="minorHAnsi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α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</w:rPr>
          <m:t>α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α</m:t>
            </m:r>
            <m:r>
              <w:rPr>
                <w:rFonts w:asciiTheme="minorHAnsi" w:hAnsiTheme="minorHAnsi" w:cstheme="minorHAnsi"/>
                <w:sz w:val="28"/>
                <w:szCs w:val="28"/>
              </w:rPr>
              <m:t>-</m:t>
            </m:r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sup>
        </m:sSup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</w:rPr>
        <w:t xml:space="preserve">       1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9A7137">
        <w:rPr>
          <w:rFonts w:asciiTheme="minorHAnsi" w:hAnsiTheme="minorHAnsi" w:cstheme="minorHAnsi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den>
                </m:f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=</m:t>
        </m:r>
        <m:r>
          <w:rPr>
            <w:rFonts w:ascii="Cambria Math" w:hAnsiTheme="minorHAnsi" w:cstheme="minorHAnsi"/>
            <w:sz w:val="28"/>
            <w:szCs w:val="28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</w:rPr>
        <w:t xml:space="preserve">      1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b</w:t>
      </w:r>
      <w:r w:rsidRPr="009A7137">
        <w:rPr>
          <w:rFonts w:asciiTheme="minorHAnsi" w:hAnsiTheme="minorHAnsi" w:cstheme="minorHAnsi"/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rad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rad>
          </m:den>
        </m:f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;</m:t>
        </m:r>
      </m:oMath>
      <w:proofErr w:type="gramEnd"/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2)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sup>
        </m:sSup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2a)   (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sup>
        </m:sSup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tabs>
          <w:tab w:val="left" w:pos="2925"/>
        </w:tabs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3)  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  <m:func>
              <m:func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3a) 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den>
        </m:f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4) 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5)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6)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tgu</m:t>
                </m:r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7)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ctgu</m:t>
                </m:r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8)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arcsin u</m:t>
                </m:r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9) 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arccosu</m:t>
                </m:r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</w:rPr>
      </w:pPr>
      <w:r w:rsidRPr="009A7137">
        <w:rPr>
          <w:rFonts w:asciiTheme="minorHAnsi" w:hAnsiTheme="minorHAnsi" w:cstheme="minorHAnsi"/>
          <w:sz w:val="28"/>
          <w:szCs w:val="28"/>
        </w:rPr>
        <w:t xml:space="preserve">10)  </w:t>
      </w:r>
      <m:oMath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arctgu</m:t>
                </m:r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 w:val="28"/>
            <w:szCs w:val="28"/>
          </w:rPr>
          <m:t>.</m:t>
        </m:r>
      </m:oMath>
    </w:p>
    <w:p w:rsidR="009A7137" w:rsidRPr="009A7137" w:rsidRDefault="009A7137" w:rsidP="009A7137">
      <w:pPr>
        <w:pStyle w:val="a5"/>
        <w:tabs>
          <w:tab w:val="left" w:pos="3660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  </w:t>
      </w:r>
      <w:r w:rsidRPr="009A7137">
        <w:rPr>
          <w:rFonts w:asciiTheme="minorHAnsi" w:hAnsiTheme="minorHAnsi" w:cstheme="minorHAnsi"/>
          <w:b/>
          <w:sz w:val="28"/>
          <w:szCs w:val="28"/>
        </w:rPr>
        <w:t>Правила дифференцирования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>C</w:t>
      </w:r>
      <w:r w:rsidRPr="009A7137">
        <w:rPr>
          <w:rFonts w:asciiTheme="minorHAnsi" w:hAnsiTheme="minorHAnsi" w:cstheme="minorHAnsi"/>
          <w:sz w:val="28"/>
          <w:szCs w:val="28"/>
        </w:rPr>
        <w:t>’=</w:t>
      </w:r>
      <w:proofErr w:type="gramStart"/>
      <w:r w:rsidRPr="009A7137">
        <w:rPr>
          <w:rFonts w:asciiTheme="minorHAnsi" w:hAnsiTheme="minorHAnsi" w:cstheme="minorHAnsi"/>
          <w:sz w:val="28"/>
          <w:szCs w:val="28"/>
        </w:rPr>
        <w:t>0  (</w:t>
      </w:r>
      <w:proofErr w:type="gramEnd"/>
      <w:r w:rsidRPr="009A7137">
        <w:rPr>
          <w:rFonts w:asciiTheme="minorHAnsi" w:hAnsiTheme="minorHAnsi" w:cstheme="minorHAnsi"/>
          <w:sz w:val="28"/>
          <w:szCs w:val="28"/>
        </w:rPr>
        <w:t xml:space="preserve"> 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C</w:t>
      </w:r>
      <w:r w:rsidRPr="009A7137">
        <w:rPr>
          <w:rFonts w:asciiTheme="minorHAnsi" w:hAnsiTheme="minorHAnsi" w:cstheme="minorHAnsi"/>
          <w:sz w:val="28"/>
          <w:szCs w:val="28"/>
        </w:rPr>
        <w:t>-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const</w:t>
      </w:r>
      <w:r w:rsidRPr="009A7137">
        <w:rPr>
          <w:rFonts w:asciiTheme="minorHAnsi" w:hAnsiTheme="minorHAnsi" w:cstheme="minorHAnsi"/>
          <w:sz w:val="28"/>
          <w:szCs w:val="28"/>
        </w:rPr>
        <w:t xml:space="preserve">.);     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9A7137">
        <w:rPr>
          <w:rFonts w:asciiTheme="minorHAnsi" w:hAnsiTheme="minorHAnsi" w:cstheme="minorHAnsi"/>
          <w:sz w:val="28"/>
          <w:szCs w:val="28"/>
        </w:rPr>
        <w:t>’= 1 (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9A7137">
        <w:rPr>
          <w:rFonts w:asciiTheme="minorHAnsi" w:hAnsiTheme="minorHAnsi" w:cstheme="minorHAnsi"/>
          <w:sz w:val="28"/>
          <w:szCs w:val="28"/>
        </w:rPr>
        <w:t>-независимая переменная);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</w:rPr>
      </w:pPr>
      <w:r w:rsidRPr="009A7137">
        <w:rPr>
          <w:rFonts w:asciiTheme="minorHAnsi" w:hAnsiTheme="minorHAnsi" w:cstheme="minorHAnsi"/>
          <w:sz w:val="28"/>
          <w:szCs w:val="28"/>
        </w:rPr>
        <w:t>(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hAnsiTheme="minorHAnsi" w:cstheme="minorHAnsi"/>
          <w:sz w:val="28"/>
          <w:szCs w:val="28"/>
        </w:rPr>
        <w:t>+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9A7137">
        <w:rPr>
          <w:rFonts w:asciiTheme="minorHAnsi" w:hAnsiTheme="minorHAnsi" w:cstheme="minorHAnsi"/>
          <w:sz w:val="28"/>
          <w:szCs w:val="28"/>
        </w:rPr>
        <w:t>)’ =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hAnsiTheme="minorHAnsi" w:cstheme="minorHAnsi"/>
          <w:sz w:val="28"/>
          <w:szCs w:val="28"/>
        </w:rPr>
        <w:t>’+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9A7137">
        <w:rPr>
          <w:rFonts w:asciiTheme="minorHAnsi" w:hAnsiTheme="minorHAnsi" w:cstheme="minorHAnsi"/>
          <w:sz w:val="28"/>
          <w:szCs w:val="28"/>
        </w:rPr>
        <w:t>’;        (</w:t>
      </w:r>
      <w:proofErr w:type="spellStart"/>
      <w:r w:rsidRPr="009A7137">
        <w:rPr>
          <w:rFonts w:asciiTheme="minorHAnsi" w:hAnsiTheme="minorHAnsi" w:cstheme="minorHAnsi"/>
          <w:sz w:val="28"/>
          <w:szCs w:val="28"/>
          <w:lang w:val="en-US"/>
        </w:rPr>
        <w:t>uv</w:t>
      </w:r>
      <w:proofErr w:type="spellEnd"/>
      <w:r w:rsidRPr="009A7137">
        <w:rPr>
          <w:rFonts w:asciiTheme="minorHAnsi" w:hAnsiTheme="minorHAnsi" w:cstheme="minorHAnsi"/>
          <w:sz w:val="28"/>
          <w:szCs w:val="28"/>
        </w:rPr>
        <w:t xml:space="preserve">)’= 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hAnsiTheme="minorHAnsi" w:cstheme="minorHAnsi"/>
          <w:sz w:val="28"/>
          <w:szCs w:val="28"/>
        </w:rPr>
        <w:t>’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9A7137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9A7137">
        <w:rPr>
          <w:rFonts w:asciiTheme="minorHAnsi" w:hAnsiTheme="minorHAnsi" w:cstheme="minorHAnsi"/>
          <w:sz w:val="28"/>
          <w:szCs w:val="28"/>
          <w:lang w:val="en-US"/>
        </w:rPr>
        <w:t>uv</w:t>
      </w:r>
      <w:proofErr w:type="spellEnd"/>
      <w:r w:rsidRPr="009A7137">
        <w:rPr>
          <w:rFonts w:asciiTheme="minorHAnsi" w:hAnsiTheme="minorHAnsi" w:cstheme="minorHAnsi"/>
          <w:sz w:val="28"/>
          <w:szCs w:val="28"/>
        </w:rPr>
        <w:t xml:space="preserve">’;  </w:t>
      </w:r>
      <m:oMath>
        <m:r>
          <w:rPr>
            <w:rFonts w:ascii="Cambria Math" w:hAnsiTheme="minorHAnsi" w:cstheme="minorHAnsi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v</m:t>
            </m:r>
            <m:r>
              <w:rPr>
                <w:rFonts w:asciiTheme="minorHAnsi" w:hAnsiTheme="minorHAnsi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 w:val="28"/>
            <w:szCs w:val="28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</w:rPr>
        <w:t xml:space="preserve">        </w:t>
      </w:r>
      <w:proofErr w:type="gramStart"/>
      <w:r w:rsidRPr="009A7137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9A7137">
        <w:rPr>
          <w:rFonts w:asciiTheme="minorHAnsi" w:hAnsiTheme="minorHAnsi" w:cstheme="minorHAnsi"/>
          <w:sz w:val="28"/>
          <w:szCs w:val="28"/>
          <w:lang w:val="en-US"/>
        </w:rPr>
        <w:t>Cu</w:t>
      </w:r>
      <w:r w:rsidRPr="009A7137">
        <w:rPr>
          <w:rFonts w:asciiTheme="minorHAnsi" w:hAnsiTheme="minorHAnsi" w:cstheme="minorHAnsi"/>
          <w:sz w:val="28"/>
          <w:szCs w:val="28"/>
        </w:rPr>
        <w:t>)’=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Cu</w:t>
      </w:r>
      <w:r w:rsidRPr="009A7137">
        <w:rPr>
          <w:rFonts w:asciiTheme="minorHAnsi" w:hAnsiTheme="minorHAnsi" w:cstheme="minorHAnsi"/>
          <w:sz w:val="28"/>
          <w:szCs w:val="28"/>
        </w:rPr>
        <w:t>’.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b/>
          <w:sz w:val="28"/>
          <w:szCs w:val="28"/>
        </w:rPr>
        <w:t>Свойства интегралов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eastAsia="Times New Roman" w:hAnsiTheme="minorHAnsi" w:cstheme="minorHAnsi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Theme="minorHAnsi" w:cstheme="minorHAnsi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dx</m:t>
                </m:r>
              </m:e>
            </m:d>
          </m:e>
          <m:sup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Theme="minorHAnsi" w:cstheme="minorHAnsi"/>
            <w:sz w:val="28"/>
            <w:szCs w:val="28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eastAsia="Times New Roman" w:hAnsiTheme="minorHAnsi" w:cstheme="minorHAnsi"/>
            <w:sz w:val="28"/>
            <w:szCs w:val="28"/>
          </w:rPr>
          <m:t>;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2)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du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u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</m:oMath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;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jc w:val="center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jc w:val="center"/>
        <w:rPr>
          <w:rFonts w:asciiTheme="minorHAnsi" w:eastAsia="Times New Roman" w:hAnsiTheme="minorHAnsi"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Theme="minorHAnsi" w:cstheme="minorHAnsi"/>
              <w:sz w:val="28"/>
              <w:szCs w:val="28"/>
            </w:rPr>
            <m:t xml:space="preserve">3)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Theme="minorHAnsi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eastAsia="Times New Roman" w:hAnsiTheme="minorHAnsi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</w:rPr>
                    <m:t>v</m:t>
                  </m:r>
                </m:e>
              </m:d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theme="minorHAnsi"/>
                  <w:sz w:val="28"/>
                  <w:szCs w:val="28"/>
                  <w:lang w:val="en-US"/>
                </w:rPr>
                <m:t>u</m:t>
              </m:r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theme="minorHAnsi"/>
                  <w:sz w:val="28"/>
                  <w:szCs w:val="28"/>
                  <w:lang w:val="en-US"/>
                </w:rPr>
                <m:t>v</m:t>
              </m:r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;</m:t>
          </m:r>
        </m:oMath>
      </m:oMathPara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proofErr w:type="gram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4)  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Cf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</m:oMath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;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5)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6)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udv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uv</m:t>
        </m:r>
        <m:r>
          <w:rPr>
            <w:rFonts w:ascii="Cambria Math" w:eastAsia="Times New Roman" w:hAnsiTheme="minorHAnsi" w:cstheme="minorHAnsi"/>
            <w:sz w:val="28"/>
            <w:szCs w:val="28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vdu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.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9A7137">
        <w:rPr>
          <w:rFonts w:asciiTheme="minorHAnsi" w:eastAsia="Times New Roman" w:hAnsiTheme="minorHAnsi" w:cstheme="minorHAnsi"/>
          <w:sz w:val="28"/>
          <w:szCs w:val="28"/>
        </w:rPr>
        <w:t>(интегрирование по частям:</w:t>
      </w:r>
      <w:proofErr w:type="gramEnd"/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   </w:t>
      </w:r>
      <w:proofErr w:type="gram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a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>)</w:t>
      </w:r>
      <w:proofErr w:type="gramEnd"/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интеграл 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I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типа: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(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х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)</m:t>
            </m:r>
          </m:e>
        </m:nary>
        <m:sSup>
          <m:sSup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dx</m:t>
        </m:r>
      </m:oMath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или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)</m:t>
            </m:r>
            <m:func>
              <m:func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Theme="minorHAnsi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eastAsia="Times New Roman" w:hAnsi="Cambria Math" w:cstheme="minorHAnsi"/>
            <w:sz w:val="28"/>
            <w:szCs w:val="28"/>
          </w:rPr>
          <m:t>dx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    берем  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Pr="009A7137">
        <w:rPr>
          <w:rFonts w:asciiTheme="minorHAnsi" w:eastAsia="Times New Roman" w:hAnsiTheme="minorHAnsi" w:cstheme="minorHAnsi"/>
          <w:sz w:val="28"/>
          <w:szCs w:val="28"/>
          <w:vertAlign w:val="subscript"/>
          <w:lang w:val="en-US"/>
        </w:rPr>
        <w:t>n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(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x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>)=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, тогда    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e</w:t>
      </w:r>
      <w:r w:rsidRPr="009A7137">
        <w:rPr>
          <w:rFonts w:asciiTheme="minorHAnsi" w:eastAsia="Times New Roman" w:hAnsiTheme="minorHAnsi" w:cstheme="minorHAnsi"/>
          <w:sz w:val="28"/>
          <w:szCs w:val="28"/>
          <w:vertAlign w:val="superscript"/>
          <w:lang w:val="en-US"/>
        </w:rPr>
        <w:t>x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dx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=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dv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или  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sinxdx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=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dv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    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b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) </w:t>
      </w:r>
      <w:proofErr w:type="gramStart"/>
      <w:r w:rsidRPr="009A7137">
        <w:rPr>
          <w:rFonts w:asciiTheme="minorHAnsi" w:eastAsia="Times New Roman" w:hAnsiTheme="minorHAnsi" w:cstheme="minorHAnsi"/>
          <w:sz w:val="28"/>
          <w:szCs w:val="28"/>
        </w:rPr>
        <w:t>интеграл</w:t>
      </w:r>
      <w:proofErr w:type="gramEnd"/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II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типа: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(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х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</w:rPr>
          <m:t>lnxdx</m:t>
        </m:r>
      </m:oMath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или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)</m:t>
            </m:r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arc</m:t>
            </m:r>
            <m:func>
              <m:func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Theme="minorHAnsi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nary>
      </m:oMath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dx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       берем 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>=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lnx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  или   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>=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arcsinx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, тогда  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Pr="009A7137">
        <w:rPr>
          <w:rFonts w:asciiTheme="minorHAnsi" w:eastAsia="Times New Roman" w:hAnsiTheme="minorHAnsi" w:cstheme="minorHAnsi"/>
          <w:sz w:val="28"/>
          <w:szCs w:val="28"/>
          <w:vertAlign w:val="subscript"/>
          <w:lang w:val="en-US"/>
        </w:rPr>
        <w:t>n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(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x</w:t>
      </w:r>
      <w:r w:rsidRPr="009A7137">
        <w:rPr>
          <w:rFonts w:asciiTheme="minorHAnsi" w:eastAsia="Times New Roman" w:hAnsiTheme="minorHAnsi" w:cstheme="minorHAnsi"/>
          <w:sz w:val="28"/>
          <w:szCs w:val="28"/>
        </w:rPr>
        <w:t>)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dx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=</w:t>
      </w:r>
      <w:proofErr w:type="spellStart"/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dv</w:t>
      </w:r>
      <w:proofErr w:type="spellEnd"/>
      <w:r w:rsidRPr="009A7137">
        <w:rPr>
          <w:rFonts w:asciiTheme="minorHAnsi" w:eastAsia="Times New Roman" w:hAnsiTheme="minorHAnsi" w:cstheme="minorHAnsi"/>
          <w:sz w:val="28"/>
          <w:szCs w:val="28"/>
        </w:rPr>
        <w:t>).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7)  </w:t>
      </w:r>
      <m:oMath>
        <m:nary>
          <m:naryPr>
            <m:limLoc m:val="undOvr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а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Theme="minorHAnsi" w:cstheme="minorHAnsi"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dx</m:t>
            </m:r>
          </m:e>
        </m:nary>
      </m:oMath>
      <w:r w:rsidRPr="009A7137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>8)</w:t>
      </w:r>
      <m:oMath>
        <m:r>
          <w:rPr>
            <w:rFonts w:ascii="Cambria Math" w:eastAsia="Times New Roman" w:hAnsiTheme="minorHAnsi" w:cstheme="minorHAnsi"/>
            <w:sz w:val="28"/>
            <w:szCs w:val="28"/>
          </w:rPr>
          <m:t xml:space="preserve">   </m:t>
        </m:r>
        <m:nary>
          <m:naryPr>
            <m:limLoc m:val="subSup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=0;</m:t>
        </m:r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9)  </w:t>
      </w:r>
      <m:oMath>
        <m:nary>
          <m:naryPr>
            <m:limLoc m:val="subSup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c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c</m:t>
            </m:r>
          </m:sub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;</m:t>
            </m:r>
          </m:e>
        </m:nary>
      </m:oMath>
    </w:p>
    <w:p w:rsidR="009A7137" w:rsidRPr="009A7137" w:rsidRDefault="009A7137" w:rsidP="009A7137">
      <w:pPr>
        <w:pStyle w:val="a5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9A7137" w:rsidRPr="009A7137" w:rsidRDefault="009A7137" w:rsidP="009A7137">
      <w:pPr>
        <w:rPr>
          <w:rFonts w:asciiTheme="minorHAnsi" w:hAnsiTheme="minorHAnsi" w:cstheme="minorHAnsi"/>
          <w:b/>
          <w:sz w:val="28"/>
          <w:szCs w:val="28"/>
        </w:rPr>
      </w:pPr>
      <w:r w:rsidRPr="009A7137">
        <w:rPr>
          <w:rFonts w:asciiTheme="minorHAnsi" w:hAnsiTheme="minorHAnsi" w:cstheme="minorHAnsi"/>
          <w:b/>
          <w:sz w:val="28"/>
          <w:szCs w:val="28"/>
        </w:rPr>
        <w:t>Таблица  интегралов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9A7137">
        <w:rPr>
          <w:rFonts w:asciiTheme="minorHAnsi" w:hAnsiTheme="minorHAnsi" w:cstheme="minorHAnsi"/>
          <w:sz w:val="28"/>
          <w:szCs w:val="28"/>
        </w:rPr>
        <w:t xml:space="preserve">1)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Theme="minorHAnsi" w:cstheme="minorHAnsi"/>
                <w:sz w:val="28"/>
                <w:szCs w:val="28"/>
              </w:rPr>
              <m:t>+1</m:t>
            </m:r>
          </m:den>
        </m:f>
        <m:r>
          <w:rPr>
            <w:rFonts w:ascii="Cambria Math" w:hAnsiTheme="minorHAnsi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</w:rPr>
          <m:t>,</m:t>
        </m:r>
      </m:oMath>
      <w:r w:rsidRPr="009A7137">
        <w:rPr>
          <w:rFonts w:asciiTheme="minorHAnsi" w:hAnsiTheme="minorHAnsi" w:cstheme="minorHAnsi"/>
          <w:sz w:val="28"/>
          <w:szCs w:val="28"/>
        </w:rPr>
        <w:t xml:space="preserve">     1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9A7137">
        <w:rPr>
          <w:rFonts w:asciiTheme="minorHAnsi" w:hAnsiTheme="minorHAnsi" w:cstheme="minorHAnsi"/>
          <w:sz w:val="28"/>
          <w:szCs w:val="28"/>
        </w:rPr>
        <w:t xml:space="preserve">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</w:rPr>
          <m:t>=</m:t>
        </m:r>
        <m:r>
          <w:rPr>
            <w:rFonts w:ascii="Cambria Math" w:hAnsiTheme="minorHAnsi" w:cstheme="minorHAnsi"/>
            <w:sz w:val="28"/>
            <w:szCs w:val="28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den>
        </m:f>
        <m:r>
          <w:rPr>
            <w:rFonts w:ascii="Cambria Math" w:hAnsiTheme="minorHAnsi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</w:rPr>
          <m:t>,</m:t>
        </m:r>
      </m:oMath>
      <w:r w:rsidRPr="009A7137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End"/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</w:rPr>
        <w:t xml:space="preserve">                                             </w:t>
      </w: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1b)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rad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=2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rad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2)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3)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num>
          <m:den>
            <m:func>
              <m:func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,                      3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 xml:space="preserve">)  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sup>
        </m:sSup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4)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-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5)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6)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tgu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7)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-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ctgu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8)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9)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func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10)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Theme="minorHAnsi" w:hAnsiTheme="minorHAnsi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11)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12)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Theme="minorHAnsi" w:hAnsiTheme="minorHAnsi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Theme="minorHAnsi" w:hAnsiTheme="minorHAnsi" w:cstheme="minorHAns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12a)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Theme="minorHAnsi" w:hAnsiTheme="minorHAnsi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Theme="minorHAnsi" w:hAnsiTheme="minorHAnsi" w:cstheme="minorHAns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          </w:t>
      </w:r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13)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k</m:t>
                    </m:r>
                  </m:e>
                </m:rad>
              </m:den>
            </m:f>
          </m:e>
        </m:nary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k</m:t>
                    </m:r>
                  </m:e>
                </m:rad>
              </m:e>
            </m:d>
          </m:e>
        </m:func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p w:rsidR="009A7137" w:rsidRPr="009A7137" w:rsidRDefault="009A7137" w:rsidP="009A7137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A7137">
        <w:rPr>
          <w:rFonts w:asciiTheme="minorHAnsi" w:hAnsiTheme="minorHAnsi" w:cstheme="minorHAnsi"/>
          <w:sz w:val="28"/>
          <w:szCs w:val="28"/>
          <w:lang w:val="en-US"/>
        </w:rPr>
        <w:t xml:space="preserve">14)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Theme="minorHAnsi" w:hAnsiTheme="minorHAnsi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Theme="minorHAnsi" w:hAnsiTheme="minorHAnsi" w:cstheme="min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Theme="minorHAnsi" w:cstheme="minorHAnsi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Theme="minorHAnsi" w:cstheme="minorHAnsi"/>
            <w:sz w:val="28"/>
            <w:szCs w:val="28"/>
            <w:lang w:val="en-US"/>
          </w:rPr>
          <m:t>;</m:t>
        </m:r>
      </m:oMath>
    </w:p>
    <w:sectPr w:rsidR="009A7137" w:rsidRPr="009A7137" w:rsidSect="007D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7137"/>
    <w:rsid w:val="007D035D"/>
    <w:rsid w:val="009A7137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3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2020-11-03T16:28:00Z</dcterms:created>
  <dcterms:modified xsi:type="dcterms:W3CDTF">2020-11-03T16:36:00Z</dcterms:modified>
</cp:coreProperties>
</file>