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63" w:rsidRDefault="00185663" w:rsidP="00185663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фото лекций и практик из тетради присылать на почту </w:t>
      </w:r>
      <w:hyperlink r:id="rId5" w:tgtFrame="_blank" w:history="1">
        <w:r>
          <w:rPr>
            <w:rStyle w:val="a3"/>
            <w:rFonts w:ascii="Helvetica" w:hAnsi="Helvetica" w:cs="Helvetica"/>
            <w:color w:val="005BD1"/>
          </w:rPr>
          <w:t>averjanova@uifbguep.ru</w:t>
        </w:r>
      </w:hyperlink>
    </w:p>
    <w:p w:rsidR="00185663" w:rsidRDefault="00185663" w:rsidP="00185663">
      <w:pPr>
        <w:spacing w:after="0" w:line="240" w:lineRule="auto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Задание на практику по Безналичным расчетам на 11 сентября 2020г</w:t>
      </w:r>
    </w:p>
    <w:p w:rsidR="00467684" w:rsidRDefault="00185663" w:rsidP="00467684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Самостоятельно изучить и составить (можно в таблице) </w:t>
      </w:r>
      <w:r w:rsidR="00467684" w:rsidRPr="00A26478">
        <w:rPr>
          <w:rFonts w:cs="Arial"/>
          <w:sz w:val="28"/>
          <w:szCs w:val="28"/>
        </w:rPr>
        <w:t>Классифика</w:t>
      </w:r>
      <w:r>
        <w:rPr>
          <w:rFonts w:cs="Arial"/>
          <w:sz w:val="28"/>
          <w:szCs w:val="28"/>
        </w:rPr>
        <w:t>цию</w:t>
      </w:r>
      <w:r w:rsidR="00467684" w:rsidRPr="00A26478">
        <w:rPr>
          <w:rFonts w:cs="Arial"/>
          <w:sz w:val="28"/>
          <w:szCs w:val="28"/>
        </w:rPr>
        <w:t xml:space="preserve"> карточек в зависимости от разли</w:t>
      </w:r>
      <w:r w:rsidR="00467684" w:rsidRPr="00A26478">
        <w:rPr>
          <w:rFonts w:cs="Arial"/>
          <w:sz w:val="28"/>
          <w:szCs w:val="28"/>
        </w:rPr>
        <w:t>ч</w:t>
      </w:r>
      <w:r w:rsidR="00467684" w:rsidRPr="00A26478">
        <w:rPr>
          <w:rFonts w:cs="Arial"/>
          <w:sz w:val="28"/>
          <w:szCs w:val="28"/>
        </w:rPr>
        <w:t>ных классификационных признаков</w:t>
      </w:r>
      <w:r>
        <w:rPr>
          <w:rFonts w:cs="Arial"/>
          <w:sz w:val="28"/>
          <w:szCs w:val="28"/>
        </w:rPr>
        <w:t xml:space="preserve"> (минимум 8 признаков)</w:t>
      </w:r>
      <w:r w:rsidR="00467684" w:rsidRPr="00A26478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Обязательно ссылка на источник!</w:t>
      </w:r>
    </w:p>
    <w:p w:rsidR="00722BCC" w:rsidRPr="00A26478" w:rsidRDefault="00722BCC" w:rsidP="00467684">
      <w:pPr>
        <w:spacing w:after="0" w:line="24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Задание для повторения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Дайте определение векселя.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Какие особенности присущи векселю?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Каково отличие векселя от других долговых денежных обязательств?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Какими нормативными документами регламентируется вексельное обращение в РФ?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В чем разница между простым и переводным векселем?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Назовите перечень реквизитов, который должен содержать вексель, чтобы иметь силу вексельного обязательства.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Что такое акцепт векселя?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В чем суть передаточной надписи (индоссамента)?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Как называется добавочный лист, прикрепляемый к векселю?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Сколько существует способов установления сроков платежа по векселю?</w:t>
      </w:r>
    </w:p>
    <w:p w:rsidR="00722BCC" w:rsidRPr="00542B97" w:rsidRDefault="00722BCC" w:rsidP="00722BCC">
      <w:pPr>
        <w:numPr>
          <w:ilvl w:val="0"/>
          <w:numId w:val="1"/>
        </w:numPr>
        <w:tabs>
          <w:tab w:val="clear" w:pos="785"/>
          <w:tab w:val="num" w:pos="36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542B97">
        <w:rPr>
          <w:sz w:val="28"/>
          <w:szCs w:val="28"/>
        </w:rPr>
        <w:t>Что означает протест векселя?</w:t>
      </w:r>
    </w:p>
    <w:p w:rsidR="009A69C4" w:rsidRDefault="009A69C4"/>
    <w:sectPr w:rsidR="009A69C4" w:rsidSect="001856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0BD6"/>
    <w:multiLevelType w:val="hybridMultilevel"/>
    <w:tmpl w:val="D87A44D2"/>
    <w:lvl w:ilvl="0" w:tplc="8B30388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7684"/>
    <w:rsid w:val="00147185"/>
    <w:rsid w:val="00184117"/>
    <w:rsid w:val="00185663"/>
    <w:rsid w:val="00235055"/>
    <w:rsid w:val="00321A19"/>
    <w:rsid w:val="003D6B2E"/>
    <w:rsid w:val="00403AF2"/>
    <w:rsid w:val="00467684"/>
    <w:rsid w:val="00582C53"/>
    <w:rsid w:val="005A45A8"/>
    <w:rsid w:val="00722BCC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averjanova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>fbguep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3</cp:revision>
  <dcterms:created xsi:type="dcterms:W3CDTF">2020-09-07T05:48:00Z</dcterms:created>
  <dcterms:modified xsi:type="dcterms:W3CDTF">2020-09-07T05:57:00Z</dcterms:modified>
</cp:coreProperties>
</file>