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6F" w:rsidRPr="0086698B" w:rsidRDefault="009F50F1">
      <w:pPr>
        <w:rPr>
          <w:rFonts w:ascii="Times New Roman" w:hAnsi="Times New Roman" w:cs="Times New Roman"/>
          <w:b/>
          <w:sz w:val="32"/>
          <w:szCs w:val="32"/>
        </w:rPr>
      </w:pPr>
      <w:r w:rsidRPr="009F50F1">
        <w:rPr>
          <w:rFonts w:ascii="Times New Roman" w:hAnsi="Times New Roman" w:cs="Times New Roman"/>
          <w:sz w:val="28"/>
          <w:szCs w:val="28"/>
        </w:rPr>
        <w:t>Лекция 1</w:t>
      </w:r>
      <w:r w:rsidR="0086698B">
        <w:rPr>
          <w:rFonts w:ascii="Times New Roman" w:hAnsi="Times New Roman" w:cs="Times New Roman"/>
          <w:sz w:val="28"/>
          <w:szCs w:val="28"/>
        </w:rPr>
        <w:t xml:space="preserve">. </w:t>
      </w:r>
      <w:r w:rsidR="00785468">
        <w:rPr>
          <w:rFonts w:ascii="Times New Roman" w:hAnsi="Times New Roman" w:cs="Times New Roman"/>
          <w:sz w:val="28"/>
          <w:szCs w:val="28"/>
        </w:rPr>
        <w:t xml:space="preserve"> </w:t>
      </w:r>
      <w:r w:rsidR="00785468" w:rsidRPr="0086698B">
        <w:rPr>
          <w:rFonts w:ascii="Times New Roman" w:hAnsi="Times New Roman" w:cs="Times New Roman"/>
          <w:b/>
          <w:sz w:val="32"/>
          <w:szCs w:val="32"/>
        </w:rPr>
        <w:t>Что такое  гражданское общество?</w:t>
      </w:r>
    </w:p>
    <w:p w:rsidR="00106431" w:rsidRDefault="00106431" w:rsidP="0010643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понятия гражданской позиции</w:t>
      </w:r>
    </w:p>
    <w:p w:rsidR="009B66F1" w:rsidRPr="009B66F1" w:rsidRDefault="009B66F1" w:rsidP="009B66F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структура общества</w:t>
      </w:r>
    </w:p>
    <w:p w:rsidR="009B66F1" w:rsidRDefault="009B66F1" w:rsidP="0010643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институты</w:t>
      </w:r>
    </w:p>
    <w:p w:rsidR="009B66F1" w:rsidRDefault="009B66F1" w:rsidP="0010643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гражданского общества</w:t>
      </w:r>
    </w:p>
    <w:p w:rsidR="009B66F1" w:rsidRDefault="009B66F1" w:rsidP="0010643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гражданского общества</w:t>
      </w:r>
    </w:p>
    <w:p w:rsidR="009B66F1" w:rsidRDefault="009B66F1" w:rsidP="009B66F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гражданской позиции</w:t>
      </w:r>
    </w:p>
    <w:p w:rsidR="009B66F1" w:rsidRDefault="009B66F1" w:rsidP="009B66F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элементы гражданской позицией</w:t>
      </w:r>
    </w:p>
    <w:p w:rsidR="009B66F1" w:rsidRDefault="009B66F1" w:rsidP="009B66F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выражения гражданской позиции</w:t>
      </w:r>
    </w:p>
    <w:p w:rsidR="009B66F1" w:rsidRDefault="009B66F1" w:rsidP="009B66F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гражданская позиция: социальная активность, гражданское самосознание, гражданские качества</w:t>
      </w:r>
    </w:p>
    <w:p w:rsidR="009B66F1" w:rsidRPr="009B66F1" w:rsidRDefault="009B66F1" w:rsidP="0086698B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F50F1" w:rsidRPr="0086698B" w:rsidRDefault="009F50F1" w:rsidP="009F50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F1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№ 273-ФЗ от 29.12.2012 г. относит гражданственность, права и свободы личности, патриотизм, ответственность и правовую культуру к основным принципам государственной политики в сфере образования. Кроме того, согласно «Стратегии развития воспитания в Российской Федерации на период до 2025 года», гражданско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F50F1">
        <w:rPr>
          <w:rFonts w:ascii="Times New Roman" w:hAnsi="Times New Roman" w:cs="Times New Roman"/>
          <w:sz w:val="28"/>
          <w:szCs w:val="28"/>
        </w:rPr>
        <w:t xml:space="preserve">воспитание является одним из основных направлений развития воспитания и включает «создание условий для воспитания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общества». </w:t>
      </w:r>
      <w:r w:rsidRPr="0086698B">
        <w:rPr>
          <w:rFonts w:ascii="Times New Roman" w:hAnsi="Times New Roman" w:cs="Times New Roman"/>
          <w:b/>
          <w:sz w:val="28"/>
          <w:szCs w:val="28"/>
        </w:rPr>
        <w:t>То есть гражданская позиция является частью государственного заказа в сфере образования.</w:t>
      </w:r>
    </w:p>
    <w:p w:rsidR="009F50F1" w:rsidRPr="00785468" w:rsidRDefault="009F50F1" w:rsidP="00785468">
      <w:pPr>
        <w:pStyle w:val="Default"/>
        <w:ind w:firstLine="567"/>
        <w:jc w:val="both"/>
        <w:rPr>
          <w:sz w:val="28"/>
          <w:szCs w:val="28"/>
        </w:rPr>
      </w:pPr>
      <w:r w:rsidRPr="00785468">
        <w:rPr>
          <w:sz w:val="28"/>
          <w:szCs w:val="28"/>
        </w:rPr>
        <w:t xml:space="preserve">Россия переживает сегодня сложный период формирования гражданского общества, правового государства и социально ориентированной экономики. Состояние современного общества, его особенности и тенденции развития, безусловно, связаны с процессами «глобализации», увеличения интенсивности информации и степени открытости, размывания национально-культурных границ. Очевидно, что данные процессы оказывают сильнейшее влияние на экономическую, политическую, гражданскую, культурную и другие сферы жизни общества. Но, кроме того, они ведут и к трансформации </w:t>
      </w:r>
      <w:proofErr w:type="spellStart"/>
      <w:r w:rsidRPr="00785468">
        <w:rPr>
          <w:sz w:val="28"/>
          <w:szCs w:val="28"/>
        </w:rPr>
        <w:t>самоосмысления</w:t>
      </w:r>
      <w:proofErr w:type="spellEnd"/>
      <w:r w:rsidRPr="00785468">
        <w:rPr>
          <w:sz w:val="28"/>
          <w:szCs w:val="28"/>
        </w:rPr>
        <w:t xml:space="preserve"> и </w:t>
      </w:r>
      <w:proofErr w:type="spellStart"/>
      <w:r w:rsidRPr="00785468">
        <w:rPr>
          <w:sz w:val="28"/>
          <w:szCs w:val="28"/>
        </w:rPr>
        <w:t>самосозидания</w:t>
      </w:r>
      <w:proofErr w:type="spellEnd"/>
      <w:r w:rsidRPr="00785468">
        <w:rPr>
          <w:sz w:val="28"/>
          <w:szCs w:val="28"/>
        </w:rPr>
        <w:t xml:space="preserve"> каждой личности. </w:t>
      </w:r>
    </w:p>
    <w:p w:rsidR="009F50F1" w:rsidRPr="00785468" w:rsidRDefault="009F50F1" w:rsidP="00785468">
      <w:pPr>
        <w:pStyle w:val="Default"/>
        <w:ind w:firstLine="567"/>
        <w:jc w:val="both"/>
        <w:rPr>
          <w:sz w:val="28"/>
          <w:szCs w:val="28"/>
        </w:rPr>
      </w:pPr>
      <w:r w:rsidRPr="00785468">
        <w:rPr>
          <w:sz w:val="28"/>
          <w:szCs w:val="28"/>
        </w:rPr>
        <w:t xml:space="preserve">Поэтому с целью выстраивания полноценного взаимодействия власти и общества важно определять возможности и условия развития данного диалога. Положительная динамика подобного взаимодействия в период реформирования общества возможна, на наш взгляд, только при условии высокой социальной мотивации и конструктивной истинно гражданской позиции каждого, а они могут формироваться лишь на основе субъектных отношений между властью и гражданами страны и, прежде всего, в детском и юношеском возрасте. </w:t>
      </w:r>
    </w:p>
    <w:p w:rsidR="009F50F1" w:rsidRDefault="009F50F1" w:rsidP="00785468">
      <w:pPr>
        <w:pStyle w:val="Default"/>
        <w:ind w:firstLine="567"/>
        <w:jc w:val="both"/>
        <w:rPr>
          <w:sz w:val="28"/>
          <w:szCs w:val="28"/>
        </w:rPr>
      </w:pPr>
      <w:r w:rsidRPr="00785468">
        <w:rPr>
          <w:sz w:val="28"/>
          <w:szCs w:val="28"/>
        </w:rPr>
        <w:lastRenderedPageBreak/>
        <w:t xml:space="preserve">Молодое поколение – объективно активный и заинтересованный участник общественно-политических и экономических преобразований. Молодежь стратегический ресурс изменений России. Поэтому от того какую гражданскую позицию выбирают обучающиеся России зависит становление нового общества. </w:t>
      </w:r>
    </w:p>
    <w:p w:rsidR="00785468" w:rsidRDefault="00785468" w:rsidP="00785468">
      <w:pPr>
        <w:pStyle w:val="Default"/>
        <w:ind w:firstLine="567"/>
        <w:rPr>
          <w:sz w:val="22"/>
          <w:szCs w:val="22"/>
        </w:rPr>
      </w:pPr>
    </w:p>
    <w:p w:rsidR="00785468" w:rsidRPr="00360FAF" w:rsidRDefault="00785468" w:rsidP="00360FAF">
      <w:pPr>
        <w:pStyle w:val="Default"/>
        <w:numPr>
          <w:ilvl w:val="0"/>
          <w:numId w:val="1"/>
        </w:numPr>
        <w:rPr>
          <w:color w:val="C00000"/>
          <w:sz w:val="28"/>
          <w:szCs w:val="28"/>
        </w:rPr>
      </w:pPr>
      <w:r w:rsidRPr="00360FAF">
        <w:rPr>
          <w:b/>
          <w:bCs/>
          <w:color w:val="C00000"/>
          <w:sz w:val="28"/>
          <w:szCs w:val="28"/>
        </w:rPr>
        <w:t>Правовое</w:t>
      </w:r>
      <w:r w:rsidR="009B66F1">
        <w:rPr>
          <w:b/>
          <w:bCs/>
          <w:color w:val="C00000"/>
          <w:sz w:val="28"/>
          <w:szCs w:val="28"/>
        </w:rPr>
        <w:t xml:space="preserve"> </w:t>
      </w:r>
      <w:r w:rsidRPr="00360FAF">
        <w:rPr>
          <w:b/>
          <w:bCs/>
          <w:color w:val="C00000"/>
          <w:sz w:val="28"/>
          <w:szCs w:val="28"/>
        </w:rPr>
        <w:t xml:space="preserve"> государство </w:t>
      </w:r>
      <w:r w:rsidRPr="00360FAF">
        <w:rPr>
          <w:color w:val="C00000"/>
          <w:sz w:val="28"/>
          <w:szCs w:val="28"/>
        </w:rPr>
        <w:t xml:space="preserve">– это государство, ограниченное в своих действиях правом (конституцией) и призванное обеспечить реализацию прав и свобод личности. </w:t>
      </w:r>
    </w:p>
    <w:p w:rsidR="00785468" w:rsidRPr="00360FAF" w:rsidRDefault="00785468" w:rsidP="00785468">
      <w:pPr>
        <w:pStyle w:val="Default"/>
        <w:jc w:val="both"/>
        <w:rPr>
          <w:color w:val="C00000"/>
          <w:sz w:val="28"/>
          <w:szCs w:val="28"/>
        </w:rPr>
      </w:pPr>
      <w:r w:rsidRPr="00360FAF">
        <w:rPr>
          <w:color w:val="C00000"/>
          <w:sz w:val="28"/>
          <w:szCs w:val="28"/>
        </w:rPr>
        <w:t xml:space="preserve">В основе правового государства лежит стремление оградить человека от произвола властей, государственного террора, насилия над совестью, гарантировать </w:t>
      </w:r>
      <w:r w:rsidR="00106431">
        <w:rPr>
          <w:color w:val="C00000"/>
          <w:sz w:val="28"/>
          <w:szCs w:val="28"/>
        </w:rPr>
        <w:t>индивидуальную свободу и осново</w:t>
      </w:r>
      <w:r w:rsidRPr="00360FAF">
        <w:rPr>
          <w:color w:val="C00000"/>
          <w:sz w:val="28"/>
          <w:szCs w:val="28"/>
        </w:rPr>
        <w:t xml:space="preserve">полагающие права личности. </w:t>
      </w:r>
    </w:p>
    <w:p w:rsidR="00465C94" w:rsidRPr="0086698B" w:rsidRDefault="00785468" w:rsidP="0086698B">
      <w:pPr>
        <w:pStyle w:val="Default"/>
        <w:ind w:firstLine="567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360FAF">
        <w:rPr>
          <w:color w:val="C00000"/>
          <w:sz w:val="28"/>
          <w:szCs w:val="28"/>
        </w:rPr>
        <w:t>Родоначальником теории правового государства считается, английский ф</w:t>
      </w:r>
      <w:r w:rsidR="0086698B">
        <w:rPr>
          <w:color w:val="C00000"/>
          <w:sz w:val="28"/>
          <w:szCs w:val="28"/>
        </w:rPr>
        <w:t>илософ Нового времени, Дж. Локк</w:t>
      </w:r>
    </w:p>
    <w:p w:rsidR="00465C94" w:rsidRDefault="00465C94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465C94" w:rsidRDefault="00465C94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465C94" w:rsidRDefault="00465C94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24682D" w:rsidRDefault="0024682D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762868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BE" w:rsidRDefault="002517BE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24682D" w:rsidRDefault="0024682D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24682D" w:rsidRDefault="00465C94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159499" cy="4619625"/>
            <wp:effectExtent l="0" t="0" r="0" b="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191" cy="462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BE" w:rsidRDefault="002517BE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2517BE" w:rsidRDefault="002517BE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465C94" w:rsidRPr="00465C94" w:rsidRDefault="00465C94" w:rsidP="0086698B">
      <w:pPr>
        <w:pStyle w:val="futurismarkdown-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333333"/>
          <w:sz w:val="28"/>
          <w:szCs w:val="28"/>
        </w:rPr>
      </w:pPr>
      <w:r w:rsidRPr="0086698B">
        <w:rPr>
          <w:rStyle w:val="a3"/>
          <w:color w:val="C00000"/>
          <w:sz w:val="32"/>
          <w:szCs w:val="32"/>
        </w:rPr>
        <w:t>Социальная структура общества</w:t>
      </w:r>
      <w:r>
        <w:rPr>
          <w:color w:val="333333"/>
          <w:sz w:val="28"/>
          <w:szCs w:val="28"/>
        </w:rPr>
        <w:t xml:space="preserve"> </w:t>
      </w:r>
      <w:r w:rsidRPr="00465C94">
        <w:rPr>
          <w:b/>
          <w:color w:val="333333"/>
          <w:sz w:val="28"/>
          <w:szCs w:val="28"/>
        </w:rPr>
        <w:t xml:space="preserve">— </w:t>
      </w:r>
      <w:r w:rsidRPr="00465C94">
        <w:rPr>
          <w:color w:val="333333"/>
          <w:sz w:val="28"/>
          <w:szCs w:val="28"/>
        </w:rPr>
        <w:t xml:space="preserve">это </w:t>
      </w:r>
      <w:r>
        <w:rPr>
          <w:rStyle w:val="a3"/>
          <w:b w:val="0"/>
          <w:color w:val="333333"/>
          <w:sz w:val="28"/>
          <w:szCs w:val="28"/>
        </w:rPr>
        <w:t>устойчивая связь элементов в социальной системе, строение общества.</w:t>
      </w:r>
    </w:p>
    <w:p w:rsidR="00465C94" w:rsidRPr="00465C94" w:rsidRDefault="00465C94" w:rsidP="00465C94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65C94">
        <w:rPr>
          <w:color w:val="333333"/>
          <w:sz w:val="28"/>
          <w:szCs w:val="28"/>
        </w:rPr>
        <w:t>Она помогает обществу сохранить устойчивость и целостность, обеспечивает его стабильное развитие. </w:t>
      </w:r>
    </w:p>
    <w:p w:rsidR="00465C94" w:rsidRPr="00465C94" w:rsidRDefault="00465C94" w:rsidP="00465C94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86698B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Элементы социальной структуры общества</w:t>
      </w:r>
      <w:r w:rsidRPr="00465C9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</w:t>
      </w:r>
    </w:p>
    <w:p w:rsidR="00465C94" w:rsidRPr="00465C94" w:rsidRDefault="00465C94" w:rsidP="00465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65C94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социальные общности;</w:t>
      </w:r>
    </w:p>
    <w:p w:rsidR="00465C94" w:rsidRPr="00465C94" w:rsidRDefault="00465C94" w:rsidP="00465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65C94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социальные группы;</w:t>
      </w:r>
    </w:p>
    <w:p w:rsidR="00465C94" w:rsidRPr="00465C94" w:rsidRDefault="00465C94" w:rsidP="00465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65C94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социальные слои;</w:t>
      </w:r>
    </w:p>
    <w:p w:rsidR="00465C94" w:rsidRPr="00465C94" w:rsidRDefault="00465C94" w:rsidP="00465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65C94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социальные институты.</w:t>
      </w:r>
    </w:p>
    <w:p w:rsidR="004402CC" w:rsidRPr="00A9615F" w:rsidRDefault="004402CC" w:rsidP="004402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A9615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Понятие «социальные институты».</w:t>
      </w:r>
    </w:p>
    <w:p w:rsidR="004402CC" w:rsidRPr="00360FAF" w:rsidRDefault="004402CC" w:rsidP="00830EC2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360FAF">
        <w:rPr>
          <w:b/>
          <w:bCs/>
          <w:sz w:val="28"/>
          <w:szCs w:val="28"/>
        </w:rPr>
        <w:t xml:space="preserve">Социальный институт </w:t>
      </w:r>
      <w:r w:rsidRPr="00360FAF">
        <w:rPr>
          <w:sz w:val="28"/>
          <w:szCs w:val="28"/>
        </w:rPr>
        <w:t xml:space="preserve">(лат. </w:t>
      </w:r>
      <w:proofErr w:type="spellStart"/>
      <w:r w:rsidRPr="00360FAF">
        <w:rPr>
          <w:sz w:val="28"/>
          <w:szCs w:val="28"/>
        </w:rPr>
        <w:t>social</w:t>
      </w:r>
      <w:proofErr w:type="spellEnd"/>
      <w:r w:rsidRPr="00360FAF">
        <w:rPr>
          <w:sz w:val="28"/>
          <w:szCs w:val="28"/>
        </w:rPr>
        <w:t xml:space="preserve"> </w:t>
      </w:r>
      <w:proofErr w:type="spellStart"/>
      <w:r w:rsidRPr="00360FAF">
        <w:rPr>
          <w:sz w:val="28"/>
          <w:szCs w:val="28"/>
        </w:rPr>
        <w:t>is</w:t>
      </w:r>
      <w:proofErr w:type="spellEnd"/>
      <w:r w:rsidRPr="00360FAF">
        <w:rPr>
          <w:sz w:val="28"/>
          <w:szCs w:val="28"/>
        </w:rPr>
        <w:t xml:space="preserve"> – общественный и лат.</w:t>
      </w:r>
      <w:proofErr w:type="gramEnd"/>
      <w:r w:rsidRPr="00360FAF">
        <w:rPr>
          <w:sz w:val="28"/>
          <w:szCs w:val="28"/>
        </w:rPr>
        <w:t xml:space="preserve"> </w:t>
      </w:r>
      <w:proofErr w:type="spellStart"/>
      <w:proofErr w:type="gramStart"/>
      <w:r w:rsidRPr="00360FAF">
        <w:rPr>
          <w:sz w:val="28"/>
          <w:szCs w:val="28"/>
        </w:rPr>
        <w:t>Institutum</w:t>
      </w:r>
      <w:proofErr w:type="spellEnd"/>
      <w:r w:rsidRPr="00360FAF">
        <w:rPr>
          <w:sz w:val="28"/>
          <w:szCs w:val="28"/>
        </w:rPr>
        <w:t xml:space="preserve"> – установление) – это исторически сложившиеся, устойчивые, самовозобновляющиеся формы специализированной деятельности, удовлетворяющие человеческие потребности и обеспечивающие стабильное функционирование общества.</w:t>
      </w:r>
      <w:proofErr w:type="gramEnd"/>
    </w:p>
    <w:p w:rsidR="00830EC2" w:rsidRPr="0079766F" w:rsidRDefault="004402CC" w:rsidP="00830EC2">
      <w:pPr>
        <w:pStyle w:val="Default"/>
        <w:ind w:firstLine="567"/>
        <w:rPr>
          <w:color w:val="FF0000"/>
          <w:sz w:val="28"/>
          <w:szCs w:val="28"/>
        </w:rPr>
      </w:pPr>
      <w:r w:rsidRPr="00830EC2">
        <w:rPr>
          <w:rStyle w:val="a3"/>
          <w:b w:val="0"/>
          <w:color w:val="auto"/>
          <w:sz w:val="28"/>
          <w:szCs w:val="28"/>
        </w:rPr>
        <w:t>Социальный институт — это форма организации стабильной совместной деятельности людей, реализующих определённые функции в обществе.</w:t>
      </w:r>
      <w:r w:rsidR="00830EC2" w:rsidRPr="00830EC2">
        <w:rPr>
          <w:rStyle w:val="a3"/>
          <w:rFonts w:ascii="Arial" w:hAnsi="Arial" w:cs="Arial"/>
          <w:color w:val="333333"/>
        </w:rPr>
        <w:t xml:space="preserve"> </w:t>
      </w:r>
      <w:r w:rsidR="00830EC2" w:rsidRPr="00830EC2">
        <w:rPr>
          <w:rStyle w:val="a3"/>
          <w:color w:val="333333"/>
          <w:sz w:val="28"/>
          <w:szCs w:val="28"/>
        </w:rPr>
        <w:t>Социальный институт</w:t>
      </w:r>
      <w:r w:rsidR="00830EC2" w:rsidRPr="00830EC2">
        <w:rPr>
          <w:color w:val="333333"/>
          <w:sz w:val="28"/>
          <w:szCs w:val="28"/>
        </w:rPr>
        <w:t xml:space="preserve"> — это механизм, обеспечивающий набор постоянно повторяющихся и воспроизводящихся социальных отношений и социальных </w:t>
      </w:r>
      <w:r w:rsidR="00830EC2" w:rsidRPr="00830EC2">
        <w:rPr>
          <w:color w:val="333333"/>
          <w:sz w:val="28"/>
          <w:szCs w:val="28"/>
        </w:rPr>
        <w:lastRenderedPageBreak/>
        <w:t>практик людей.</w:t>
      </w:r>
      <w:r w:rsidR="00830EC2" w:rsidRPr="00830EC2">
        <w:rPr>
          <w:rStyle w:val="a3"/>
          <w:color w:val="FF0000"/>
          <w:sz w:val="28"/>
          <w:szCs w:val="28"/>
          <w:shd w:val="clear" w:color="auto" w:fill="FFFFFF"/>
        </w:rPr>
        <w:t xml:space="preserve"> </w:t>
      </w:r>
      <w:r w:rsidR="00830EC2" w:rsidRPr="0079766F">
        <w:rPr>
          <w:rStyle w:val="a3"/>
          <w:color w:val="FF0000"/>
          <w:sz w:val="28"/>
          <w:szCs w:val="28"/>
          <w:shd w:val="clear" w:color="auto" w:fill="FFFFFF"/>
        </w:rPr>
        <w:t>Удовлетворение общественных потребностей</w:t>
      </w:r>
      <w:r w:rsidR="00830EC2" w:rsidRPr="0079766F">
        <w:rPr>
          <w:color w:val="FF0000"/>
          <w:sz w:val="28"/>
          <w:szCs w:val="28"/>
          <w:shd w:val="clear" w:color="auto" w:fill="FFFFFF"/>
        </w:rPr>
        <w:t> — главное предназначение социальных институтов.</w:t>
      </w:r>
    </w:p>
    <w:p w:rsidR="00830EC2" w:rsidRPr="00830EC2" w:rsidRDefault="00830EC2" w:rsidP="00830EC2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4402CC" w:rsidRPr="00830EC2" w:rsidRDefault="00830EC2" w:rsidP="004402CC">
      <w:pPr>
        <w:pStyle w:val="richfactdown-paragraph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2CC" w:rsidRPr="00830EC2">
        <w:rPr>
          <w:i/>
          <w:color w:val="000000" w:themeColor="text1"/>
          <w:sz w:val="28"/>
          <w:szCs w:val="28"/>
        </w:rPr>
        <w:t>Понятие социального института также включает в себя:</w:t>
      </w:r>
    </w:p>
    <w:p w:rsidR="004402CC" w:rsidRPr="00830EC2" w:rsidRDefault="004402CC" w:rsidP="004402CC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i/>
          <w:color w:val="000000" w:themeColor="text1"/>
          <w:sz w:val="28"/>
          <w:szCs w:val="28"/>
        </w:rPr>
      </w:pPr>
      <w:r w:rsidRPr="00830EC2">
        <w:rPr>
          <w:i/>
          <w:color w:val="000000" w:themeColor="text1"/>
          <w:sz w:val="28"/>
          <w:szCs w:val="28"/>
        </w:rPr>
        <w:t>нормы, опирающиеся на коллективно разделяемые ценности;</w:t>
      </w:r>
    </w:p>
    <w:p w:rsidR="004402CC" w:rsidRPr="00830EC2" w:rsidRDefault="004402CC" w:rsidP="004402CC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i/>
          <w:color w:val="000000" w:themeColor="text1"/>
          <w:sz w:val="28"/>
          <w:szCs w:val="28"/>
        </w:rPr>
      </w:pPr>
      <w:r w:rsidRPr="00830EC2">
        <w:rPr>
          <w:i/>
          <w:color w:val="000000" w:themeColor="text1"/>
          <w:sz w:val="28"/>
          <w:szCs w:val="28"/>
        </w:rPr>
        <w:t>правила, нормы, установки, образцы, стандарты поведения в определённых ситуациях;</w:t>
      </w:r>
    </w:p>
    <w:p w:rsidR="004402CC" w:rsidRPr="00830EC2" w:rsidRDefault="004402CC" w:rsidP="004402CC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30EC2">
        <w:rPr>
          <w:color w:val="000000" w:themeColor="text1"/>
          <w:sz w:val="28"/>
          <w:szCs w:val="28"/>
        </w:rPr>
        <w:t>органы и организации, обеспечивающие их реализацию в жизни общества.</w:t>
      </w:r>
    </w:p>
    <w:p w:rsidR="004402CC" w:rsidRPr="00830EC2" w:rsidRDefault="004402CC" w:rsidP="004402CC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0EC2">
        <w:rPr>
          <w:color w:val="000000" w:themeColor="text1"/>
          <w:sz w:val="28"/>
          <w:szCs w:val="28"/>
        </w:rPr>
        <w:t>Кроме того, встречается трактовка социального института как комплекса ролей, которые человек реализует в обществе.</w:t>
      </w:r>
    </w:p>
    <w:p w:rsidR="004402CC" w:rsidRPr="00830EC2" w:rsidRDefault="004402CC" w:rsidP="004402CC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402CC" w:rsidRPr="004402CC" w:rsidRDefault="004402CC" w:rsidP="004402CC">
      <w:pPr>
        <w:pStyle w:val="richfactdown-paragraph"/>
        <w:shd w:val="clear" w:color="auto" w:fill="FFFFFF"/>
        <w:spacing w:before="0" w:beforeAutospacing="0" w:after="0" w:afterAutospacing="0"/>
        <w:ind w:left="-284"/>
        <w:rPr>
          <w:b/>
          <w:sz w:val="28"/>
          <w:szCs w:val="28"/>
        </w:rPr>
      </w:pPr>
      <w:r w:rsidRPr="004402CC">
        <w:rPr>
          <w:b/>
          <w:i/>
          <w:color w:val="000000" w:themeColor="text1"/>
          <w:sz w:val="28"/>
          <w:szCs w:val="28"/>
        </w:rPr>
        <w:t>4.</w:t>
      </w:r>
      <w:r w:rsidRPr="004402CC">
        <w:rPr>
          <w:b/>
          <w:sz w:val="28"/>
          <w:szCs w:val="28"/>
        </w:rPr>
        <w:t>В зависимости от сферы общественных отношений социальные институты принято делить на экономические, политические, социальные и духовные.</w:t>
      </w:r>
    </w:p>
    <w:p w:rsidR="004402CC" w:rsidRPr="004402CC" w:rsidRDefault="004402CC" w:rsidP="004402CC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4402CC" w:rsidRPr="004402CC" w:rsidRDefault="004402CC" w:rsidP="004402CC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402CC">
        <w:rPr>
          <w:rStyle w:val="a3"/>
          <w:color w:val="000000" w:themeColor="text1"/>
          <w:sz w:val="28"/>
          <w:szCs w:val="28"/>
        </w:rPr>
        <w:t>Главные социальные институты в обществе:</w:t>
      </w:r>
    </w:p>
    <w:p w:rsidR="004402CC" w:rsidRPr="00A9615F" w:rsidRDefault="004402CC" w:rsidP="004402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A9615F">
        <w:rPr>
          <w:sz w:val="32"/>
          <w:szCs w:val="32"/>
        </w:rPr>
        <w:t>семья,</w:t>
      </w:r>
    </w:p>
    <w:p w:rsidR="004402CC" w:rsidRPr="00A9615F" w:rsidRDefault="004402CC" w:rsidP="004402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A9615F">
        <w:rPr>
          <w:sz w:val="32"/>
          <w:szCs w:val="32"/>
        </w:rPr>
        <w:t>государство,</w:t>
      </w:r>
    </w:p>
    <w:p w:rsidR="004402CC" w:rsidRPr="00A9615F" w:rsidRDefault="004402CC" w:rsidP="004402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A9615F">
        <w:rPr>
          <w:sz w:val="32"/>
          <w:szCs w:val="32"/>
        </w:rPr>
        <w:t>церковь,</w:t>
      </w:r>
    </w:p>
    <w:p w:rsidR="004402CC" w:rsidRPr="00A9615F" w:rsidRDefault="004402CC" w:rsidP="004402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A9615F">
        <w:rPr>
          <w:sz w:val="32"/>
          <w:szCs w:val="32"/>
        </w:rPr>
        <w:t>образование,</w:t>
      </w:r>
    </w:p>
    <w:p w:rsidR="004402CC" w:rsidRPr="00A9615F" w:rsidRDefault="004402CC" w:rsidP="004402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A9615F">
        <w:rPr>
          <w:sz w:val="32"/>
          <w:szCs w:val="32"/>
        </w:rPr>
        <w:t>наука</w:t>
      </w:r>
    </w:p>
    <w:p w:rsidR="004402CC" w:rsidRPr="00A9615F" w:rsidRDefault="004402CC" w:rsidP="004402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A9615F">
        <w:rPr>
          <w:sz w:val="32"/>
          <w:szCs w:val="32"/>
        </w:rPr>
        <w:t>право и т.д. </w:t>
      </w:r>
    </w:p>
    <w:p w:rsidR="004402CC" w:rsidRPr="004402CC" w:rsidRDefault="004402CC" w:rsidP="004402CC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4402C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Функции социальных институтов общества:</w:t>
      </w:r>
    </w:p>
    <w:p w:rsidR="004402CC" w:rsidRPr="004402CC" w:rsidRDefault="004402CC" w:rsidP="004402C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2C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воспроизводственная;</w:t>
      </w:r>
    </w:p>
    <w:p w:rsidR="004402CC" w:rsidRPr="004402CC" w:rsidRDefault="004402CC" w:rsidP="004402C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2CC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регулятивная;</w:t>
      </w:r>
    </w:p>
    <w:p w:rsidR="004402CC" w:rsidRPr="004402CC" w:rsidRDefault="004402CC" w:rsidP="004402C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2CC"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функция социализации;</w:t>
      </w:r>
    </w:p>
    <w:p w:rsidR="004402CC" w:rsidRDefault="004402CC" w:rsidP="004402C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2C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интегративная.</w:t>
      </w:r>
    </w:p>
    <w:p w:rsidR="00A9615F" w:rsidRPr="004402CC" w:rsidRDefault="00A9615F" w:rsidP="004402C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02CC" w:rsidRPr="004402CC" w:rsidRDefault="004402CC" w:rsidP="004402C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4402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Институциализация</w:t>
      </w:r>
      <w:proofErr w:type="spellEnd"/>
      <w:r w:rsidRPr="004402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— процесс становления социальных институтов в обществе.</w:t>
      </w:r>
    </w:p>
    <w:p w:rsidR="002517BE" w:rsidRPr="00465C94" w:rsidRDefault="002517BE" w:rsidP="0019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517BE" w:rsidRDefault="002517BE" w:rsidP="0019242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79766F" w:rsidRPr="0079766F" w:rsidRDefault="0079766F" w:rsidP="0079766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766F">
        <w:rPr>
          <w:rStyle w:val="a3"/>
          <w:color w:val="333333"/>
          <w:sz w:val="28"/>
          <w:szCs w:val="28"/>
        </w:rPr>
        <w:t>В развитом обществе выделяют следующие социальные институты:</w:t>
      </w:r>
    </w:p>
    <w:p w:rsidR="0079766F" w:rsidRPr="0079766F" w:rsidRDefault="0079766F" w:rsidP="0079766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color w:val="333333"/>
          <w:sz w:val="28"/>
          <w:szCs w:val="28"/>
        </w:rPr>
        <w:t>семейные;</w:t>
      </w:r>
    </w:p>
    <w:p w:rsidR="0079766F" w:rsidRPr="0079766F" w:rsidRDefault="0079766F" w:rsidP="0079766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color w:val="333333"/>
          <w:sz w:val="28"/>
          <w:szCs w:val="28"/>
        </w:rPr>
        <w:t>политические;</w:t>
      </w:r>
    </w:p>
    <w:p w:rsidR="0079766F" w:rsidRPr="0079766F" w:rsidRDefault="0079766F" w:rsidP="0079766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color w:val="333333"/>
          <w:sz w:val="28"/>
          <w:szCs w:val="28"/>
        </w:rPr>
        <w:t>образовательные;</w:t>
      </w:r>
    </w:p>
    <w:p w:rsidR="0079766F" w:rsidRPr="0079766F" w:rsidRDefault="0079766F" w:rsidP="0079766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color w:val="333333"/>
          <w:sz w:val="28"/>
          <w:szCs w:val="28"/>
        </w:rPr>
        <w:t>промышленные;</w:t>
      </w:r>
    </w:p>
    <w:p w:rsidR="0079766F" w:rsidRPr="0079766F" w:rsidRDefault="0079766F" w:rsidP="0079766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color w:val="333333"/>
          <w:sz w:val="28"/>
          <w:szCs w:val="28"/>
        </w:rPr>
        <w:t>профессиональные;</w:t>
      </w:r>
    </w:p>
    <w:p w:rsidR="0079766F" w:rsidRPr="0079766F" w:rsidRDefault="0079766F" w:rsidP="0079766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color w:val="333333"/>
          <w:sz w:val="28"/>
          <w:szCs w:val="28"/>
        </w:rPr>
        <w:t>церковные.</w:t>
      </w:r>
    </w:p>
    <w:p w:rsidR="00A9615F" w:rsidRDefault="00A9615F" w:rsidP="0079766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</w:rPr>
      </w:pPr>
    </w:p>
    <w:p w:rsidR="0079766F" w:rsidRPr="0079766F" w:rsidRDefault="0079766F" w:rsidP="0079766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766F">
        <w:rPr>
          <w:rStyle w:val="a3"/>
          <w:color w:val="333333"/>
          <w:sz w:val="28"/>
          <w:szCs w:val="28"/>
        </w:rPr>
        <w:t>Выделяют два вида социальных институтов:</w:t>
      </w:r>
    </w:p>
    <w:p w:rsidR="0079766F" w:rsidRPr="0079766F" w:rsidRDefault="0079766F" w:rsidP="0079766F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rStyle w:val="a3"/>
          <w:color w:val="333333"/>
          <w:sz w:val="28"/>
          <w:szCs w:val="28"/>
        </w:rPr>
        <w:t>Организационные:</w:t>
      </w:r>
      <w:r w:rsidRPr="0079766F">
        <w:rPr>
          <w:color w:val="333333"/>
          <w:sz w:val="28"/>
          <w:szCs w:val="28"/>
        </w:rPr>
        <w:t> партии, государство, профсоюзы и т.д.</w:t>
      </w:r>
    </w:p>
    <w:p w:rsidR="0079766F" w:rsidRPr="0079766F" w:rsidRDefault="0079766F" w:rsidP="0079766F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9766F">
        <w:rPr>
          <w:rStyle w:val="a3"/>
          <w:color w:val="333333"/>
          <w:sz w:val="28"/>
          <w:szCs w:val="28"/>
        </w:rPr>
        <w:t>Нормативные:</w:t>
      </w:r>
      <w:r w:rsidRPr="0079766F">
        <w:rPr>
          <w:color w:val="333333"/>
          <w:sz w:val="28"/>
          <w:szCs w:val="28"/>
        </w:rPr>
        <w:t> система законов, традиций, обычаев, стандартов поведения, моральных ценностей.</w:t>
      </w:r>
    </w:p>
    <w:p w:rsidR="00830EC2" w:rsidRDefault="00830EC2" w:rsidP="00A9615F">
      <w:pPr>
        <w:pStyle w:val="Default"/>
        <w:rPr>
          <w:sz w:val="22"/>
          <w:szCs w:val="22"/>
        </w:rPr>
      </w:pPr>
    </w:p>
    <w:p w:rsidR="00A37336" w:rsidRDefault="00A37336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rStyle w:val="a3"/>
          <w:color w:val="373B3E"/>
          <w:sz w:val="28"/>
          <w:szCs w:val="28"/>
          <w:bdr w:val="none" w:sz="0" w:space="0" w:color="auto" w:frame="1"/>
        </w:rPr>
      </w:pPr>
    </w:p>
    <w:p w:rsidR="00830EC2" w:rsidRDefault="00830EC2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rStyle w:val="a3"/>
          <w:color w:val="373B3E"/>
          <w:sz w:val="28"/>
          <w:szCs w:val="28"/>
          <w:bdr w:val="none" w:sz="0" w:space="0" w:color="auto" w:frame="1"/>
        </w:rPr>
      </w:pPr>
    </w:p>
    <w:p w:rsidR="00830EC2" w:rsidRDefault="00830EC2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rStyle w:val="a3"/>
          <w:color w:val="373B3E"/>
          <w:sz w:val="28"/>
          <w:szCs w:val="28"/>
          <w:bdr w:val="none" w:sz="0" w:space="0" w:color="auto" w:frame="1"/>
        </w:rPr>
      </w:pPr>
    </w:p>
    <w:p w:rsidR="00830EC2" w:rsidRDefault="00830EC2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rStyle w:val="a3"/>
          <w:color w:val="373B3E"/>
          <w:sz w:val="28"/>
          <w:szCs w:val="28"/>
          <w:bdr w:val="none" w:sz="0" w:space="0" w:color="auto" w:frame="1"/>
        </w:rPr>
      </w:pPr>
    </w:p>
    <w:p w:rsidR="00A37336" w:rsidRPr="00A37336" w:rsidRDefault="00A37336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color w:val="373B3E"/>
          <w:sz w:val="28"/>
          <w:szCs w:val="28"/>
        </w:rPr>
      </w:pPr>
      <w:r w:rsidRPr="00A37336">
        <w:rPr>
          <w:rStyle w:val="a3"/>
          <w:color w:val="373B3E"/>
          <w:sz w:val="28"/>
          <w:szCs w:val="28"/>
          <w:bdr w:val="none" w:sz="0" w:space="0" w:color="auto" w:frame="1"/>
        </w:rPr>
        <w:t>Социальный институт в обществознании</w:t>
      </w:r>
      <w:r w:rsidRPr="00A37336">
        <w:rPr>
          <w:color w:val="373B3E"/>
          <w:sz w:val="28"/>
          <w:szCs w:val="28"/>
        </w:rPr>
        <w:t> — это форма организации совместной деятельности людей, реализующих определенные функции в обществе. Проще говоря, институт в обществознании — это некое образование, например, орган власти или учреждение. К этому понятию относится даже семья. Его суть в том, чтобы решать какие-то вопросы людей, регулировать их отношения в обществе. </w:t>
      </w:r>
    </w:p>
    <w:p w:rsidR="00A37336" w:rsidRDefault="00A37336" w:rsidP="00A37336">
      <w:pPr>
        <w:pStyle w:val="a6"/>
        <w:shd w:val="clear" w:color="auto" w:fill="E9EFF3"/>
        <w:spacing w:before="300" w:beforeAutospacing="0" w:after="300" w:afterAutospacing="0" w:line="270" w:lineRule="atLeast"/>
        <w:textAlignment w:val="baseline"/>
        <w:rPr>
          <w:rFonts w:ascii="OpenSans" w:hAnsi="OpenSans"/>
          <w:color w:val="373B3E"/>
          <w:sz w:val="21"/>
          <w:szCs w:val="21"/>
        </w:rPr>
      </w:pPr>
      <w:r>
        <w:rPr>
          <w:rFonts w:ascii="OpenSans" w:hAnsi="OpenSans"/>
          <w:color w:val="373B3E"/>
          <w:sz w:val="21"/>
          <w:szCs w:val="21"/>
        </w:rPr>
        <w:t>Институты закрепляют роли и статусы людей в обществе. Как вы наверняка знаете, у одного человека может быть несколько ролей — они определяются тем, с точки зрения какой организации человек рассматривается. Например, молодой человек 20 лет может быть одновременно студентом (с точки зрения университета), гражданином (с точки зрения власти) и сыном (с точки зрения семьи). Каждая социальная роль добавляет свои нормы. Некоторые из них существуют только на словах (это отношения внутри семьи), некоторые — задокументированы (различные своды законов). Первую группу называют неформальными, вторую — формальными. При нарушении норм возникают санкции. </w:t>
      </w:r>
    </w:p>
    <w:p w:rsidR="00A37336" w:rsidRPr="00A37336" w:rsidRDefault="00A37336" w:rsidP="00A37336">
      <w:pPr>
        <w:shd w:val="clear" w:color="auto" w:fill="E9EFF3"/>
        <w:spacing w:after="0" w:line="270" w:lineRule="atLeast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inherit" w:eastAsia="Times New Roman" w:hAnsi="inherit" w:cs="Times New Roman"/>
          <w:b/>
          <w:bCs/>
          <w:color w:val="373B3E"/>
          <w:sz w:val="21"/>
        </w:rPr>
        <w:t>Функции</w:t>
      </w: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 социальных институтов в обществознании: </w:t>
      </w:r>
    </w:p>
    <w:p w:rsidR="00A37336" w:rsidRPr="00A37336" w:rsidRDefault="00A37336" w:rsidP="00A37336">
      <w:pPr>
        <w:numPr>
          <w:ilvl w:val="0"/>
          <w:numId w:val="14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регулирование общественных отношений. Участниками отношений могут быть индивиды, группы, социальные образования;</w:t>
      </w:r>
    </w:p>
    <w:p w:rsidR="00A37336" w:rsidRPr="00A37336" w:rsidRDefault="00A37336" w:rsidP="00A37336">
      <w:pPr>
        <w:numPr>
          <w:ilvl w:val="0"/>
          <w:numId w:val="14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создание правил. В рамках каждого социального образования есть свои нормы поведения. Они помогают контролировать общество, сохранять стабильность;</w:t>
      </w:r>
    </w:p>
    <w:p w:rsidR="00A37336" w:rsidRPr="00A37336" w:rsidRDefault="00A37336" w:rsidP="00A37336">
      <w:pPr>
        <w:numPr>
          <w:ilvl w:val="0"/>
          <w:numId w:val="14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интегрирование. Суть организаций в контакте людей и преследовании ими общих целей, что способствует объединению;</w:t>
      </w:r>
    </w:p>
    <w:p w:rsidR="00A37336" w:rsidRPr="00A37336" w:rsidRDefault="00A37336" w:rsidP="00A37336">
      <w:pPr>
        <w:numPr>
          <w:ilvl w:val="0"/>
          <w:numId w:val="14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передача опыта. Люди, давно существующие внутри организации, могут передавать знания и умения тем, кто только попал в него (отношения учитель-ученик в школе, стажировки на работе);</w:t>
      </w:r>
    </w:p>
    <w:p w:rsidR="00A37336" w:rsidRPr="00A37336" w:rsidRDefault="00A37336" w:rsidP="00A37336">
      <w:pPr>
        <w:numPr>
          <w:ilvl w:val="0"/>
          <w:numId w:val="14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социализация — вступление в социальную группу помогает детям быстрее адаптироваться к жизни. Это происходит за счет существующих норм и контакта с другими людьми;</w:t>
      </w:r>
    </w:p>
    <w:p w:rsidR="00A37336" w:rsidRPr="00A37336" w:rsidRDefault="00A37336" w:rsidP="00A37336">
      <w:pPr>
        <w:numPr>
          <w:ilvl w:val="0"/>
          <w:numId w:val="14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коммуникация — люди общаются внутри института, происходит взаимодействие и между разными образованиями. Это позволяет передавать информацию. </w:t>
      </w:r>
    </w:p>
    <w:p w:rsidR="00A37336" w:rsidRPr="00A37336" w:rsidRDefault="00A37336" w:rsidP="00A37336">
      <w:pPr>
        <w:shd w:val="clear" w:color="auto" w:fill="E9EFF3"/>
        <w:spacing w:after="0" w:line="270" w:lineRule="atLeast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В целом, существование институтов направлено на удовлетворение социальных потребностей. Любые перемены в обществе тоже начинаются на уровне социальных образований. Еще один момент, связанный с темой «Институты» в ЕГЭ по обществознанию — </w:t>
      </w:r>
      <w:r w:rsidRPr="00A37336">
        <w:rPr>
          <w:rFonts w:ascii="inherit" w:eastAsia="Times New Roman" w:hAnsi="inherit" w:cs="Times New Roman"/>
          <w:b/>
          <w:bCs/>
          <w:color w:val="373B3E"/>
          <w:sz w:val="21"/>
        </w:rPr>
        <w:t>признаки</w:t>
      </w: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: </w:t>
      </w:r>
    </w:p>
    <w:p w:rsidR="00A37336" w:rsidRPr="00A37336" w:rsidRDefault="00A37336" w:rsidP="00A37336">
      <w:pPr>
        <w:numPr>
          <w:ilvl w:val="0"/>
          <w:numId w:val="15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установленные образцы поведения. В школах принято получать знания, а в церкви — молиться;</w:t>
      </w:r>
    </w:p>
    <w:p w:rsidR="00A37336" w:rsidRPr="00A37336" w:rsidRDefault="00A37336" w:rsidP="00A37336">
      <w:pPr>
        <w:numPr>
          <w:ilvl w:val="0"/>
          <w:numId w:val="15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культурные символы. На уровне семьи такими символами становятся процедура заключения брака, обручальные кольца. На уровне государства — герб, гимн и флаг;</w:t>
      </w:r>
    </w:p>
    <w:p w:rsidR="00A37336" w:rsidRPr="00A37336" w:rsidRDefault="00A37336" w:rsidP="00A37336">
      <w:pPr>
        <w:numPr>
          <w:ilvl w:val="0"/>
          <w:numId w:val="15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кодексы поведения. Как мы уже говорили, они могут быть устными и письменными. Примеры: школьный устав, брачный договор, лицензия на осуществление предпринимательской деятельности;</w:t>
      </w:r>
    </w:p>
    <w:p w:rsidR="00A37336" w:rsidRPr="00A37336" w:rsidRDefault="00A37336" w:rsidP="00A37336">
      <w:pPr>
        <w:numPr>
          <w:ilvl w:val="0"/>
          <w:numId w:val="15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lastRenderedPageBreak/>
        <w:t>идеология. У каждого института есть свои принципы и ценности. В отличие от норм поведения, они не являются строгими правилами, а скорее указывают на цель существования. Например, ценностями семьи являются любовь, помощь и поддержка;</w:t>
      </w:r>
    </w:p>
    <w:p w:rsidR="00A37336" w:rsidRPr="00A37336" w:rsidRDefault="00A37336" w:rsidP="00A37336">
      <w:pPr>
        <w:numPr>
          <w:ilvl w:val="0"/>
          <w:numId w:val="15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культурные черты. В данном случае подразумеваются предметы или явления, которые обеспечивают существование института, достижение его целей. В случае со здравоохранением это будут поликлиники, больницы и аптеки, и с образованием — школа, учебник, кабинет.</w:t>
      </w:r>
    </w:p>
    <w:p w:rsidR="00A37336" w:rsidRPr="00A37336" w:rsidRDefault="00A37336" w:rsidP="00A37336">
      <w:pPr>
        <w:shd w:val="clear" w:color="auto" w:fill="E9EFF3"/>
        <w:spacing w:after="300" w:line="240" w:lineRule="auto"/>
        <w:textAlignment w:val="baseline"/>
        <w:outlineLvl w:val="1"/>
        <w:rPr>
          <w:rFonts w:ascii="BebasNeue" w:eastAsia="Times New Roman" w:hAnsi="BebasNeue" w:cs="Times New Roman"/>
          <w:b/>
          <w:bCs/>
          <w:color w:val="9BA1A8"/>
          <w:sz w:val="36"/>
          <w:szCs w:val="36"/>
        </w:rPr>
      </w:pPr>
      <w:r w:rsidRPr="00A37336">
        <w:rPr>
          <w:rFonts w:ascii="BebasNeue" w:eastAsia="Times New Roman" w:hAnsi="BebasNeue" w:cs="Times New Roman"/>
          <w:b/>
          <w:bCs/>
          <w:color w:val="9BA1A8"/>
          <w:sz w:val="36"/>
          <w:szCs w:val="36"/>
        </w:rPr>
        <w:t>Виды</w:t>
      </w:r>
    </w:p>
    <w:p w:rsidR="00A37336" w:rsidRPr="00A37336" w:rsidRDefault="00A37336" w:rsidP="00A37336">
      <w:pPr>
        <w:shd w:val="clear" w:color="auto" w:fill="E9EFF3"/>
        <w:spacing w:after="0" w:line="270" w:lineRule="atLeast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Следующий важный блок — виды социальных институтов в обществознании. Их делят на 4 основные группы, которые мы разберем с помощью таблицы: </w:t>
      </w:r>
    </w:p>
    <w:tbl>
      <w:tblPr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shd w:val="clear" w:color="auto" w:fill="E9EF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526"/>
        <w:gridCol w:w="3712"/>
      </w:tblGrid>
      <w:tr w:rsidR="00A37336" w:rsidRPr="00A37336" w:rsidTr="00A37336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Что конкретно регулируют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Примеры конкретных институтов</w:t>
            </w:r>
          </w:p>
        </w:tc>
      </w:tr>
      <w:tr w:rsidR="00A37336" w:rsidRPr="00A37336" w:rsidTr="00A37336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Экономические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Производство товаров и услуг, их распределение между людьми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Производство, рынок, собственность, деньги, хозяйственные отношения</w:t>
            </w:r>
          </w:p>
        </w:tc>
      </w:tr>
      <w:tr w:rsidR="00A37336" w:rsidRPr="00A37336" w:rsidTr="00A37336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Политические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Общественные отношения. Регуляция осуществляется с помощью власти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Власть, партия, суд, армия, местное самоуправление</w:t>
            </w:r>
          </w:p>
        </w:tc>
      </w:tr>
      <w:tr w:rsidR="00A37336" w:rsidRPr="00A37336" w:rsidTr="00A37336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Социальные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Численность и воспроизводство населения, создание семьи, распределение общественных благ, ресурсов и ролей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Семья, брак, наследство, досуг, здравоохранение, социальная защита</w:t>
            </w:r>
          </w:p>
        </w:tc>
      </w:tr>
      <w:tr w:rsidR="00A37336" w:rsidRPr="00A37336" w:rsidTr="00A37336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Духовные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Культурная жизнь общества, ее развитие и воспроизводство, культурное воспитание людей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E9EFF3"/>
            <w:tcMar>
              <w:top w:w="225" w:type="dxa"/>
              <w:left w:w="450" w:type="dxa"/>
              <w:bottom w:w="225" w:type="dxa"/>
            </w:tcMar>
            <w:vAlign w:val="bottom"/>
            <w:hideMark/>
          </w:tcPr>
          <w:p w:rsidR="00A37336" w:rsidRPr="00A37336" w:rsidRDefault="00A37336" w:rsidP="00A37336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</w:pPr>
            <w:r w:rsidRPr="00A37336">
              <w:rPr>
                <w:rFonts w:ascii="inherit" w:eastAsia="Times New Roman" w:hAnsi="inherit" w:cs="Times New Roman"/>
                <w:color w:val="373B3E"/>
                <w:sz w:val="21"/>
                <w:szCs w:val="21"/>
              </w:rPr>
              <w:t>Образование, школа, университет, СМИ, религия, искусство</w:t>
            </w:r>
          </w:p>
        </w:tc>
      </w:tr>
    </w:tbl>
    <w:p w:rsidR="0079766F" w:rsidRDefault="0079766F" w:rsidP="00785468">
      <w:pPr>
        <w:pStyle w:val="Default"/>
        <w:ind w:firstLine="567"/>
        <w:rPr>
          <w:sz w:val="22"/>
          <w:szCs w:val="22"/>
        </w:rPr>
      </w:pPr>
    </w:p>
    <w:p w:rsidR="00A37336" w:rsidRDefault="00A37336" w:rsidP="00A37336">
      <w:pPr>
        <w:pStyle w:val="2"/>
        <w:shd w:val="clear" w:color="auto" w:fill="E9EFF3"/>
        <w:spacing w:before="0" w:beforeAutospacing="0" w:after="300" w:afterAutospacing="0"/>
        <w:textAlignment w:val="baseline"/>
        <w:rPr>
          <w:rFonts w:ascii="BebasNeue" w:hAnsi="BebasNeue"/>
          <w:color w:val="9BA1A8"/>
        </w:rPr>
      </w:pPr>
      <w:r>
        <w:rPr>
          <w:rFonts w:ascii="BebasNeue" w:hAnsi="BebasNeue"/>
          <w:color w:val="9BA1A8"/>
        </w:rPr>
        <w:t>Семья как социальный институт</w:t>
      </w:r>
    </w:p>
    <w:p w:rsidR="00A37336" w:rsidRDefault="00A37336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rFonts w:ascii="OpenSans" w:hAnsi="OpenSans"/>
          <w:color w:val="373B3E"/>
          <w:sz w:val="21"/>
          <w:szCs w:val="21"/>
        </w:rPr>
      </w:pPr>
      <w:r>
        <w:rPr>
          <w:rFonts w:ascii="OpenSans" w:hAnsi="OpenSans"/>
          <w:color w:val="373B3E"/>
          <w:sz w:val="21"/>
          <w:szCs w:val="21"/>
        </w:rPr>
        <w:t xml:space="preserve">Семья является основным институтом общества, она же представляет собой минимальную ячейку общества. Вообще, семья — основанная на браке и на кровном родстве группа людей, связанных общностью быта и взаимной ответственностью. Современные семьи в основном являются моногамными (одна женщина и один мужчина), но существуют и полигамные (многоженство), </w:t>
      </w:r>
      <w:proofErr w:type="spellStart"/>
      <w:r>
        <w:rPr>
          <w:rFonts w:ascii="OpenSans" w:hAnsi="OpenSans"/>
          <w:color w:val="373B3E"/>
          <w:sz w:val="21"/>
          <w:szCs w:val="21"/>
        </w:rPr>
        <w:t>полиандрические</w:t>
      </w:r>
      <w:proofErr w:type="spellEnd"/>
      <w:r>
        <w:rPr>
          <w:rFonts w:ascii="OpenSans" w:hAnsi="OpenSans"/>
          <w:color w:val="373B3E"/>
          <w:sz w:val="21"/>
          <w:szCs w:val="21"/>
        </w:rPr>
        <w:t xml:space="preserve"> (многомужество). Первой формой семьи была патриархальная, то есть с мужчиной во главе. Сейчас большинство семей являются супружескими (равноправными). При этом большие семьи, в которых проживали все родственники, сменились </w:t>
      </w:r>
      <w:proofErr w:type="spellStart"/>
      <w:r>
        <w:rPr>
          <w:rFonts w:ascii="OpenSans" w:hAnsi="OpenSans"/>
          <w:color w:val="373B3E"/>
          <w:sz w:val="21"/>
          <w:szCs w:val="21"/>
        </w:rPr>
        <w:t>нуклеарными</w:t>
      </w:r>
      <w:proofErr w:type="spellEnd"/>
      <w:r>
        <w:rPr>
          <w:rFonts w:ascii="OpenSans" w:hAnsi="OpenSans"/>
          <w:color w:val="373B3E"/>
          <w:sz w:val="21"/>
          <w:szCs w:val="21"/>
        </w:rPr>
        <w:t xml:space="preserve"> — муж, жена, дети. </w:t>
      </w:r>
      <w:r>
        <w:rPr>
          <w:rStyle w:val="a3"/>
          <w:rFonts w:ascii="inherit" w:hAnsi="inherit"/>
          <w:color w:val="373B3E"/>
          <w:sz w:val="21"/>
          <w:szCs w:val="21"/>
          <w:bdr w:val="none" w:sz="0" w:space="0" w:color="auto" w:frame="1"/>
        </w:rPr>
        <w:t>Семья проходит несколько этапов развития</w:t>
      </w:r>
      <w:r>
        <w:rPr>
          <w:rFonts w:ascii="OpenSans" w:hAnsi="OpenSans"/>
          <w:color w:val="373B3E"/>
          <w:sz w:val="21"/>
          <w:szCs w:val="21"/>
        </w:rPr>
        <w:t>: </w:t>
      </w:r>
    </w:p>
    <w:p w:rsidR="00A37336" w:rsidRPr="00A37336" w:rsidRDefault="00A37336" w:rsidP="00A37336">
      <w:pPr>
        <w:numPr>
          <w:ilvl w:val="0"/>
          <w:numId w:val="16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вступление в брак;</w:t>
      </w:r>
    </w:p>
    <w:p w:rsidR="00A37336" w:rsidRPr="00A37336" w:rsidRDefault="00A37336" w:rsidP="00A37336">
      <w:pPr>
        <w:numPr>
          <w:ilvl w:val="0"/>
          <w:numId w:val="16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начало деторождения, то есть появление на свет первого ребенка;</w:t>
      </w:r>
    </w:p>
    <w:p w:rsidR="00A37336" w:rsidRPr="00A37336" w:rsidRDefault="00A37336" w:rsidP="00A37336">
      <w:pPr>
        <w:numPr>
          <w:ilvl w:val="0"/>
          <w:numId w:val="16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окончание деторождения, то есть появление на свет последнего ребенка;</w:t>
      </w:r>
    </w:p>
    <w:p w:rsidR="00A37336" w:rsidRPr="00A37336" w:rsidRDefault="00A37336" w:rsidP="00A37336">
      <w:pPr>
        <w:numPr>
          <w:ilvl w:val="0"/>
          <w:numId w:val="16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период «пустого гнезда», когда последний ребенок выделяется в отдельную семью;</w:t>
      </w:r>
    </w:p>
    <w:p w:rsidR="00A37336" w:rsidRPr="00A37336" w:rsidRDefault="00A37336" w:rsidP="00A37336">
      <w:pPr>
        <w:numPr>
          <w:ilvl w:val="0"/>
          <w:numId w:val="16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lastRenderedPageBreak/>
        <w:t>смерть одного из супругов, что означает прекращение существования семьи.</w:t>
      </w:r>
    </w:p>
    <w:p w:rsidR="00A37336" w:rsidRPr="00A37336" w:rsidRDefault="00A37336" w:rsidP="00A37336">
      <w:pPr>
        <w:shd w:val="clear" w:color="auto" w:fill="E9EFF3"/>
        <w:spacing w:after="0" w:line="270" w:lineRule="atLeast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inherit" w:eastAsia="Times New Roman" w:hAnsi="inherit" w:cs="Times New Roman"/>
          <w:b/>
          <w:bCs/>
          <w:color w:val="373B3E"/>
          <w:sz w:val="21"/>
        </w:rPr>
        <w:t>Функции семьи</w:t>
      </w: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 как социального института в обществознании: </w:t>
      </w:r>
    </w:p>
    <w:p w:rsidR="00A37336" w:rsidRPr="00A37336" w:rsidRDefault="00A37336" w:rsidP="00A37336">
      <w:pPr>
        <w:numPr>
          <w:ilvl w:val="0"/>
          <w:numId w:val="17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репродуктивная. Одна из главных целей любой семьи — рождение здорового и сильного потомства;</w:t>
      </w:r>
    </w:p>
    <w:p w:rsidR="00A37336" w:rsidRPr="00A37336" w:rsidRDefault="00A37336" w:rsidP="00A37336">
      <w:pPr>
        <w:numPr>
          <w:ilvl w:val="0"/>
          <w:numId w:val="17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воспитательная. Родители воспитывают детей, оказывают им эмоциональную поддержку, участвуют в первичной социализации;</w:t>
      </w:r>
    </w:p>
    <w:p w:rsidR="00A37336" w:rsidRPr="00A37336" w:rsidRDefault="00A37336" w:rsidP="00A37336">
      <w:pPr>
        <w:numPr>
          <w:ilvl w:val="0"/>
          <w:numId w:val="17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экономическая. Супруги ведут совместное хозяйство, тем самым обеспечивая себе комфортную жизнь. Кроме того, они обязаны обеспечивать ребенка до совершеннолетия;</w:t>
      </w:r>
    </w:p>
    <w:p w:rsidR="00A37336" w:rsidRPr="00A37336" w:rsidRDefault="00A37336" w:rsidP="00A37336">
      <w:pPr>
        <w:numPr>
          <w:ilvl w:val="0"/>
          <w:numId w:val="17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статусная. Рождаясь в семье, ребенок получает набор статусов: гражданство, национальность, место проживания, социальное положение. Тем не менее, некоторые из них человек может в будущем изменить;</w:t>
      </w:r>
    </w:p>
    <w:p w:rsidR="00A37336" w:rsidRPr="00A37336" w:rsidRDefault="00A37336" w:rsidP="00A37336">
      <w:pPr>
        <w:numPr>
          <w:ilvl w:val="0"/>
          <w:numId w:val="17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эмоциональная. В семье человек удовлетворяет потребность в близости, тепле, общении, поддержке, заботе. Хорошие отношения между супругами, родителями и детьми помогают лучше справляться со стрессами;</w:t>
      </w:r>
    </w:p>
    <w:p w:rsidR="00A37336" w:rsidRPr="00A37336" w:rsidRDefault="00A37336" w:rsidP="00A37336">
      <w:pPr>
        <w:numPr>
          <w:ilvl w:val="0"/>
          <w:numId w:val="17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защитная. Это касается всех сфер общества — интеллектуальной, духовной, физической, психологической, экономической. </w:t>
      </w:r>
    </w:p>
    <w:p w:rsidR="00A37336" w:rsidRDefault="00A37336" w:rsidP="00A37336">
      <w:pPr>
        <w:pStyle w:val="2"/>
        <w:shd w:val="clear" w:color="auto" w:fill="E9EFF3"/>
        <w:spacing w:before="0" w:beforeAutospacing="0" w:after="300" w:afterAutospacing="0"/>
        <w:textAlignment w:val="baseline"/>
        <w:rPr>
          <w:rFonts w:ascii="BebasNeue" w:hAnsi="BebasNeue"/>
          <w:color w:val="9BA1A8"/>
        </w:rPr>
      </w:pPr>
      <w:r>
        <w:rPr>
          <w:rFonts w:ascii="BebasNeue" w:hAnsi="BebasNeue"/>
          <w:color w:val="9BA1A8"/>
        </w:rPr>
        <w:t>Образование как социальный институт</w:t>
      </w:r>
    </w:p>
    <w:p w:rsidR="00A37336" w:rsidRDefault="00A37336" w:rsidP="00A37336">
      <w:pPr>
        <w:pStyle w:val="a6"/>
        <w:shd w:val="clear" w:color="auto" w:fill="E9EFF3"/>
        <w:spacing w:before="0" w:beforeAutospacing="0" w:after="0" w:afterAutospacing="0" w:line="270" w:lineRule="atLeast"/>
        <w:textAlignment w:val="baseline"/>
        <w:rPr>
          <w:rFonts w:ascii="OpenSans" w:hAnsi="OpenSans"/>
          <w:color w:val="373B3E"/>
          <w:sz w:val="21"/>
          <w:szCs w:val="21"/>
        </w:rPr>
      </w:pPr>
      <w:r>
        <w:rPr>
          <w:rFonts w:ascii="OpenSans" w:hAnsi="OpenSans"/>
          <w:color w:val="373B3E"/>
          <w:sz w:val="21"/>
          <w:szCs w:val="21"/>
        </w:rPr>
        <w:t xml:space="preserve">Тема «Институты» по обществознанию включает такой раздел, как образование. Образование — профессионально организованный процесс приобщения личности к нормам и ценностям господствующей в обществе культуры. </w:t>
      </w:r>
      <w:proofErr w:type="gramStart"/>
      <w:r>
        <w:rPr>
          <w:rFonts w:ascii="OpenSans" w:hAnsi="OpenSans"/>
          <w:color w:val="373B3E"/>
          <w:sz w:val="21"/>
          <w:szCs w:val="21"/>
        </w:rPr>
        <w:t>Выделяют 3 основных элемента образования: образовательные учреждения (школы, вузы, колледжи, кружки, музыкальные и художественные школы), участники (педагоги и ученики) и сам учебный процесс.</w:t>
      </w:r>
      <w:proofErr w:type="gramEnd"/>
      <w:r>
        <w:rPr>
          <w:rFonts w:ascii="OpenSans" w:hAnsi="OpenSans"/>
          <w:color w:val="373B3E"/>
          <w:sz w:val="21"/>
          <w:szCs w:val="21"/>
        </w:rPr>
        <w:t xml:space="preserve"> Политика РФ сейчас направлена на </w:t>
      </w:r>
      <w:proofErr w:type="spellStart"/>
      <w:r>
        <w:rPr>
          <w:rFonts w:ascii="OpenSans" w:hAnsi="OpenSans"/>
          <w:color w:val="373B3E"/>
          <w:sz w:val="21"/>
          <w:szCs w:val="21"/>
        </w:rPr>
        <w:t>гуманизацию</w:t>
      </w:r>
      <w:proofErr w:type="spellEnd"/>
      <w:r>
        <w:rPr>
          <w:rFonts w:ascii="OpenSans" w:hAnsi="OpenSans"/>
          <w:color w:val="373B3E"/>
          <w:sz w:val="21"/>
          <w:szCs w:val="21"/>
        </w:rPr>
        <w:t xml:space="preserve"> образования, повышение его качества, приближение к международному уровню, а также на введение вариативности. </w:t>
      </w:r>
      <w:r>
        <w:rPr>
          <w:rStyle w:val="a3"/>
          <w:rFonts w:ascii="inherit" w:hAnsi="inherit"/>
          <w:color w:val="373B3E"/>
          <w:sz w:val="21"/>
          <w:szCs w:val="21"/>
          <w:bdr w:val="none" w:sz="0" w:space="0" w:color="auto" w:frame="1"/>
        </w:rPr>
        <w:t>Основные образовательные учреждения в России</w:t>
      </w:r>
      <w:r>
        <w:rPr>
          <w:rFonts w:ascii="OpenSans" w:hAnsi="OpenSans"/>
          <w:color w:val="373B3E"/>
          <w:sz w:val="21"/>
          <w:szCs w:val="21"/>
        </w:rPr>
        <w:t>: </w:t>
      </w:r>
    </w:p>
    <w:p w:rsidR="00A37336" w:rsidRPr="00A37336" w:rsidRDefault="00A37336" w:rsidP="00A37336">
      <w:pPr>
        <w:numPr>
          <w:ilvl w:val="0"/>
          <w:numId w:val="18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дошкольные — ясли, садики;</w:t>
      </w:r>
    </w:p>
    <w:p w:rsidR="00A37336" w:rsidRPr="00A37336" w:rsidRDefault="00A37336" w:rsidP="00A37336">
      <w:pPr>
        <w:numPr>
          <w:ilvl w:val="0"/>
          <w:numId w:val="18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общеобразовательные — школы, лицеи, гимназии;</w:t>
      </w:r>
    </w:p>
    <w:p w:rsidR="00A37336" w:rsidRPr="00A37336" w:rsidRDefault="00A37336" w:rsidP="00A37336">
      <w:pPr>
        <w:numPr>
          <w:ilvl w:val="0"/>
          <w:numId w:val="18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профессиональные — колледжи и вузы;</w:t>
      </w:r>
    </w:p>
    <w:p w:rsidR="00A37336" w:rsidRPr="00A37336" w:rsidRDefault="00A37336" w:rsidP="00A37336">
      <w:pPr>
        <w:numPr>
          <w:ilvl w:val="0"/>
          <w:numId w:val="18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послевузовские — курсы повышения квалификации;</w:t>
      </w:r>
    </w:p>
    <w:p w:rsidR="00A37336" w:rsidRPr="00A37336" w:rsidRDefault="00A37336" w:rsidP="00A37336">
      <w:pPr>
        <w:numPr>
          <w:ilvl w:val="0"/>
          <w:numId w:val="18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proofErr w:type="gramStart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специальные</w:t>
      </w:r>
      <w:proofErr w:type="gramEnd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 xml:space="preserve"> (коррекционные) — для детей с проблемами в развитии;</w:t>
      </w:r>
    </w:p>
    <w:p w:rsidR="00A37336" w:rsidRPr="00A37336" w:rsidRDefault="00A37336" w:rsidP="00A37336">
      <w:pPr>
        <w:numPr>
          <w:ilvl w:val="0"/>
          <w:numId w:val="18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дополнительные — центры детского творчества, кружки по интересам, музыкальные, спортивные и художественные школы.</w:t>
      </w:r>
    </w:p>
    <w:p w:rsidR="00A37336" w:rsidRPr="00A37336" w:rsidRDefault="00A37336" w:rsidP="00A37336">
      <w:pPr>
        <w:shd w:val="clear" w:color="auto" w:fill="E9EFF3"/>
        <w:spacing w:after="0" w:line="270" w:lineRule="atLeast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 Основные </w:t>
      </w:r>
      <w:r w:rsidRPr="00A37336">
        <w:rPr>
          <w:rFonts w:ascii="inherit" w:eastAsia="Times New Roman" w:hAnsi="inherit" w:cs="Times New Roman"/>
          <w:b/>
          <w:bCs/>
          <w:color w:val="373B3E"/>
          <w:sz w:val="21"/>
        </w:rPr>
        <w:t>функции института</w:t>
      </w: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 </w:t>
      </w:r>
      <w:r w:rsidRPr="00A37336">
        <w:rPr>
          <w:rFonts w:ascii="inherit" w:eastAsia="Times New Roman" w:hAnsi="inherit" w:cs="Times New Roman"/>
          <w:b/>
          <w:bCs/>
          <w:color w:val="373B3E"/>
          <w:sz w:val="21"/>
        </w:rPr>
        <w:t>образования</w:t>
      </w: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 в обществознании: </w:t>
      </w:r>
    </w:p>
    <w:p w:rsidR="00A37336" w:rsidRPr="00A37336" w:rsidRDefault="00A37336" w:rsidP="00A37336">
      <w:pPr>
        <w:numPr>
          <w:ilvl w:val="0"/>
          <w:numId w:val="19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proofErr w:type="gramStart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гуманистическая</w:t>
      </w:r>
      <w:proofErr w:type="gramEnd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 xml:space="preserve"> — выявление и развитие талантов;</w:t>
      </w:r>
    </w:p>
    <w:p w:rsidR="00A37336" w:rsidRPr="00A37336" w:rsidRDefault="00A37336" w:rsidP="00A37336">
      <w:pPr>
        <w:numPr>
          <w:ilvl w:val="0"/>
          <w:numId w:val="19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профессионально-экономическая — подготовка специалистов в разных сферах;</w:t>
      </w:r>
    </w:p>
    <w:p w:rsidR="00A37336" w:rsidRPr="00A37336" w:rsidRDefault="00A37336" w:rsidP="00A37336">
      <w:pPr>
        <w:numPr>
          <w:ilvl w:val="0"/>
          <w:numId w:val="19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proofErr w:type="gramStart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lastRenderedPageBreak/>
        <w:t>социальная</w:t>
      </w:r>
      <w:proofErr w:type="gramEnd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 xml:space="preserve"> — приобретение индивидами социальных статусов;</w:t>
      </w:r>
    </w:p>
    <w:p w:rsidR="00A37336" w:rsidRPr="00A37336" w:rsidRDefault="00A37336" w:rsidP="00A37336">
      <w:pPr>
        <w:numPr>
          <w:ilvl w:val="0"/>
          <w:numId w:val="19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proofErr w:type="gramStart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культурная</w:t>
      </w:r>
      <w:proofErr w:type="gramEnd"/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 xml:space="preserve"> — раскрытие творческих особенностей, изучение культурных особенностей общества;</w:t>
      </w:r>
    </w:p>
    <w:p w:rsidR="00A37336" w:rsidRPr="00A37336" w:rsidRDefault="00A37336" w:rsidP="00A37336">
      <w:pPr>
        <w:numPr>
          <w:ilvl w:val="0"/>
          <w:numId w:val="19"/>
        </w:numPr>
        <w:shd w:val="clear" w:color="auto" w:fill="E9EFF3"/>
        <w:spacing w:after="300" w:line="315" w:lineRule="atLeast"/>
        <w:ind w:left="0"/>
        <w:textAlignment w:val="baseline"/>
        <w:rPr>
          <w:rFonts w:ascii="OpenSans" w:eastAsia="Times New Roman" w:hAnsi="OpenSans" w:cs="Times New Roman"/>
          <w:color w:val="373B3E"/>
          <w:sz w:val="21"/>
          <w:szCs w:val="21"/>
        </w:rPr>
      </w:pPr>
      <w:r w:rsidRPr="00A37336">
        <w:rPr>
          <w:rFonts w:ascii="OpenSans" w:eastAsia="Times New Roman" w:hAnsi="OpenSans" w:cs="Times New Roman"/>
          <w:color w:val="373B3E"/>
          <w:sz w:val="21"/>
          <w:szCs w:val="21"/>
        </w:rPr>
        <w:t>адаптационная — подготовка к жизни в обществе. </w:t>
      </w:r>
    </w:p>
    <w:p w:rsidR="0079766F" w:rsidRPr="00DE5102" w:rsidRDefault="0079766F" w:rsidP="00DE5102">
      <w:pPr>
        <w:pStyle w:val="Default"/>
        <w:ind w:firstLine="567"/>
        <w:jc w:val="both"/>
        <w:rPr>
          <w:sz w:val="28"/>
          <w:szCs w:val="28"/>
        </w:rPr>
      </w:pPr>
    </w:p>
    <w:p w:rsidR="00785468" w:rsidRPr="00DE5102" w:rsidRDefault="00785468" w:rsidP="00DE5102">
      <w:pPr>
        <w:pStyle w:val="Default"/>
        <w:ind w:firstLine="567"/>
        <w:jc w:val="both"/>
        <w:rPr>
          <w:sz w:val="28"/>
          <w:szCs w:val="28"/>
        </w:rPr>
      </w:pPr>
      <w:r w:rsidRPr="00DE5102">
        <w:rPr>
          <w:sz w:val="28"/>
          <w:szCs w:val="28"/>
        </w:rPr>
        <w:t xml:space="preserve">Россия переживает сегодня сложный период формирования гражданского общества, правового государства и социально-ориентированной экономики. </w:t>
      </w:r>
    </w:p>
    <w:p w:rsidR="00785468" w:rsidRPr="00DE5102" w:rsidRDefault="00785468" w:rsidP="00DE5102">
      <w:pPr>
        <w:pStyle w:val="Default"/>
        <w:ind w:firstLine="567"/>
        <w:jc w:val="both"/>
        <w:rPr>
          <w:sz w:val="28"/>
          <w:szCs w:val="28"/>
        </w:rPr>
      </w:pPr>
      <w:r w:rsidRPr="00DE5102">
        <w:rPr>
          <w:sz w:val="28"/>
          <w:szCs w:val="28"/>
        </w:rPr>
        <w:t xml:space="preserve">На сегодняшний день существует обширная литература по проблемам гражданского общества, включающая в себя монографии и статьи отечественных и зарубежных исследователей в области политологии, философии, социологии, социально-политической мысли. Это работы теоретиков гражданского общества М. Вебера, Т. Гоббса, Г-Ф. Гегеля, Дж. Локка, Н. Макиавелли, К. Поппера, А.Тойнби и др. </w:t>
      </w:r>
    </w:p>
    <w:p w:rsidR="00785468" w:rsidRPr="00DE5102" w:rsidRDefault="00785468" w:rsidP="00DE5102">
      <w:pPr>
        <w:pStyle w:val="Default"/>
        <w:ind w:firstLine="567"/>
        <w:jc w:val="both"/>
        <w:rPr>
          <w:sz w:val="28"/>
          <w:szCs w:val="28"/>
        </w:rPr>
      </w:pPr>
      <w:r w:rsidRPr="00DE5102">
        <w:rPr>
          <w:sz w:val="28"/>
          <w:szCs w:val="28"/>
        </w:rPr>
        <w:t xml:space="preserve">Разнообразные подходы к теоретическому объяснению определяющих черт современного гражданского общества, в частности различение сфер действия и функций гражданского общества и государства, даны в работах таких зарубежных исследователей, как М. </w:t>
      </w:r>
      <w:proofErr w:type="spellStart"/>
      <w:r w:rsidRPr="00DE5102">
        <w:rPr>
          <w:sz w:val="28"/>
          <w:szCs w:val="28"/>
        </w:rPr>
        <w:t>Бернхард</w:t>
      </w:r>
      <w:proofErr w:type="spellEnd"/>
      <w:r w:rsidRPr="00DE5102">
        <w:rPr>
          <w:sz w:val="28"/>
          <w:szCs w:val="28"/>
        </w:rPr>
        <w:t xml:space="preserve">, П. </w:t>
      </w:r>
      <w:proofErr w:type="spellStart"/>
      <w:r w:rsidRPr="00DE5102">
        <w:rPr>
          <w:sz w:val="28"/>
          <w:szCs w:val="28"/>
        </w:rPr>
        <w:t>Бурдье</w:t>
      </w:r>
      <w:proofErr w:type="spellEnd"/>
      <w:r w:rsidRPr="00DE5102">
        <w:rPr>
          <w:sz w:val="28"/>
          <w:szCs w:val="28"/>
        </w:rPr>
        <w:t xml:space="preserve">, Э. </w:t>
      </w:r>
      <w:proofErr w:type="spellStart"/>
      <w:r w:rsidRPr="00DE5102">
        <w:rPr>
          <w:sz w:val="28"/>
          <w:szCs w:val="28"/>
        </w:rPr>
        <w:t>Геллнер</w:t>
      </w:r>
      <w:proofErr w:type="spellEnd"/>
      <w:r w:rsidRPr="00DE5102">
        <w:rPr>
          <w:sz w:val="28"/>
          <w:szCs w:val="28"/>
        </w:rPr>
        <w:t xml:space="preserve">, Р. </w:t>
      </w:r>
      <w:proofErr w:type="spellStart"/>
      <w:r w:rsidRPr="00DE5102">
        <w:rPr>
          <w:sz w:val="28"/>
          <w:szCs w:val="28"/>
        </w:rPr>
        <w:t>Патнэм</w:t>
      </w:r>
      <w:proofErr w:type="spellEnd"/>
      <w:r w:rsidRPr="00DE5102">
        <w:rPr>
          <w:sz w:val="28"/>
          <w:szCs w:val="28"/>
        </w:rPr>
        <w:t xml:space="preserve">, Ф. </w:t>
      </w:r>
      <w:proofErr w:type="spellStart"/>
      <w:r w:rsidRPr="00DE5102">
        <w:rPr>
          <w:sz w:val="28"/>
          <w:szCs w:val="28"/>
        </w:rPr>
        <w:t>Шмиттер</w:t>
      </w:r>
      <w:proofErr w:type="spellEnd"/>
      <w:r w:rsidRPr="00DE5102">
        <w:rPr>
          <w:sz w:val="28"/>
          <w:szCs w:val="28"/>
        </w:rPr>
        <w:t>.</w:t>
      </w:r>
    </w:p>
    <w:p w:rsidR="00DE5102" w:rsidRDefault="00DE5102" w:rsidP="00DE5102">
      <w:pPr>
        <w:pStyle w:val="Default"/>
        <w:ind w:firstLine="567"/>
        <w:jc w:val="both"/>
        <w:rPr>
          <w:sz w:val="28"/>
          <w:szCs w:val="28"/>
        </w:rPr>
      </w:pPr>
      <w:r w:rsidRPr="00DE5102">
        <w:rPr>
          <w:sz w:val="28"/>
          <w:szCs w:val="28"/>
        </w:rPr>
        <w:t xml:space="preserve">В российской политической науке интерес к изучению проблем формирования гражданского общества в России, механизмов участия структур гражданского общества в решении социально-политических вопросов возник сравнительно недавно. Несмотря на это, следует отметить, что для России эта тема является весьма актуальной, доказательством чего служат многочисленные публикации и монографии, посвященные проблематике гражданского общества. </w:t>
      </w:r>
      <w:proofErr w:type="gramStart"/>
      <w:r w:rsidRPr="00DE5102">
        <w:rPr>
          <w:sz w:val="28"/>
          <w:szCs w:val="28"/>
        </w:rPr>
        <w:t xml:space="preserve">Среди них в первую очередь можно назвать труды В. И. </w:t>
      </w:r>
      <w:proofErr w:type="spellStart"/>
      <w:r w:rsidRPr="00DE5102">
        <w:rPr>
          <w:sz w:val="28"/>
          <w:szCs w:val="28"/>
        </w:rPr>
        <w:t>Бакштановского</w:t>
      </w:r>
      <w:proofErr w:type="spellEnd"/>
      <w:r w:rsidRPr="00DE5102">
        <w:rPr>
          <w:sz w:val="28"/>
          <w:szCs w:val="28"/>
        </w:rPr>
        <w:t xml:space="preserve">, И. И. </w:t>
      </w:r>
      <w:proofErr w:type="spellStart"/>
      <w:r w:rsidRPr="00DE5102">
        <w:rPr>
          <w:sz w:val="28"/>
          <w:szCs w:val="28"/>
        </w:rPr>
        <w:t>Кального</w:t>
      </w:r>
      <w:proofErr w:type="spellEnd"/>
      <w:r w:rsidRPr="00DE5102">
        <w:rPr>
          <w:sz w:val="28"/>
          <w:szCs w:val="28"/>
        </w:rPr>
        <w:t xml:space="preserve">, О. А. </w:t>
      </w:r>
      <w:proofErr w:type="spellStart"/>
      <w:r w:rsidRPr="00DE5102">
        <w:rPr>
          <w:sz w:val="28"/>
          <w:szCs w:val="28"/>
        </w:rPr>
        <w:t>Коряковцевой</w:t>
      </w:r>
      <w:proofErr w:type="spellEnd"/>
      <w:r w:rsidRPr="00DE5102">
        <w:rPr>
          <w:sz w:val="28"/>
          <w:szCs w:val="28"/>
        </w:rPr>
        <w:t xml:space="preserve">, Н. А. Проскуряковой, Ю. В. </w:t>
      </w:r>
      <w:proofErr w:type="spellStart"/>
      <w:r w:rsidRPr="00DE5102">
        <w:rPr>
          <w:sz w:val="28"/>
          <w:szCs w:val="28"/>
        </w:rPr>
        <w:t>Согомонова</w:t>
      </w:r>
      <w:proofErr w:type="spellEnd"/>
      <w:r w:rsidRPr="00DE5102">
        <w:rPr>
          <w:sz w:val="28"/>
          <w:szCs w:val="28"/>
        </w:rPr>
        <w:t xml:space="preserve">, А. Д. </w:t>
      </w:r>
      <w:proofErr w:type="spellStart"/>
      <w:r w:rsidRPr="00DE5102">
        <w:rPr>
          <w:sz w:val="28"/>
          <w:szCs w:val="28"/>
        </w:rPr>
        <w:t>Хлопина</w:t>
      </w:r>
      <w:proofErr w:type="spellEnd"/>
      <w:r w:rsidRPr="00DE5102">
        <w:rPr>
          <w:sz w:val="28"/>
          <w:szCs w:val="28"/>
        </w:rPr>
        <w:t xml:space="preserve"> и др., в которых рассматривается само понятие «гражданское общество», определяются тенденции</w:t>
      </w:r>
      <w:r w:rsidR="009D4BD8">
        <w:rPr>
          <w:sz w:val="28"/>
          <w:szCs w:val="28"/>
        </w:rPr>
        <w:t xml:space="preserve"> и перспективы становления граж</w:t>
      </w:r>
      <w:r w:rsidRPr="00DE5102">
        <w:rPr>
          <w:sz w:val="28"/>
          <w:szCs w:val="28"/>
        </w:rPr>
        <w:t>данского общества в России, а также факторы, способствующие и препятствующие его развитию.</w:t>
      </w:r>
      <w:proofErr w:type="gramEnd"/>
    </w:p>
    <w:p w:rsidR="00DE5102" w:rsidRDefault="00DE5102" w:rsidP="00DE5102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6666CC" w:rsidP="00DE5102">
      <w:pPr>
        <w:pStyle w:val="Default"/>
        <w:rPr>
          <w:b/>
          <w:bCs/>
          <w:sz w:val="22"/>
          <w:szCs w:val="22"/>
        </w:rPr>
      </w:pPr>
      <w:r w:rsidRPr="006666CC">
        <w:rPr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4572000" cy="2714625"/>
            <wp:effectExtent l="19050" t="0" r="0" b="0"/>
            <wp:docPr id="1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5F" w:rsidRDefault="00A9615F" w:rsidP="00DE5102">
      <w:pPr>
        <w:pStyle w:val="Default"/>
        <w:rPr>
          <w:b/>
          <w:bCs/>
          <w:sz w:val="22"/>
          <w:szCs w:val="22"/>
        </w:rPr>
      </w:pPr>
    </w:p>
    <w:p w:rsidR="00A9615F" w:rsidRDefault="00A9615F" w:rsidP="00DE5102">
      <w:pPr>
        <w:pStyle w:val="Default"/>
        <w:rPr>
          <w:b/>
          <w:bCs/>
          <w:sz w:val="22"/>
          <w:szCs w:val="22"/>
        </w:rPr>
      </w:pPr>
    </w:p>
    <w:p w:rsidR="00A9615F" w:rsidRDefault="00A9615F" w:rsidP="00DE5102">
      <w:pPr>
        <w:pStyle w:val="Default"/>
        <w:rPr>
          <w:b/>
          <w:bCs/>
          <w:sz w:val="22"/>
          <w:szCs w:val="22"/>
        </w:rPr>
      </w:pPr>
    </w:p>
    <w:p w:rsidR="00A9615F" w:rsidRDefault="00A9615F" w:rsidP="00DE5102">
      <w:pPr>
        <w:pStyle w:val="Default"/>
        <w:rPr>
          <w:b/>
          <w:bCs/>
          <w:sz w:val="22"/>
          <w:szCs w:val="22"/>
        </w:rPr>
      </w:pPr>
    </w:p>
    <w:p w:rsidR="006666CC" w:rsidRDefault="006666CC" w:rsidP="00DE5102">
      <w:pPr>
        <w:pStyle w:val="Default"/>
        <w:rPr>
          <w:b/>
          <w:bCs/>
          <w:sz w:val="22"/>
          <w:szCs w:val="22"/>
        </w:rPr>
      </w:pPr>
    </w:p>
    <w:p w:rsidR="00E0463F" w:rsidRDefault="006666CC" w:rsidP="00DE5102">
      <w:pPr>
        <w:pStyle w:val="Default"/>
        <w:rPr>
          <w:b/>
          <w:bCs/>
          <w:sz w:val="22"/>
          <w:szCs w:val="22"/>
        </w:rPr>
      </w:pPr>
      <w:r w:rsidRPr="006666CC">
        <w:rPr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5940425" cy="6558829"/>
            <wp:effectExtent l="19050" t="0" r="3175" b="0"/>
            <wp:docPr id="12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Понятие гражданского общества</w:t>
      </w: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Гражданское общество это сфера общественной жизни не регулируемая государством и развивающаяся на добровольной основе с целью удовлетворения социокультурных и материальных потребностей индивидов и коллективов.</w:t>
      </w:r>
    </w:p>
    <w:p w:rsidR="00E0463F" w:rsidRDefault="00E0463F" w:rsidP="00DE5102">
      <w:pPr>
        <w:pStyle w:val="Default"/>
        <w:rPr>
          <w:b/>
          <w:bCs/>
          <w:sz w:val="22"/>
          <w:szCs w:val="22"/>
        </w:rPr>
      </w:pPr>
    </w:p>
    <w:p w:rsidR="00DE5102" w:rsidRDefault="00DE5102" w:rsidP="00DE5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Структура гражданского общества: </w:t>
      </w:r>
    </w:p>
    <w:p w:rsidR="00DE5102" w:rsidRDefault="00DE5102" w:rsidP="00E0463F">
      <w:pPr>
        <w:pStyle w:val="Default"/>
        <w:spacing w:after="41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 хозяйственные;  экономические;  семейно-родственные;  этнические;  религиозные;  правовые отношения;  мораль; </w:t>
      </w:r>
      <w:r w:rsidR="00E0463F">
        <w:rPr>
          <w:sz w:val="22"/>
          <w:szCs w:val="22"/>
        </w:rPr>
        <w:t xml:space="preserve"> не опосредованные государ</w:t>
      </w:r>
      <w:r>
        <w:rPr>
          <w:sz w:val="22"/>
          <w:szCs w:val="22"/>
        </w:rPr>
        <w:t>ством политические отноше</w:t>
      </w:r>
      <w:r w:rsidR="00E0463F">
        <w:rPr>
          <w:sz w:val="22"/>
          <w:szCs w:val="22"/>
        </w:rPr>
        <w:t>ния между индивидами как первичными субъектами власти, пар</w:t>
      </w:r>
      <w:r>
        <w:rPr>
          <w:sz w:val="22"/>
          <w:szCs w:val="22"/>
        </w:rPr>
        <w:t xml:space="preserve">тиями, группами интересов и т. д. </w:t>
      </w:r>
      <w:proofErr w:type="gramEnd"/>
    </w:p>
    <w:p w:rsidR="00DE5102" w:rsidRDefault="00DE5102" w:rsidP="00DE5102">
      <w:pPr>
        <w:pStyle w:val="Default"/>
        <w:rPr>
          <w:sz w:val="22"/>
          <w:szCs w:val="22"/>
        </w:rPr>
      </w:pPr>
    </w:p>
    <w:p w:rsidR="006666CC" w:rsidRDefault="006666CC" w:rsidP="00BA7699">
      <w:pPr>
        <w:pStyle w:val="Default"/>
        <w:ind w:firstLine="567"/>
        <w:jc w:val="both"/>
        <w:rPr>
          <w:sz w:val="28"/>
          <w:szCs w:val="28"/>
        </w:rPr>
      </w:pPr>
    </w:p>
    <w:p w:rsidR="00A9615F" w:rsidRDefault="00A9615F" w:rsidP="00BA7699">
      <w:pPr>
        <w:pStyle w:val="Default"/>
        <w:ind w:firstLine="567"/>
        <w:jc w:val="both"/>
        <w:rPr>
          <w:sz w:val="28"/>
          <w:szCs w:val="28"/>
        </w:rPr>
      </w:pPr>
      <w:r w:rsidRPr="00E0463F"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0F5F6148" wp14:editId="5923CFC3">
            <wp:extent cx="5940425" cy="4455319"/>
            <wp:effectExtent l="19050" t="0" r="3175" b="0"/>
            <wp:docPr id="7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5F" w:rsidRDefault="00A9615F" w:rsidP="00BA7699">
      <w:pPr>
        <w:pStyle w:val="Default"/>
        <w:ind w:firstLine="567"/>
        <w:jc w:val="both"/>
        <w:rPr>
          <w:sz w:val="28"/>
          <w:szCs w:val="28"/>
        </w:rPr>
      </w:pPr>
    </w:p>
    <w:p w:rsidR="006666CC" w:rsidRDefault="006666CC" w:rsidP="00BA7699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  <w:r w:rsidRPr="00E0463F">
        <w:rPr>
          <w:noProof/>
          <w:sz w:val="28"/>
          <w:szCs w:val="28"/>
        </w:rPr>
        <w:lastRenderedPageBreak/>
        <w:drawing>
          <wp:inline distT="0" distB="0" distL="0" distR="0">
            <wp:extent cx="5940425" cy="4449518"/>
            <wp:effectExtent l="19050" t="0" r="3175" b="0"/>
            <wp:docPr id="5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  <w:r w:rsidRPr="00E0463F"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  <w:r w:rsidRPr="00E0463F">
        <w:rPr>
          <w:noProof/>
          <w:sz w:val="28"/>
          <w:szCs w:val="28"/>
        </w:rPr>
        <w:lastRenderedPageBreak/>
        <w:drawing>
          <wp:inline distT="0" distB="0" distL="0" distR="0">
            <wp:extent cx="5629275" cy="5619750"/>
            <wp:effectExtent l="19050" t="0" r="9525" b="0"/>
            <wp:docPr id="8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</w:p>
    <w:p w:rsidR="00E0463F" w:rsidRDefault="00E0463F" w:rsidP="00BA7699">
      <w:pPr>
        <w:pStyle w:val="Default"/>
        <w:ind w:firstLine="567"/>
        <w:jc w:val="both"/>
        <w:rPr>
          <w:sz w:val="28"/>
          <w:szCs w:val="28"/>
        </w:rPr>
      </w:pPr>
    </w:p>
    <w:p w:rsidR="00DE5102" w:rsidRPr="00BA7699" w:rsidRDefault="00DE5102" w:rsidP="00BA7699">
      <w:pPr>
        <w:pStyle w:val="Default"/>
        <w:ind w:firstLine="567"/>
        <w:jc w:val="both"/>
        <w:rPr>
          <w:sz w:val="28"/>
          <w:szCs w:val="28"/>
        </w:rPr>
      </w:pPr>
      <w:r w:rsidRPr="00BA7699">
        <w:rPr>
          <w:sz w:val="28"/>
          <w:szCs w:val="28"/>
        </w:rPr>
        <w:t xml:space="preserve">В гражданском обществе преобладают не вертикальные (подчиненности), а горизонтальные связи – отношения конкуренции и солидарности между юридически свободными и </w:t>
      </w:r>
      <w:proofErr w:type="spellStart"/>
      <w:r w:rsidRPr="00BA7699">
        <w:rPr>
          <w:sz w:val="28"/>
          <w:szCs w:val="28"/>
        </w:rPr>
        <w:t>равноправыми</w:t>
      </w:r>
      <w:proofErr w:type="spellEnd"/>
      <w:r w:rsidRPr="00BA7699">
        <w:rPr>
          <w:sz w:val="28"/>
          <w:szCs w:val="28"/>
        </w:rPr>
        <w:t xml:space="preserve"> партнерами.</w:t>
      </w:r>
    </w:p>
    <w:p w:rsidR="00C1220F" w:rsidRPr="00BA7699" w:rsidRDefault="00C1220F" w:rsidP="00BA7699">
      <w:pPr>
        <w:pStyle w:val="Default"/>
        <w:jc w:val="both"/>
        <w:rPr>
          <w:sz w:val="28"/>
          <w:szCs w:val="28"/>
        </w:rPr>
      </w:pPr>
      <w:r w:rsidRPr="00BA7699">
        <w:rPr>
          <w:sz w:val="28"/>
          <w:szCs w:val="28"/>
        </w:rPr>
        <w:t>Считаем важным отметить, что на сегодняшний день среди исследователей, чей профессиональный интерес, так или иначе, связан с феноменом гражданского общества, достигнут определенный консенсус относительно его «рабочего» определения. Среди конкретных формулировок наиболее распространенными являются: «совокупность социальных связей или отношений», «сфера жизни общества», «социальное» или «социокультурное» пространство, – все они подразумевают под собой концептуализацию «гражданского общества» в качестве определенного типа социальных отношений, практик, реализующихся в институтах, и ценностей. Однако значительная степень абстрактности принятых формулировок оставляет широкое поле для дискуссий, причем позиции исследователей во многом определяются их общественно-</w:t>
      </w:r>
      <w:r w:rsidRPr="00BA7699">
        <w:rPr>
          <w:sz w:val="28"/>
          <w:szCs w:val="28"/>
        </w:rPr>
        <w:lastRenderedPageBreak/>
        <w:t xml:space="preserve">политическими воззрениями. Условно можно выделить несколько проблем, вызывающих наиболее пристальное внимание. </w:t>
      </w:r>
    </w:p>
    <w:p w:rsidR="00BA7699" w:rsidRDefault="00C1220F" w:rsidP="00BA7699">
      <w:pPr>
        <w:pStyle w:val="Default"/>
        <w:ind w:firstLine="567"/>
        <w:jc w:val="both"/>
        <w:rPr>
          <w:sz w:val="28"/>
          <w:szCs w:val="28"/>
        </w:rPr>
      </w:pPr>
      <w:r w:rsidRPr="00BA7699">
        <w:rPr>
          <w:sz w:val="28"/>
          <w:szCs w:val="28"/>
        </w:rPr>
        <w:t xml:space="preserve">Для понимания нынешнего состояния гражданского общества и особенно перспектив его развития чрезвычайно важна субъективная составляющая этого процесса, характеризующая уровень гражданской активности, сознания и культуры населения. Нужна, как отмечал Р. Даль, </w:t>
      </w:r>
      <w:r w:rsidR="00BA7699">
        <w:rPr>
          <w:sz w:val="28"/>
          <w:szCs w:val="28"/>
        </w:rPr>
        <w:t>критическая масса активных граж</w:t>
      </w:r>
      <w:r w:rsidRPr="00BA7699">
        <w:rPr>
          <w:sz w:val="28"/>
          <w:szCs w:val="28"/>
        </w:rPr>
        <w:t xml:space="preserve">дан. </w:t>
      </w:r>
    </w:p>
    <w:p w:rsidR="00D6214A" w:rsidRPr="00BA7699" w:rsidRDefault="00C1220F" w:rsidP="00BA7699">
      <w:pPr>
        <w:pStyle w:val="Default"/>
        <w:ind w:firstLine="567"/>
        <w:jc w:val="both"/>
        <w:rPr>
          <w:sz w:val="28"/>
          <w:szCs w:val="28"/>
        </w:rPr>
      </w:pPr>
      <w:r w:rsidRPr="00BA7699">
        <w:rPr>
          <w:sz w:val="28"/>
          <w:szCs w:val="28"/>
        </w:rPr>
        <w:t>Для этого необходимо, чтобы в стране сложился определенный «политико-культурный климат», климат гражданской ответственности, побуждающий граждан к инициативе и гражданской солидарности. Поэтому, на наш взгляд, необходимо процесс создания основ гражданского общества в современной России рассматривать в контексте формирования гражданской политической культуры, становления гражданского самосознания и гражданской идентичности.</w:t>
      </w:r>
    </w:p>
    <w:p w:rsidR="00C1220F" w:rsidRPr="00BA7699" w:rsidRDefault="00C1220F" w:rsidP="00BA7699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BA7699">
        <w:rPr>
          <w:b/>
          <w:i/>
          <w:sz w:val="28"/>
          <w:szCs w:val="28"/>
        </w:rPr>
        <w:t>Становление гражданского общества – сложный социальный процесс, в к</w:t>
      </w:r>
      <w:r w:rsidR="009D4BD8">
        <w:rPr>
          <w:b/>
          <w:i/>
          <w:sz w:val="28"/>
          <w:szCs w:val="28"/>
        </w:rPr>
        <w:t>отором одновременно</w:t>
      </w:r>
      <w:r w:rsidR="00C76EC0">
        <w:rPr>
          <w:b/>
          <w:i/>
          <w:sz w:val="28"/>
          <w:szCs w:val="28"/>
        </w:rPr>
        <w:t xml:space="preserve"> развивают</w:t>
      </w:r>
      <w:r w:rsidR="009D4BD8">
        <w:rPr>
          <w:b/>
          <w:i/>
          <w:sz w:val="28"/>
          <w:szCs w:val="28"/>
        </w:rPr>
        <w:t>ся</w:t>
      </w:r>
      <w:r w:rsidRPr="00BA7699">
        <w:rPr>
          <w:b/>
          <w:i/>
          <w:sz w:val="28"/>
          <w:szCs w:val="28"/>
        </w:rPr>
        <w:t xml:space="preserve"> и гражданин, и гражданские отношения между членами</w:t>
      </w:r>
      <w:r w:rsidR="00BA7699" w:rsidRPr="00BA7699">
        <w:rPr>
          <w:b/>
          <w:i/>
          <w:sz w:val="28"/>
          <w:szCs w:val="28"/>
        </w:rPr>
        <w:t xml:space="preserve"> </w:t>
      </w:r>
      <w:r w:rsidRPr="00BA7699">
        <w:rPr>
          <w:b/>
          <w:i/>
          <w:sz w:val="28"/>
          <w:szCs w:val="28"/>
        </w:rPr>
        <w:t xml:space="preserve">общества, и само общество, и государство, и отношения между ними, индивидом и обществом. Условием такого развития является равновесие всех составляющих гражданского общества – человека, общества, бизнеса и государства. Преобладание одной из них разрушает гражданское общество. </w:t>
      </w:r>
    </w:p>
    <w:p w:rsidR="00C1220F" w:rsidRPr="00BA7699" w:rsidRDefault="00C1220F" w:rsidP="00C1220F">
      <w:pPr>
        <w:pStyle w:val="Default"/>
        <w:ind w:firstLine="567"/>
        <w:jc w:val="both"/>
        <w:rPr>
          <w:sz w:val="28"/>
          <w:szCs w:val="28"/>
        </w:rPr>
      </w:pPr>
      <w:r w:rsidRPr="00BA7699">
        <w:rPr>
          <w:sz w:val="28"/>
          <w:szCs w:val="28"/>
        </w:rPr>
        <w:t xml:space="preserve">Как отмечает В. В. </w:t>
      </w:r>
      <w:proofErr w:type="gramStart"/>
      <w:r w:rsidRPr="00BA7699">
        <w:rPr>
          <w:sz w:val="28"/>
          <w:szCs w:val="28"/>
        </w:rPr>
        <w:t>Рябев</w:t>
      </w:r>
      <w:proofErr w:type="gramEnd"/>
      <w:r w:rsidRPr="00BA7699">
        <w:rPr>
          <w:sz w:val="28"/>
          <w:szCs w:val="28"/>
        </w:rPr>
        <w:t xml:space="preserve">, последние исследования показывают, что на пути создания гражданского общества в России существуют определенные трудности. В настоящее время массы возлагают надежды на </w:t>
      </w:r>
      <w:proofErr w:type="spellStart"/>
      <w:r w:rsidRPr="00BA7699">
        <w:rPr>
          <w:sz w:val="28"/>
          <w:szCs w:val="28"/>
        </w:rPr>
        <w:t>модернизационный</w:t>
      </w:r>
      <w:proofErr w:type="spellEnd"/>
      <w:r w:rsidRPr="00BA7699">
        <w:rPr>
          <w:sz w:val="28"/>
          <w:szCs w:val="28"/>
        </w:rPr>
        <w:t xml:space="preserve"> прорыв, воссоздание основных систем жизнеобеспечения населения. Отсюда следует укрепление позиций центристских политических партий, повышение их рейтинга, как показывают результаты последних политико-социологических исследований, и инициирование государством процессов становления</w:t>
      </w:r>
      <w:r w:rsidR="00BA7699">
        <w:rPr>
          <w:sz w:val="28"/>
          <w:szCs w:val="28"/>
        </w:rPr>
        <w:t xml:space="preserve"> институтов гражданского общест</w:t>
      </w:r>
      <w:r w:rsidRPr="00BA7699">
        <w:rPr>
          <w:sz w:val="28"/>
          <w:szCs w:val="28"/>
        </w:rPr>
        <w:t>ва. Гражданское общество не может быть заимствовано, оно должно формироваться на основе российской традиционной культуры. Развитие культуры (в том числе и прежде всего политической) – в определенной степени стихийный процесс, сочетающий в себе элементы сознательной деятельности и случайных, непредсказуемо развивающихся явлений. Случайность развития культуры дает возможность основной массе населения приобрести собственный политический и гражданский опыт, который впоследствии воплощается в новых политических и гражданских ценностях. В то же время не исключается целенаправленное воздействие на процесс формирования гражданской политической культуры со стороны государственных структур и структур гражданского общества.</w:t>
      </w:r>
    </w:p>
    <w:p w:rsidR="00C1220F" w:rsidRPr="00BA7699" w:rsidRDefault="00C1220F" w:rsidP="00C1220F">
      <w:pPr>
        <w:pStyle w:val="Default"/>
        <w:ind w:firstLine="567"/>
        <w:jc w:val="both"/>
        <w:rPr>
          <w:sz w:val="28"/>
          <w:szCs w:val="28"/>
        </w:rPr>
      </w:pPr>
      <w:r w:rsidRPr="00BA7699">
        <w:rPr>
          <w:sz w:val="28"/>
          <w:szCs w:val="28"/>
        </w:rPr>
        <w:t xml:space="preserve">Принимая во внимание мозаичность современной политической культуры российского общества, можно утверждать, что центральной проблемой является вызревание социальных групп, способных обеспечить формирование гражданского общества в России как естественный процесс. В качестве таких групп часто рассматриваются новая ответственная политическая элита и средние слои общества, которые еще только формируются10. </w:t>
      </w:r>
    </w:p>
    <w:p w:rsidR="00C1220F" w:rsidRDefault="00C1220F" w:rsidP="00C1220F">
      <w:pPr>
        <w:pStyle w:val="Default"/>
        <w:ind w:firstLine="567"/>
        <w:jc w:val="both"/>
        <w:rPr>
          <w:sz w:val="28"/>
          <w:szCs w:val="28"/>
        </w:rPr>
      </w:pPr>
      <w:r w:rsidRPr="00BA7699">
        <w:rPr>
          <w:sz w:val="28"/>
          <w:szCs w:val="28"/>
        </w:rPr>
        <w:lastRenderedPageBreak/>
        <w:t>Практически во всех научных концепциях справедливо подчеркивается, что российское общество существенно отличается от западного и по ментальности, и по остроте взаимоотношений гражданского общества и государства. Следовательно, характер, состав, уровень и тенденции развития гражданского общества в России специфичны, и это необходимо учитывать в процессе становления гражданской позиции молодых.</w:t>
      </w:r>
    </w:p>
    <w:p w:rsidR="002517DB" w:rsidRDefault="002517DB" w:rsidP="002517DB">
      <w:pPr>
        <w:pStyle w:val="Default"/>
        <w:jc w:val="both"/>
        <w:rPr>
          <w:b/>
          <w:bCs/>
          <w:sz w:val="28"/>
          <w:szCs w:val="28"/>
        </w:rPr>
      </w:pPr>
    </w:p>
    <w:p w:rsidR="002517DB" w:rsidRDefault="002517DB" w:rsidP="002517DB">
      <w:pPr>
        <w:pStyle w:val="Default"/>
        <w:jc w:val="both"/>
        <w:rPr>
          <w:b/>
          <w:bCs/>
          <w:sz w:val="28"/>
          <w:szCs w:val="28"/>
        </w:rPr>
      </w:pPr>
    </w:p>
    <w:p w:rsidR="002517DB" w:rsidRPr="002517DB" w:rsidRDefault="002517DB" w:rsidP="002517DB">
      <w:pPr>
        <w:pStyle w:val="Default"/>
        <w:jc w:val="both"/>
        <w:rPr>
          <w:sz w:val="28"/>
          <w:szCs w:val="28"/>
        </w:rPr>
      </w:pPr>
      <w:r w:rsidRPr="002517DB">
        <w:rPr>
          <w:b/>
          <w:bCs/>
          <w:sz w:val="28"/>
          <w:szCs w:val="28"/>
        </w:rPr>
        <w:t xml:space="preserve">ОСНОВНАЯ ЛИТЕРАТУРА </w:t>
      </w:r>
    </w:p>
    <w:p w:rsidR="0077291A" w:rsidRDefault="002517DB" w:rsidP="0077291A">
      <w:pPr>
        <w:pStyle w:val="Default"/>
        <w:rPr>
          <w:sz w:val="20"/>
          <w:szCs w:val="20"/>
        </w:rPr>
      </w:pPr>
      <w:r w:rsidRPr="002517DB">
        <w:rPr>
          <w:sz w:val="28"/>
          <w:szCs w:val="28"/>
        </w:rPr>
        <w:t>1.</w:t>
      </w:r>
      <w:r w:rsidR="0077291A" w:rsidRPr="0077291A">
        <w:rPr>
          <w:sz w:val="23"/>
          <w:szCs w:val="23"/>
        </w:rPr>
        <w:t xml:space="preserve"> </w:t>
      </w:r>
      <w:r w:rsidR="0077291A">
        <w:rPr>
          <w:sz w:val="23"/>
          <w:szCs w:val="23"/>
        </w:rPr>
        <w:t xml:space="preserve">Т. В. </w:t>
      </w:r>
      <w:proofErr w:type="spellStart"/>
      <w:r w:rsidR="0077291A">
        <w:rPr>
          <w:sz w:val="23"/>
          <w:szCs w:val="23"/>
        </w:rPr>
        <w:t>Бугайчук</w:t>
      </w:r>
      <w:proofErr w:type="spellEnd"/>
      <w:r w:rsidR="0077291A">
        <w:rPr>
          <w:sz w:val="23"/>
          <w:szCs w:val="23"/>
        </w:rPr>
        <w:t xml:space="preserve">, О. А. </w:t>
      </w:r>
      <w:proofErr w:type="spellStart"/>
      <w:r w:rsidR="0077291A">
        <w:rPr>
          <w:sz w:val="23"/>
          <w:szCs w:val="23"/>
        </w:rPr>
        <w:t>Коряковцева</w:t>
      </w:r>
      <w:proofErr w:type="spellEnd"/>
      <w:r w:rsidR="0077291A">
        <w:rPr>
          <w:sz w:val="23"/>
          <w:szCs w:val="23"/>
        </w:rPr>
        <w:t xml:space="preserve"> </w:t>
      </w:r>
      <w:r w:rsidR="0077291A">
        <w:t xml:space="preserve"> </w:t>
      </w:r>
      <w:r w:rsidR="0077291A">
        <w:rPr>
          <w:sz w:val="20"/>
          <w:szCs w:val="20"/>
        </w:rPr>
        <w:t>Формирование гражданской позиции обучающихся в вопросах и ответах [Текст]</w:t>
      </w:r>
      <w:proofErr w:type="gramStart"/>
      <w:r w:rsidR="0077291A">
        <w:rPr>
          <w:sz w:val="20"/>
          <w:szCs w:val="20"/>
        </w:rPr>
        <w:t xml:space="preserve"> :</w:t>
      </w:r>
      <w:proofErr w:type="gramEnd"/>
      <w:r w:rsidR="0077291A">
        <w:rPr>
          <w:sz w:val="20"/>
          <w:szCs w:val="20"/>
        </w:rPr>
        <w:t xml:space="preserve"> учебное пособие. − Ярославль</w:t>
      </w:r>
      <w:proofErr w:type="gramStart"/>
      <w:r w:rsidR="0077291A">
        <w:rPr>
          <w:sz w:val="20"/>
          <w:szCs w:val="20"/>
        </w:rPr>
        <w:t xml:space="preserve"> :</w:t>
      </w:r>
      <w:proofErr w:type="gramEnd"/>
      <w:r w:rsidR="0077291A">
        <w:rPr>
          <w:sz w:val="20"/>
          <w:szCs w:val="20"/>
        </w:rPr>
        <w:t xml:space="preserve"> РИО ЯГПУ, 2018. − 211 с.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17DB" w:rsidRPr="002517DB">
        <w:rPr>
          <w:sz w:val="28"/>
          <w:szCs w:val="28"/>
        </w:rPr>
        <w:t xml:space="preserve"> Ильин, И. А. Общее учение о праве и государстве [Текст] / И. А. Ильин // </w:t>
      </w:r>
      <w:proofErr w:type="gramStart"/>
      <w:r w:rsidR="002517DB" w:rsidRPr="002517DB">
        <w:rPr>
          <w:sz w:val="28"/>
          <w:szCs w:val="28"/>
        </w:rPr>
        <w:t>Ильин</w:t>
      </w:r>
      <w:proofErr w:type="gramEnd"/>
      <w:r w:rsidR="002517DB" w:rsidRPr="002517DB">
        <w:rPr>
          <w:sz w:val="28"/>
          <w:szCs w:val="28"/>
        </w:rPr>
        <w:t xml:space="preserve"> И. А. Собр. соч. в 10 т. – М. : Русская книга, 1993. – Т. 4. – С. 45–148.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7DB" w:rsidRPr="002517DB">
        <w:rPr>
          <w:sz w:val="28"/>
          <w:szCs w:val="28"/>
        </w:rPr>
        <w:t xml:space="preserve">. </w:t>
      </w:r>
      <w:proofErr w:type="spellStart"/>
      <w:r w:rsidR="002517DB" w:rsidRPr="002517DB">
        <w:rPr>
          <w:sz w:val="28"/>
          <w:szCs w:val="28"/>
        </w:rPr>
        <w:t>Коряковцева</w:t>
      </w:r>
      <w:proofErr w:type="spellEnd"/>
      <w:r w:rsidR="002517DB" w:rsidRPr="002517DB">
        <w:rPr>
          <w:sz w:val="28"/>
          <w:szCs w:val="28"/>
        </w:rPr>
        <w:t xml:space="preserve">, О. А., Климов, О. А. Тенденции взаимодействия власти и общества в аспекте развития гражданской идентичности молодежи [Текст] / О. А. </w:t>
      </w:r>
      <w:proofErr w:type="spellStart"/>
      <w:r w:rsidR="002517DB" w:rsidRPr="002517DB">
        <w:rPr>
          <w:sz w:val="28"/>
          <w:szCs w:val="28"/>
        </w:rPr>
        <w:t>Коряковцева</w:t>
      </w:r>
      <w:proofErr w:type="spellEnd"/>
      <w:r w:rsidR="002517DB" w:rsidRPr="002517DB">
        <w:rPr>
          <w:sz w:val="28"/>
          <w:szCs w:val="28"/>
        </w:rPr>
        <w:t xml:space="preserve">, О. А. Климов // </w:t>
      </w:r>
      <w:proofErr w:type="spellStart"/>
      <w:r w:rsidR="002517DB" w:rsidRPr="002517DB">
        <w:rPr>
          <w:sz w:val="28"/>
          <w:szCs w:val="28"/>
        </w:rPr>
        <w:t>Youth</w:t>
      </w:r>
      <w:proofErr w:type="spellEnd"/>
      <w:r w:rsidR="002517DB" w:rsidRPr="002517DB">
        <w:rPr>
          <w:sz w:val="28"/>
          <w:szCs w:val="28"/>
        </w:rPr>
        <w:t xml:space="preserve">. </w:t>
      </w:r>
      <w:proofErr w:type="spellStart"/>
      <w:r w:rsidR="002517DB" w:rsidRPr="002517DB">
        <w:rPr>
          <w:sz w:val="28"/>
          <w:szCs w:val="28"/>
        </w:rPr>
        <w:t>World</w:t>
      </w:r>
      <w:proofErr w:type="spellEnd"/>
      <w:r w:rsidR="002517DB" w:rsidRPr="002517DB">
        <w:rPr>
          <w:sz w:val="28"/>
          <w:szCs w:val="28"/>
        </w:rPr>
        <w:t xml:space="preserve">. </w:t>
      </w:r>
      <w:proofErr w:type="spellStart"/>
      <w:r w:rsidR="002517DB" w:rsidRPr="002517DB">
        <w:rPr>
          <w:sz w:val="28"/>
          <w:szCs w:val="28"/>
        </w:rPr>
        <w:t>Politics</w:t>
      </w:r>
      <w:proofErr w:type="spellEnd"/>
      <w:r w:rsidR="002517DB" w:rsidRPr="002517DB">
        <w:rPr>
          <w:sz w:val="28"/>
          <w:szCs w:val="28"/>
        </w:rPr>
        <w:t xml:space="preserve">. – 2013. – №1 – С. 74–80.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7DB" w:rsidRPr="002517DB">
        <w:rPr>
          <w:sz w:val="28"/>
          <w:szCs w:val="28"/>
        </w:rPr>
        <w:t xml:space="preserve">. Коэн, Дж., </w:t>
      </w:r>
      <w:proofErr w:type="spellStart"/>
      <w:r w:rsidR="002517DB" w:rsidRPr="002517DB">
        <w:rPr>
          <w:sz w:val="28"/>
          <w:szCs w:val="28"/>
        </w:rPr>
        <w:t>Арато</w:t>
      </w:r>
      <w:proofErr w:type="spellEnd"/>
      <w:r w:rsidR="002517DB" w:rsidRPr="002517DB">
        <w:rPr>
          <w:sz w:val="28"/>
          <w:szCs w:val="28"/>
        </w:rPr>
        <w:t xml:space="preserve">, А. Гражданское общество и политическая теория [Текст] / Дж. Коэн, А. </w:t>
      </w:r>
      <w:proofErr w:type="spellStart"/>
      <w:r w:rsidR="002517DB" w:rsidRPr="002517DB">
        <w:rPr>
          <w:sz w:val="28"/>
          <w:szCs w:val="28"/>
        </w:rPr>
        <w:t>Арато</w:t>
      </w:r>
      <w:proofErr w:type="spellEnd"/>
      <w:r w:rsidR="002517DB" w:rsidRPr="002517DB">
        <w:rPr>
          <w:sz w:val="28"/>
          <w:szCs w:val="28"/>
        </w:rPr>
        <w:t xml:space="preserve">. – М., 2003. – С. 520, 528.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17DB" w:rsidRPr="002517DB">
        <w:rPr>
          <w:sz w:val="28"/>
          <w:szCs w:val="28"/>
        </w:rPr>
        <w:t xml:space="preserve">. Нечаев, В. Д. Децентрализация, демократизация и эффективность: (реформа федеративных отношений и местного самоуправления через призму теории эффективной децентрализации) [Текст] / В. Д. Нечаев // Полис. – 2005. – № 3. – С. 92–101.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17DB" w:rsidRPr="002517DB">
        <w:rPr>
          <w:sz w:val="28"/>
          <w:szCs w:val="28"/>
        </w:rPr>
        <w:t xml:space="preserve">. </w:t>
      </w:r>
      <w:proofErr w:type="spellStart"/>
      <w:r w:rsidR="002517DB" w:rsidRPr="002517DB">
        <w:rPr>
          <w:sz w:val="28"/>
          <w:szCs w:val="28"/>
        </w:rPr>
        <w:t>Никовская</w:t>
      </w:r>
      <w:proofErr w:type="spellEnd"/>
      <w:r w:rsidR="002517DB" w:rsidRPr="002517DB">
        <w:rPr>
          <w:sz w:val="28"/>
          <w:szCs w:val="28"/>
        </w:rPr>
        <w:t>, Л. И. Гражданские инициативы и модернизация России [Текст]</w:t>
      </w:r>
      <w:proofErr w:type="gramStart"/>
      <w:r w:rsidR="002517DB" w:rsidRPr="002517DB">
        <w:rPr>
          <w:sz w:val="28"/>
          <w:szCs w:val="28"/>
        </w:rPr>
        <w:t xml:space="preserve"> :</w:t>
      </w:r>
      <w:proofErr w:type="gramEnd"/>
      <w:r w:rsidR="002517DB" w:rsidRPr="002517DB">
        <w:rPr>
          <w:sz w:val="28"/>
          <w:szCs w:val="28"/>
        </w:rPr>
        <w:t xml:space="preserve"> [сборник статей] /Л. И. </w:t>
      </w:r>
      <w:proofErr w:type="spellStart"/>
      <w:r w:rsidR="002517DB" w:rsidRPr="002517DB">
        <w:rPr>
          <w:sz w:val="28"/>
          <w:szCs w:val="28"/>
        </w:rPr>
        <w:t>Никовская</w:t>
      </w:r>
      <w:proofErr w:type="spellEnd"/>
      <w:r w:rsidR="002517DB" w:rsidRPr="002517DB">
        <w:rPr>
          <w:sz w:val="28"/>
          <w:szCs w:val="28"/>
        </w:rPr>
        <w:t xml:space="preserve">, В. Н. </w:t>
      </w:r>
      <w:proofErr w:type="spellStart"/>
      <w:r w:rsidR="002517DB" w:rsidRPr="002517DB">
        <w:rPr>
          <w:sz w:val="28"/>
          <w:szCs w:val="28"/>
        </w:rPr>
        <w:t>Якимец</w:t>
      </w:r>
      <w:proofErr w:type="spellEnd"/>
      <w:r w:rsidR="002517DB" w:rsidRPr="002517DB">
        <w:rPr>
          <w:sz w:val="28"/>
          <w:szCs w:val="28"/>
        </w:rPr>
        <w:t>, М. А. Молокова. – М.</w:t>
      </w:r>
      <w:proofErr w:type="gramStart"/>
      <w:r w:rsidR="002517DB" w:rsidRPr="002517DB">
        <w:rPr>
          <w:sz w:val="28"/>
          <w:szCs w:val="28"/>
        </w:rPr>
        <w:t xml:space="preserve"> :</w:t>
      </w:r>
      <w:proofErr w:type="gramEnd"/>
      <w:r w:rsidR="002517DB" w:rsidRPr="002517DB">
        <w:rPr>
          <w:sz w:val="28"/>
          <w:szCs w:val="28"/>
        </w:rPr>
        <w:t xml:space="preserve"> Ключ-С, 2011. – 336 с.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7DB" w:rsidRPr="002517DB">
        <w:rPr>
          <w:sz w:val="28"/>
          <w:szCs w:val="28"/>
        </w:rPr>
        <w:t xml:space="preserve">. Проскурякова, Н. А. Концепт «гражданское общество» и историки [Текст] / Н. А. Проскурякова // Препринты. Высшая школа экономики. – 2012. – № 01. – (Исторические исследования). </w:t>
      </w:r>
    </w:p>
    <w:p w:rsidR="002517DB" w:rsidRPr="002517D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17DB" w:rsidRPr="002517DB">
        <w:rPr>
          <w:sz w:val="28"/>
          <w:szCs w:val="28"/>
        </w:rPr>
        <w:t>. Резник, Ю. М. Гражданское общество как феномен цивилизации. Часть 2. Теоретико-методологические аспекты исследования [Текст] / Ю. М. Резник. – М.</w:t>
      </w:r>
      <w:proofErr w:type="gramStart"/>
      <w:r w:rsidR="002517DB" w:rsidRPr="002517DB">
        <w:rPr>
          <w:sz w:val="28"/>
          <w:szCs w:val="28"/>
        </w:rPr>
        <w:t xml:space="preserve"> :</w:t>
      </w:r>
      <w:proofErr w:type="gramEnd"/>
      <w:r w:rsidR="002517DB" w:rsidRPr="002517DB">
        <w:rPr>
          <w:sz w:val="28"/>
          <w:szCs w:val="28"/>
        </w:rPr>
        <w:t xml:space="preserve"> Союз, 1998. – 560 с. </w:t>
      </w:r>
    </w:p>
    <w:p w:rsidR="002517DB" w:rsidRPr="0086698B" w:rsidRDefault="0077291A" w:rsidP="002517DB">
      <w:pPr>
        <w:pStyle w:val="Default"/>
        <w:spacing w:after="1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17DB" w:rsidRPr="002517DB">
        <w:rPr>
          <w:sz w:val="28"/>
          <w:szCs w:val="28"/>
        </w:rPr>
        <w:t>. Резник, Ю. М. Социокультурные основания гражданского общества // Гражданское общество: истоки и современность [Текст] / под ред. И</w:t>
      </w:r>
      <w:r w:rsidR="002517DB" w:rsidRPr="0086698B">
        <w:rPr>
          <w:sz w:val="28"/>
          <w:szCs w:val="28"/>
        </w:rPr>
        <w:t xml:space="preserve">. </w:t>
      </w:r>
      <w:r w:rsidR="002517DB" w:rsidRPr="002517DB">
        <w:rPr>
          <w:sz w:val="28"/>
          <w:szCs w:val="28"/>
        </w:rPr>
        <w:t>И</w:t>
      </w:r>
      <w:r w:rsidR="002517DB" w:rsidRPr="0086698B">
        <w:rPr>
          <w:sz w:val="28"/>
          <w:szCs w:val="28"/>
        </w:rPr>
        <w:t xml:space="preserve">. </w:t>
      </w:r>
      <w:proofErr w:type="spellStart"/>
      <w:r w:rsidR="002517DB" w:rsidRPr="002517DB">
        <w:rPr>
          <w:sz w:val="28"/>
          <w:szCs w:val="28"/>
        </w:rPr>
        <w:t>Кального</w:t>
      </w:r>
      <w:proofErr w:type="spellEnd"/>
      <w:r w:rsidR="002517DB" w:rsidRPr="0086698B">
        <w:rPr>
          <w:sz w:val="28"/>
          <w:szCs w:val="28"/>
        </w:rPr>
        <w:t xml:space="preserve">. – 2. </w:t>
      </w:r>
      <w:r w:rsidR="002517DB" w:rsidRPr="002517DB">
        <w:rPr>
          <w:sz w:val="28"/>
          <w:szCs w:val="28"/>
        </w:rPr>
        <w:t>изд</w:t>
      </w:r>
      <w:r w:rsidR="002517DB" w:rsidRPr="0086698B">
        <w:rPr>
          <w:sz w:val="28"/>
          <w:szCs w:val="28"/>
        </w:rPr>
        <w:t xml:space="preserve">. – </w:t>
      </w:r>
      <w:r w:rsidR="002517DB" w:rsidRPr="002517DB">
        <w:rPr>
          <w:sz w:val="28"/>
          <w:szCs w:val="28"/>
        </w:rPr>
        <w:t>СПб</w:t>
      </w:r>
      <w:proofErr w:type="gramStart"/>
      <w:r w:rsidR="002517DB" w:rsidRPr="0086698B">
        <w:rPr>
          <w:sz w:val="28"/>
          <w:szCs w:val="28"/>
        </w:rPr>
        <w:t xml:space="preserve">., </w:t>
      </w:r>
      <w:proofErr w:type="gramEnd"/>
      <w:r w:rsidR="002517DB" w:rsidRPr="0086698B">
        <w:rPr>
          <w:sz w:val="28"/>
          <w:szCs w:val="28"/>
        </w:rPr>
        <w:t xml:space="preserve">2002. – </w:t>
      </w:r>
      <w:r w:rsidR="002517DB" w:rsidRPr="002517DB">
        <w:rPr>
          <w:sz w:val="28"/>
          <w:szCs w:val="28"/>
        </w:rPr>
        <w:t>С</w:t>
      </w:r>
      <w:r w:rsidR="002517DB" w:rsidRPr="0086698B">
        <w:rPr>
          <w:sz w:val="28"/>
          <w:szCs w:val="28"/>
        </w:rPr>
        <w:t xml:space="preserve">. 139. </w:t>
      </w:r>
    </w:p>
    <w:p w:rsidR="009D4BD8" w:rsidRPr="0086698B" w:rsidRDefault="009D4BD8" w:rsidP="00C1220F">
      <w:pPr>
        <w:pStyle w:val="Default"/>
        <w:rPr>
          <w:b/>
          <w:bCs/>
          <w:sz w:val="22"/>
          <w:szCs w:val="22"/>
        </w:rPr>
      </w:pPr>
    </w:p>
    <w:p w:rsidR="009D4BD8" w:rsidRPr="0086698B" w:rsidRDefault="009D4BD8" w:rsidP="00C1220F">
      <w:pPr>
        <w:pStyle w:val="Default"/>
        <w:rPr>
          <w:b/>
          <w:bCs/>
          <w:sz w:val="22"/>
          <w:szCs w:val="22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5B5A9C" w:rsidRDefault="005B5A9C" w:rsidP="00C1220F">
      <w:pPr>
        <w:pStyle w:val="Default"/>
        <w:rPr>
          <w:b/>
          <w:bCs/>
          <w:sz w:val="28"/>
          <w:szCs w:val="28"/>
        </w:rPr>
      </w:pPr>
    </w:p>
    <w:p w:rsidR="00A9615F" w:rsidRDefault="00A9615F" w:rsidP="00C1220F">
      <w:pPr>
        <w:pStyle w:val="Default"/>
        <w:rPr>
          <w:b/>
          <w:bCs/>
          <w:sz w:val="28"/>
          <w:szCs w:val="28"/>
        </w:rPr>
      </w:pPr>
    </w:p>
    <w:p w:rsidR="00C76EC0" w:rsidRDefault="00C1220F" w:rsidP="00C1220F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9D4BD8">
        <w:rPr>
          <w:b/>
          <w:bCs/>
          <w:sz w:val="28"/>
          <w:szCs w:val="28"/>
        </w:rPr>
        <w:lastRenderedPageBreak/>
        <w:t>ЗАДАНИЕ</w:t>
      </w:r>
      <w:r w:rsidR="0024192F">
        <w:rPr>
          <w:b/>
          <w:bCs/>
          <w:sz w:val="28"/>
          <w:szCs w:val="28"/>
        </w:rPr>
        <w:t xml:space="preserve"> </w:t>
      </w:r>
      <w:r w:rsidR="005B5A9C">
        <w:rPr>
          <w:b/>
          <w:bCs/>
          <w:sz w:val="28"/>
          <w:szCs w:val="28"/>
        </w:rPr>
        <w:t>1</w:t>
      </w:r>
    </w:p>
    <w:p w:rsidR="00C1220F" w:rsidRDefault="00106431" w:rsidP="00C1220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</w:t>
      </w:r>
      <w:r w:rsidR="005B5A9C">
        <w:rPr>
          <w:b/>
          <w:bCs/>
          <w:sz w:val="28"/>
          <w:szCs w:val="28"/>
        </w:rPr>
        <w:t xml:space="preserve"> работа на тему «Гражданская позиция как интегративное качество личности»</w:t>
      </w:r>
      <w:r w:rsidR="00C1220F" w:rsidRPr="009D4BD8">
        <w:rPr>
          <w:b/>
          <w:bCs/>
          <w:sz w:val="28"/>
          <w:szCs w:val="28"/>
        </w:rPr>
        <w:t xml:space="preserve"> </w:t>
      </w:r>
    </w:p>
    <w:p w:rsidR="00C76EC0" w:rsidRPr="009D4BD8" w:rsidRDefault="00C76EC0" w:rsidP="00C1220F">
      <w:pPr>
        <w:pStyle w:val="Default"/>
        <w:rPr>
          <w:b/>
          <w:bCs/>
          <w:sz w:val="28"/>
          <w:szCs w:val="28"/>
        </w:rPr>
      </w:pPr>
    </w:p>
    <w:p w:rsidR="00C76EC0" w:rsidRDefault="0024192F" w:rsidP="005B5A9C">
      <w:pPr>
        <w:pStyle w:val="Default"/>
        <w:numPr>
          <w:ilvl w:val="1"/>
          <w:numId w:val="18"/>
        </w:numPr>
        <w:ind w:left="0"/>
        <w:jc w:val="both"/>
        <w:rPr>
          <w:bCs/>
          <w:sz w:val="28"/>
          <w:szCs w:val="28"/>
        </w:rPr>
      </w:pPr>
      <w:r w:rsidRPr="0024192F">
        <w:rPr>
          <w:bCs/>
          <w:sz w:val="28"/>
          <w:szCs w:val="28"/>
        </w:rPr>
        <w:t xml:space="preserve">Основные черты социального института в обществознании </w:t>
      </w:r>
    </w:p>
    <w:p w:rsidR="0024192F" w:rsidRPr="0024192F" w:rsidRDefault="0024192F" w:rsidP="00C76EC0">
      <w:pPr>
        <w:pStyle w:val="Default"/>
        <w:jc w:val="both"/>
        <w:rPr>
          <w:bCs/>
          <w:sz w:val="28"/>
          <w:szCs w:val="28"/>
        </w:rPr>
      </w:pPr>
      <w:r w:rsidRPr="0024192F">
        <w:rPr>
          <w:bCs/>
          <w:sz w:val="28"/>
          <w:szCs w:val="28"/>
        </w:rPr>
        <w:t>( 5 признаков: модель поведения, культурные символы, идеология, культурные черты, нормы поведения). Возьмите один из институтов, например образование, и объясните  на его примере</w:t>
      </w:r>
    </w:p>
    <w:p w:rsidR="00C1220F" w:rsidRPr="0024192F" w:rsidRDefault="00C1220F" w:rsidP="00C1220F">
      <w:pPr>
        <w:pStyle w:val="Default"/>
        <w:rPr>
          <w:sz w:val="28"/>
          <w:szCs w:val="28"/>
        </w:rPr>
      </w:pPr>
    </w:p>
    <w:p w:rsidR="009D4BD8" w:rsidRPr="009D4BD8" w:rsidRDefault="00C1220F" w:rsidP="009D4BD8">
      <w:pPr>
        <w:pStyle w:val="Default"/>
        <w:numPr>
          <w:ilvl w:val="1"/>
          <w:numId w:val="18"/>
        </w:numPr>
        <w:ind w:left="0" w:firstLine="0"/>
        <w:rPr>
          <w:b/>
          <w:bCs/>
          <w:sz w:val="28"/>
          <w:szCs w:val="28"/>
        </w:rPr>
      </w:pPr>
      <w:r w:rsidRPr="009D4BD8">
        <w:rPr>
          <w:b/>
          <w:bCs/>
          <w:sz w:val="28"/>
          <w:szCs w:val="28"/>
        </w:rPr>
        <w:t xml:space="preserve">Заполните таблицу: </w:t>
      </w:r>
    </w:p>
    <w:p w:rsidR="009D4BD8" w:rsidRPr="009D4BD8" w:rsidRDefault="009D4BD8" w:rsidP="009D4BD8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BD8" w:rsidRPr="009D4BD8" w:rsidTr="00C4287F">
        <w:tc>
          <w:tcPr>
            <w:tcW w:w="9571" w:type="dxa"/>
            <w:gridSpan w:val="2"/>
          </w:tcPr>
          <w:p w:rsidR="009D4BD8" w:rsidRPr="009D4BD8" w:rsidRDefault="009D4BD8" w:rsidP="009D4B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D4BD8">
              <w:rPr>
                <w:b/>
                <w:bCs/>
                <w:sz w:val="28"/>
                <w:szCs w:val="28"/>
              </w:rPr>
              <w:t>Основные подходы к определению гражданского общества</w:t>
            </w:r>
          </w:p>
        </w:tc>
      </w:tr>
      <w:tr w:rsidR="009D4BD8" w:rsidRPr="009D4BD8" w:rsidTr="009D4BD8">
        <w:tc>
          <w:tcPr>
            <w:tcW w:w="4785" w:type="dxa"/>
          </w:tcPr>
          <w:p w:rsidR="009D4BD8" w:rsidRPr="009D4BD8" w:rsidRDefault="009D4BD8" w:rsidP="009D4B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D4BD8">
              <w:rPr>
                <w:b/>
                <w:bCs/>
                <w:sz w:val="28"/>
                <w:szCs w:val="28"/>
              </w:rPr>
              <w:t>Подход</w:t>
            </w:r>
          </w:p>
        </w:tc>
        <w:tc>
          <w:tcPr>
            <w:tcW w:w="4786" w:type="dxa"/>
          </w:tcPr>
          <w:p w:rsidR="009D4BD8" w:rsidRPr="009D4BD8" w:rsidRDefault="009D4BD8" w:rsidP="009D4B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D4BD8">
              <w:rPr>
                <w:b/>
                <w:bCs/>
                <w:sz w:val="28"/>
                <w:szCs w:val="28"/>
              </w:rPr>
              <w:t>Определение</w:t>
            </w:r>
          </w:p>
        </w:tc>
      </w:tr>
      <w:tr w:rsidR="009D4BD8" w:rsidRPr="009D4BD8" w:rsidTr="009D4BD8">
        <w:tc>
          <w:tcPr>
            <w:tcW w:w="4785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D4BD8" w:rsidRPr="009D4BD8" w:rsidTr="009D4BD8">
        <w:tc>
          <w:tcPr>
            <w:tcW w:w="4785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D4BD8" w:rsidRPr="009D4BD8" w:rsidTr="009D4BD8">
        <w:tc>
          <w:tcPr>
            <w:tcW w:w="4785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D4BD8" w:rsidRPr="009D4BD8" w:rsidTr="009D4BD8">
        <w:tc>
          <w:tcPr>
            <w:tcW w:w="4785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BD8" w:rsidRPr="009D4BD8" w:rsidRDefault="009D4BD8" w:rsidP="00C1220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B5A9C" w:rsidRDefault="005B5A9C" w:rsidP="005B5A9C">
      <w:pPr>
        <w:pStyle w:val="Default"/>
      </w:pPr>
    </w:p>
    <w:p w:rsidR="005B5A9C" w:rsidRDefault="005B5A9C" w:rsidP="005B5A9C">
      <w:pPr>
        <w:pStyle w:val="Default"/>
      </w:pPr>
    </w:p>
    <w:p w:rsidR="00C1220F" w:rsidRPr="009D4BD8" w:rsidRDefault="009D4BD8" w:rsidP="009D4BD8">
      <w:pPr>
        <w:pStyle w:val="Default"/>
        <w:jc w:val="both"/>
        <w:rPr>
          <w:b/>
          <w:bCs/>
          <w:sz w:val="28"/>
          <w:szCs w:val="28"/>
        </w:rPr>
      </w:pPr>
      <w:r w:rsidRPr="009D4BD8">
        <w:rPr>
          <w:b/>
          <w:bCs/>
          <w:sz w:val="28"/>
          <w:szCs w:val="28"/>
        </w:rPr>
        <w:t xml:space="preserve">2. </w:t>
      </w:r>
      <w:r w:rsidR="00C1220F" w:rsidRPr="009D4BD8">
        <w:rPr>
          <w:b/>
          <w:bCs/>
          <w:sz w:val="28"/>
          <w:szCs w:val="28"/>
        </w:rPr>
        <w:t>По каким критериям можно судить о развитости</w:t>
      </w:r>
      <w:r>
        <w:rPr>
          <w:b/>
          <w:bCs/>
          <w:sz w:val="28"/>
          <w:szCs w:val="28"/>
        </w:rPr>
        <w:t xml:space="preserve"> граж</w:t>
      </w:r>
      <w:r w:rsidR="00C1220F" w:rsidRPr="009D4BD8">
        <w:rPr>
          <w:b/>
          <w:bCs/>
          <w:sz w:val="28"/>
          <w:szCs w:val="28"/>
        </w:rPr>
        <w:t xml:space="preserve">данского общества? </w:t>
      </w:r>
      <w:r>
        <w:rPr>
          <w:b/>
          <w:bCs/>
          <w:sz w:val="28"/>
          <w:szCs w:val="28"/>
        </w:rPr>
        <w:t xml:space="preserve"> </w:t>
      </w:r>
      <w:r w:rsidR="00C1220F" w:rsidRPr="009D4BD8">
        <w:rPr>
          <w:b/>
          <w:bCs/>
          <w:sz w:val="28"/>
          <w:szCs w:val="28"/>
        </w:rPr>
        <w:t>Перечислите их.</w:t>
      </w:r>
    </w:p>
    <w:p w:rsidR="00C1220F" w:rsidRPr="009D4BD8" w:rsidRDefault="00C1220F" w:rsidP="009D4BD8">
      <w:pPr>
        <w:pStyle w:val="Default"/>
        <w:jc w:val="both"/>
        <w:rPr>
          <w:b/>
          <w:bCs/>
          <w:sz w:val="28"/>
          <w:szCs w:val="28"/>
        </w:rPr>
      </w:pPr>
      <w:r w:rsidRPr="009D4BD8">
        <w:rPr>
          <w:b/>
          <w:bCs/>
          <w:sz w:val="28"/>
          <w:szCs w:val="28"/>
        </w:rPr>
        <w:t>1.</w:t>
      </w:r>
      <w:r w:rsidR="009D4BD8">
        <w:rPr>
          <w:b/>
          <w:bCs/>
          <w:sz w:val="28"/>
          <w:szCs w:val="28"/>
        </w:rPr>
        <w:t>_______________________________________________________________</w:t>
      </w:r>
    </w:p>
    <w:p w:rsidR="00C1220F" w:rsidRPr="009D4BD8" w:rsidRDefault="00C1220F" w:rsidP="009D4BD8">
      <w:pPr>
        <w:pStyle w:val="Default"/>
        <w:jc w:val="both"/>
        <w:rPr>
          <w:b/>
          <w:bCs/>
          <w:sz w:val="28"/>
          <w:szCs w:val="28"/>
        </w:rPr>
      </w:pPr>
      <w:r w:rsidRPr="009D4BD8">
        <w:rPr>
          <w:b/>
          <w:bCs/>
          <w:sz w:val="28"/>
          <w:szCs w:val="28"/>
        </w:rPr>
        <w:t>2</w:t>
      </w:r>
      <w:r w:rsidR="009D4BD8">
        <w:rPr>
          <w:b/>
          <w:bCs/>
          <w:sz w:val="28"/>
          <w:szCs w:val="28"/>
        </w:rPr>
        <w:t>._____________________________________________________________</w:t>
      </w:r>
    </w:p>
    <w:p w:rsidR="00C1220F" w:rsidRDefault="00C1220F" w:rsidP="009D4BD8">
      <w:pPr>
        <w:pStyle w:val="Default"/>
        <w:jc w:val="both"/>
        <w:rPr>
          <w:b/>
          <w:bCs/>
          <w:sz w:val="28"/>
          <w:szCs w:val="28"/>
        </w:rPr>
      </w:pPr>
      <w:r w:rsidRPr="009D4BD8">
        <w:rPr>
          <w:b/>
          <w:bCs/>
          <w:sz w:val="28"/>
          <w:szCs w:val="28"/>
        </w:rPr>
        <w:t>3</w:t>
      </w:r>
      <w:r w:rsidR="0024192F">
        <w:rPr>
          <w:b/>
          <w:bCs/>
          <w:sz w:val="28"/>
          <w:szCs w:val="28"/>
        </w:rPr>
        <w:t>._____________________________________________________________</w:t>
      </w:r>
    </w:p>
    <w:p w:rsidR="0024192F" w:rsidRPr="009D4BD8" w:rsidRDefault="0024192F" w:rsidP="009D4BD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4._____________________________________________________________</w:t>
      </w:r>
    </w:p>
    <w:p w:rsidR="00C1220F" w:rsidRPr="009D4BD8" w:rsidRDefault="00C1220F" w:rsidP="00C1220F">
      <w:pPr>
        <w:pStyle w:val="Default"/>
        <w:ind w:left="1440"/>
        <w:jc w:val="both"/>
        <w:rPr>
          <w:b/>
          <w:bCs/>
          <w:sz w:val="28"/>
          <w:szCs w:val="28"/>
        </w:rPr>
      </w:pPr>
    </w:p>
    <w:p w:rsidR="00C1220F" w:rsidRDefault="0024192F" w:rsidP="00C1220F">
      <w:pPr>
        <w:pStyle w:val="Default"/>
        <w:ind w:left="1440" w:hanging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Как вы понимаете фразу «п</w:t>
      </w:r>
      <w:r w:rsidR="00C1220F" w:rsidRPr="009D4BD8">
        <w:rPr>
          <w:b/>
          <w:bCs/>
          <w:sz w:val="28"/>
          <w:szCs w:val="28"/>
        </w:rPr>
        <w:t>остроение гражданского общества в России»?</w:t>
      </w:r>
    </w:p>
    <w:p w:rsidR="005B5A9C" w:rsidRDefault="005B5A9C" w:rsidP="005B5A9C">
      <w:pPr>
        <w:pStyle w:val="Default"/>
        <w:rPr>
          <w:sz w:val="28"/>
          <w:szCs w:val="28"/>
        </w:rPr>
      </w:pPr>
    </w:p>
    <w:p w:rsidR="00D6214A" w:rsidRDefault="00D6214A" w:rsidP="00DE5102">
      <w:pPr>
        <w:pStyle w:val="Default"/>
        <w:ind w:firstLine="567"/>
        <w:jc w:val="both"/>
      </w:pPr>
      <w:r w:rsidRPr="00D6214A">
        <w:t xml:space="preserve"> </w:t>
      </w:r>
    </w:p>
    <w:p w:rsidR="00D6214A" w:rsidRDefault="00D6214A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E638C9" w:rsidRDefault="00E638C9" w:rsidP="00DE5102">
      <w:pPr>
        <w:pStyle w:val="Default"/>
        <w:ind w:firstLine="567"/>
        <w:jc w:val="both"/>
        <w:rPr>
          <w:sz w:val="28"/>
          <w:szCs w:val="28"/>
        </w:rPr>
      </w:pPr>
    </w:p>
    <w:p w:rsidR="00550A2D" w:rsidRDefault="00550A2D" w:rsidP="00DE5102">
      <w:pPr>
        <w:pStyle w:val="Default"/>
        <w:ind w:firstLine="567"/>
        <w:jc w:val="both"/>
        <w:rPr>
          <w:sz w:val="28"/>
          <w:szCs w:val="28"/>
        </w:rPr>
      </w:pPr>
    </w:p>
    <w:p w:rsidR="00550A2D" w:rsidRDefault="00550A2D" w:rsidP="00DE5102">
      <w:pPr>
        <w:pStyle w:val="Default"/>
        <w:ind w:firstLine="567"/>
        <w:jc w:val="both"/>
        <w:rPr>
          <w:sz w:val="28"/>
          <w:szCs w:val="28"/>
        </w:rPr>
      </w:pPr>
    </w:p>
    <w:p w:rsidR="007D25B1" w:rsidRDefault="007D25B1" w:rsidP="00DE5102">
      <w:pPr>
        <w:pStyle w:val="Default"/>
        <w:ind w:firstLine="567"/>
        <w:jc w:val="both"/>
        <w:rPr>
          <w:sz w:val="28"/>
          <w:szCs w:val="28"/>
        </w:rPr>
      </w:pPr>
    </w:p>
    <w:p w:rsidR="007D25B1" w:rsidRDefault="007D25B1" w:rsidP="00DE5102">
      <w:pPr>
        <w:pStyle w:val="Default"/>
        <w:ind w:firstLine="567"/>
        <w:jc w:val="both"/>
        <w:rPr>
          <w:sz w:val="28"/>
          <w:szCs w:val="28"/>
        </w:rPr>
      </w:pPr>
    </w:p>
    <w:p w:rsidR="007D25B1" w:rsidRDefault="007D25B1" w:rsidP="00DE5102">
      <w:pPr>
        <w:pStyle w:val="Default"/>
        <w:ind w:firstLine="567"/>
        <w:jc w:val="both"/>
        <w:rPr>
          <w:sz w:val="28"/>
          <w:szCs w:val="28"/>
        </w:rPr>
      </w:pPr>
    </w:p>
    <w:p w:rsidR="007D25B1" w:rsidRDefault="007D25B1" w:rsidP="00DE5102">
      <w:pPr>
        <w:pStyle w:val="Default"/>
        <w:ind w:firstLine="567"/>
        <w:jc w:val="both"/>
        <w:rPr>
          <w:sz w:val="28"/>
          <w:szCs w:val="28"/>
        </w:rPr>
      </w:pPr>
    </w:p>
    <w:p w:rsidR="00465C94" w:rsidRDefault="00465C94" w:rsidP="00DE5102">
      <w:pPr>
        <w:pStyle w:val="Default"/>
        <w:ind w:firstLine="567"/>
        <w:jc w:val="both"/>
        <w:rPr>
          <w:sz w:val="28"/>
          <w:szCs w:val="28"/>
        </w:rPr>
      </w:pPr>
    </w:p>
    <w:p w:rsidR="00465C94" w:rsidRPr="00DE5102" w:rsidRDefault="00465C94" w:rsidP="00DE5102">
      <w:pPr>
        <w:pStyle w:val="Default"/>
        <w:ind w:firstLine="567"/>
        <w:jc w:val="both"/>
        <w:rPr>
          <w:sz w:val="28"/>
          <w:szCs w:val="28"/>
        </w:rPr>
      </w:pPr>
    </w:p>
    <w:sectPr w:rsidR="00465C94" w:rsidRPr="00DE5102" w:rsidSect="004402CC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Bebas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683"/>
    <w:multiLevelType w:val="multilevel"/>
    <w:tmpl w:val="5E3A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D0B51"/>
    <w:multiLevelType w:val="multilevel"/>
    <w:tmpl w:val="C00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34557"/>
    <w:multiLevelType w:val="hybridMultilevel"/>
    <w:tmpl w:val="6E0419CE"/>
    <w:lvl w:ilvl="0" w:tplc="5A643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32B40"/>
    <w:multiLevelType w:val="multilevel"/>
    <w:tmpl w:val="CA1A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A03AE"/>
    <w:multiLevelType w:val="multilevel"/>
    <w:tmpl w:val="A4C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67A16"/>
    <w:multiLevelType w:val="multilevel"/>
    <w:tmpl w:val="D7E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D7D27"/>
    <w:multiLevelType w:val="multilevel"/>
    <w:tmpl w:val="0804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32FF2"/>
    <w:multiLevelType w:val="multilevel"/>
    <w:tmpl w:val="434A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20C9C"/>
    <w:multiLevelType w:val="multilevel"/>
    <w:tmpl w:val="BB9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74C14"/>
    <w:multiLevelType w:val="multilevel"/>
    <w:tmpl w:val="C090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E3CEF"/>
    <w:multiLevelType w:val="multilevel"/>
    <w:tmpl w:val="BE5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E2E7E"/>
    <w:multiLevelType w:val="multilevel"/>
    <w:tmpl w:val="893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12A38"/>
    <w:multiLevelType w:val="hybridMultilevel"/>
    <w:tmpl w:val="CA12A8C2"/>
    <w:lvl w:ilvl="0" w:tplc="84066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3D541A"/>
    <w:multiLevelType w:val="multilevel"/>
    <w:tmpl w:val="661A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7059A"/>
    <w:multiLevelType w:val="multilevel"/>
    <w:tmpl w:val="D7E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C4995"/>
    <w:multiLevelType w:val="hybridMultilevel"/>
    <w:tmpl w:val="DAD4B5B8"/>
    <w:lvl w:ilvl="0" w:tplc="98BA7FAE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13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1"/>
    <w:lvlOverride w:ilvl="0">
      <w:startOverride w:val="4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6"/>
    </w:lvlOverride>
  </w:num>
  <w:num w:numId="14">
    <w:abstractNumId w:val="4"/>
  </w:num>
  <w:num w:numId="15">
    <w:abstractNumId w:val="10"/>
  </w:num>
  <w:num w:numId="16">
    <w:abstractNumId w:val="6"/>
  </w:num>
  <w:num w:numId="17">
    <w:abstractNumId w:val="11"/>
  </w:num>
  <w:num w:numId="18">
    <w:abstractNumId w:val="14"/>
  </w:num>
  <w:num w:numId="19">
    <w:abstractNumId w:val="8"/>
  </w:num>
  <w:num w:numId="20">
    <w:abstractNumId w:val="5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1"/>
    <w:rsid w:val="000D3F99"/>
    <w:rsid w:val="000E0399"/>
    <w:rsid w:val="00106431"/>
    <w:rsid w:val="00151919"/>
    <w:rsid w:val="00192429"/>
    <w:rsid w:val="0024192F"/>
    <w:rsid w:val="0024682D"/>
    <w:rsid w:val="002517BE"/>
    <w:rsid w:val="002517DB"/>
    <w:rsid w:val="00360FAF"/>
    <w:rsid w:val="004402CC"/>
    <w:rsid w:val="00465C94"/>
    <w:rsid w:val="00550A2D"/>
    <w:rsid w:val="005B5A9C"/>
    <w:rsid w:val="006666CC"/>
    <w:rsid w:val="0077291A"/>
    <w:rsid w:val="00785468"/>
    <w:rsid w:val="0079766F"/>
    <w:rsid w:val="007D25B1"/>
    <w:rsid w:val="00830EC2"/>
    <w:rsid w:val="008555FC"/>
    <w:rsid w:val="0086698B"/>
    <w:rsid w:val="009B66F1"/>
    <w:rsid w:val="009D4BD8"/>
    <w:rsid w:val="009F50F1"/>
    <w:rsid w:val="00A37336"/>
    <w:rsid w:val="00A9615F"/>
    <w:rsid w:val="00BA7699"/>
    <w:rsid w:val="00C1220F"/>
    <w:rsid w:val="00C76EC0"/>
    <w:rsid w:val="00D6214A"/>
    <w:rsid w:val="00DB3361"/>
    <w:rsid w:val="00DE5102"/>
    <w:rsid w:val="00E0463F"/>
    <w:rsid w:val="00E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36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0FAF"/>
    <w:rPr>
      <w:b/>
      <w:bCs/>
    </w:rPr>
  </w:style>
  <w:style w:type="character" w:styleId="a4">
    <w:name w:val="Hyperlink"/>
    <w:basedOn w:val="a0"/>
    <w:uiPriority w:val="99"/>
    <w:semiHidden/>
    <w:unhideWhenUsed/>
    <w:rsid w:val="00360FAF"/>
    <w:rPr>
      <w:color w:val="0000FF"/>
      <w:u w:val="single"/>
    </w:rPr>
  </w:style>
  <w:style w:type="paragraph" w:customStyle="1" w:styleId="richfactdown-paragraph">
    <w:name w:val="richfactdown-paragraph"/>
    <w:basedOn w:val="a"/>
    <w:rsid w:val="0036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76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7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8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12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36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0FAF"/>
    <w:rPr>
      <w:b/>
      <w:bCs/>
    </w:rPr>
  </w:style>
  <w:style w:type="character" w:styleId="a4">
    <w:name w:val="Hyperlink"/>
    <w:basedOn w:val="a0"/>
    <w:uiPriority w:val="99"/>
    <w:semiHidden/>
    <w:unhideWhenUsed/>
    <w:rsid w:val="00360FAF"/>
    <w:rPr>
      <w:color w:val="0000FF"/>
      <w:u w:val="single"/>
    </w:rPr>
  </w:style>
  <w:style w:type="paragraph" w:customStyle="1" w:styleId="richfactdown-paragraph">
    <w:name w:val="richfactdown-paragraph"/>
    <w:basedOn w:val="a"/>
    <w:rsid w:val="0036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76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7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8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12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9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248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5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34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535A-9875-4CD4-ACA9-4D36443A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 Валентиновна Березовская</cp:lastModifiedBy>
  <cp:revision>2</cp:revision>
  <cp:lastPrinted>2025-03-04T09:03:00Z</cp:lastPrinted>
  <dcterms:created xsi:type="dcterms:W3CDTF">2025-03-04T09:04:00Z</dcterms:created>
  <dcterms:modified xsi:type="dcterms:W3CDTF">2025-03-04T09:04:00Z</dcterms:modified>
</cp:coreProperties>
</file>