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  <w:r>
        <w:t>Министерство науки и высшего образования Российской Федерации</w:t>
      </w:r>
    </w:p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</w:p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  <w:r>
        <w:t xml:space="preserve">ФИЛИАЛ ФЕДЕРАЛЬНОГО ГОСУДАРСТВЕННОГО БЮДЖЕТНОГО ОБРАЗОВАТЕЛЬНОГО УЧРЕЖДЕНИЯ ВЫСШЕГО ОБРАЗОВАНИЯ «БАЙКАЛЬСКИЙ ГОСУДАРСТВЕННЫЙ УНИВЕРСИТЕТ» </w:t>
      </w:r>
    </w:p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  <w:r>
        <w:t>В Г. УСТЬ-ИЛИМСКЕ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373E1" w:rsidRDefault="003373E1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373E1" w:rsidRDefault="003373E1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373E1" w:rsidRDefault="003373E1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12F38" w:rsidRDefault="00F12F38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12F38" w:rsidRDefault="00F12F38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E47F4" w:rsidRPr="00AE47F4" w:rsidRDefault="00AE47F4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</w:p>
    <w:p w:rsidR="00AE47F4" w:rsidRPr="00AE47F4" w:rsidRDefault="00AE47F4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E47F4">
        <w:rPr>
          <w:rFonts w:ascii="Times New Roman" w:hAnsi="Times New Roman" w:cs="Times New Roman"/>
          <w:b/>
          <w:caps/>
          <w:sz w:val="28"/>
          <w:szCs w:val="28"/>
        </w:rPr>
        <w:t>государственной Итоговой аттестации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E47F4">
        <w:rPr>
          <w:rFonts w:ascii="Times New Roman" w:hAnsi="Times New Roman" w:cs="Times New Roman"/>
          <w:caps/>
          <w:sz w:val="28"/>
          <w:szCs w:val="28"/>
        </w:rPr>
        <w:t>специальность 40.02.0</w:t>
      </w:r>
      <w:r w:rsidR="00C1027A">
        <w:rPr>
          <w:rFonts w:ascii="Times New Roman" w:hAnsi="Times New Roman" w:cs="Times New Roman"/>
          <w:caps/>
          <w:sz w:val="28"/>
          <w:szCs w:val="28"/>
        </w:rPr>
        <w:t>4</w:t>
      </w:r>
      <w:r w:rsidRPr="00AE47F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1027A">
        <w:rPr>
          <w:rFonts w:ascii="Times New Roman" w:hAnsi="Times New Roman" w:cs="Times New Roman"/>
          <w:caps/>
          <w:sz w:val="28"/>
          <w:szCs w:val="28"/>
        </w:rPr>
        <w:t>юриспруденция</w:t>
      </w:r>
    </w:p>
    <w:p w:rsidR="00AE47F4" w:rsidRPr="00AE47F4" w:rsidRDefault="00AE47F4" w:rsidP="00AE47F4">
      <w:pPr>
        <w:pStyle w:val="FR2"/>
        <w:spacing w:before="0"/>
        <w:ind w:right="-7" w:firstLine="0"/>
        <w:jc w:val="center"/>
        <w:rPr>
          <w:i w:val="0"/>
          <w:noProof/>
          <w:sz w:val="28"/>
          <w:szCs w:val="28"/>
        </w:rPr>
      </w:pPr>
    </w:p>
    <w:p w:rsidR="00AE47F4" w:rsidRPr="00AE47F4" w:rsidRDefault="00AE47F4" w:rsidP="00AE47F4">
      <w:pPr>
        <w:pStyle w:val="FR2"/>
        <w:spacing w:before="0"/>
        <w:ind w:right="-7" w:firstLine="0"/>
        <w:jc w:val="center"/>
        <w:rPr>
          <w:i w:val="0"/>
          <w:noProof/>
          <w:sz w:val="28"/>
          <w:szCs w:val="28"/>
        </w:rPr>
      </w:pPr>
      <w:r w:rsidRPr="00AE47F4">
        <w:rPr>
          <w:i w:val="0"/>
          <w:noProof/>
          <w:sz w:val="28"/>
          <w:szCs w:val="28"/>
        </w:rPr>
        <w:t>Наименование квалификации</w:t>
      </w:r>
      <w:r w:rsidR="00BE76F6">
        <w:rPr>
          <w:i w:val="0"/>
          <w:noProof/>
          <w:sz w:val="28"/>
          <w:szCs w:val="28"/>
        </w:rPr>
        <w:t xml:space="preserve"> </w:t>
      </w:r>
      <w:r w:rsidRPr="00AE47F4">
        <w:rPr>
          <w:i w:val="0"/>
          <w:noProof/>
          <w:sz w:val="28"/>
          <w:szCs w:val="28"/>
        </w:rPr>
        <w:t>– Юрист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7F4">
        <w:rPr>
          <w:rFonts w:ascii="Times New Roman" w:hAnsi="Times New Roman" w:cs="Times New Roman"/>
          <w:sz w:val="28"/>
          <w:szCs w:val="28"/>
        </w:rPr>
        <w:t>Форма обучения очная и заочная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47F4" w:rsidRPr="00B95E2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7F4">
        <w:rPr>
          <w:rFonts w:ascii="Times New Roman" w:hAnsi="Times New Roman" w:cs="Times New Roman"/>
          <w:bCs/>
          <w:sz w:val="28"/>
          <w:szCs w:val="28"/>
        </w:rPr>
        <w:t>Усть-Илимск</w:t>
      </w:r>
      <w:r w:rsidRPr="00AE47F4">
        <w:rPr>
          <w:rFonts w:ascii="Times New Roman" w:hAnsi="Times New Roman" w:cs="Times New Roman"/>
          <w:sz w:val="28"/>
          <w:szCs w:val="28"/>
        </w:rPr>
        <w:t xml:space="preserve"> 20</w:t>
      </w:r>
      <w:r w:rsidR="00F12F38">
        <w:rPr>
          <w:rFonts w:ascii="Times New Roman" w:hAnsi="Times New Roman" w:cs="Times New Roman"/>
          <w:sz w:val="28"/>
          <w:szCs w:val="28"/>
        </w:rPr>
        <w:t>2</w:t>
      </w:r>
      <w:r w:rsidR="000A0DA0">
        <w:rPr>
          <w:rFonts w:ascii="Times New Roman" w:hAnsi="Times New Roman" w:cs="Times New Roman"/>
          <w:sz w:val="28"/>
          <w:szCs w:val="28"/>
        </w:rPr>
        <w:t>5</w:t>
      </w:r>
    </w:p>
    <w:p w:rsidR="000F424E" w:rsidRPr="00071A2B" w:rsidRDefault="00AE47F4" w:rsidP="00834DA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A79B1">
        <w:rPr>
          <w:bCs/>
          <w:sz w:val="28"/>
          <w:szCs w:val="28"/>
        </w:rPr>
        <w:br w:type="page"/>
      </w:r>
      <w:r w:rsidR="000F424E" w:rsidRPr="00071A2B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Введение</w:t>
      </w:r>
    </w:p>
    <w:p w:rsidR="00071A2B" w:rsidRPr="00F12F38" w:rsidRDefault="00071A2B" w:rsidP="00F12F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F38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разработана в соотве</w:t>
      </w:r>
      <w:r w:rsidRPr="00F12F38">
        <w:rPr>
          <w:rFonts w:ascii="Times New Roman" w:hAnsi="Times New Roman" w:cs="Times New Roman"/>
          <w:sz w:val="28"/>
          <w:szCs w:val="28"/>
        </w:rPr>
        <w:t>т</w:t>
      </w:r>
      <w:r w:rsidRPr="00F12F38">
        <w:rPr>
          <w:rFonts w:ascii="Times New Roman" w:hAnsi="Times New Roman" w:cs="Times New Roman"/>
          <w:sz w:val="28"/>
          <w:szCs w:val="28"/>
        </w:rPr>
        <w:t>ствии с Федеральным законом «Об образовании в Российской Федерации» и Порядком проведения государственной итоговой аттестации по образовател</w:t>
      </w:r>
      <w:r w:rsidRPr="00F12F38">
        <w:rPr>
          <w:rFonts w:ascii="Times New Roman" w:hAnsi="Times New Roman" w:cs="Times New Roman"/>
          <w:sz w:val="28"/>
          <w:szCs w:val="28"/>
        </w:rPr>
        <w:t>ь</w:t>
      </w:r>
      <w:r w:rsidRPr="00F12F38">
        <w:rPr>
          <w:rFonts w:ascii="Times New Roman" w:hAnsi="Times New Roman" w:cs="Times New Roman"/>
          <w:sz w:val="28"/>
          <w:szCs w:val="28"/>
        </w:rPr>
        <w:t xml:space="preserve">ным программам среднего профессионального образования, утвержденным 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F12F38" w:rsidRPr="00F12F3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12F38" w:rsidRPr="00F12F38">
        <w:rPr>
          <w:rFonts w:ascii="Times New Roman" w:hAnsi="Times New Roman" w:cs="Times New Roman"/>
          <w:sz w:val="28"/>
          <w:szCs w:val="28"/>
        </w:rPr>
        <w:t xml:space="preserve"> России от 08.11.2021 </w:t>
      </w:r>
      <w:r w:rsidR="00F12F38">
        <w:rPr>
          <w:rFonts w:ascii="Times New Roman" w:hAnsi="Times New Roman" w:cs="Times New Roman"/>
          <w:sz w:val="28"/>
          <w:szCs w:val="28"/>
        </w:rPr>
        <w:t>№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 800</w:t>
      </w:r>
      <w:r w:rsidR="00F12F38">
        <w:rPr>
          <w:rFonts w:ascii="Times New Roman" w:hAnsi="Times New Roman" w:cs="Times New Roman"/>
          <w:sz w:val="28"/>
          <w:szCs w:val="28"/>
        </w:rPr>
        <w:t xml:space="preserve"> </w:t>
      </w:r>
      <w:r w:rsidR="00F12F38" w:rsidRPr="00F12F38">
        <w:rPr>
          <w:rFonts w:ascii="Times New Roman" w:hAnsi="Times New Roman" w:cs="Times New Roman"/>
          <w:sz w:val="28"/>
          <w:szCs w:val="28"/>
        </w:rPr>
        <w:t>(ред. от 05.05.2022)</w:t>
      </w:r>
      <w:r w:rsidR="00F12F38">
        <w:rPr>
          <w:rFonts w:ascii="Times New Roman" w:hAnsi="Times New Roman" w:cs="Times New Roman"/>
          <w:sz w:val="28"/>
          <w:szCs w:val="28"/>
        </w:rPr>
        <w:t xml:space="preserve"> «</w:t>
      </w:r>
      <w:r w:rsidR="00F12F38" w:rsidRPr="00F12F38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государственной итоговой аттестации по о</w:t>
      </w:r>
      <w:r w:rsidR="00F12F38" w:rsidRPr="00F12F38">
        <w:rPr>
          <w:rFonts w:ascii="Times New Roman" w:hAnsi="Times New Roman" w:cs="Times New Roman"/>
          <w:sz w:val="28"/>
          <w:szCs w:val="28"/>
        </w:rPr>
        <w:t>б</w:t>
      </w:r>
      <w:r w:rsidR="00F12F38" w:rsidRPr="00F12F38">
        <w:rPr>
          <w:rFonts w:ascii="Times New Roman" w:hAnsi="Times New Roman" w:cs="Times New Roman"/>
          <w:sz w:val="28"/>
          <w:szCs w:val="28"/>
        </w:rPr>
        <w:t>разовательным программам среднего профессионального образования</w:t>
      </w:r>
      <w:r w:rsidR="00F12F38">
        <w:rPr>
          <w:rFonts w:ascii="Times New Roman" w:hAnsi="Times New Roman" w:cs="Times New Roman"/>
          <w:sz w:val="28"/>
          <w:szCs w:val="28"/>
        </w:rPr>
        <w:t>».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Целью государственной итоговой аттестации является установление ст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пени готовности обучающегося к самостоятельной деятельности, сформир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ванности профессиональных компетенций в соответствии с федеральным гос</w:t>
      </w:r>
      <w:r w:rsidRPr="00071A2B">
        <w:rPr>
          <w:rFonts w:ascii="Times New Roman" w:hAnsi="Times New Roman" w:cs="Times New Roman"/>
          <w:sz w:val="28"/>
          <w:szCs w:val="28"/>
        </w:rPr>
        <w:t>у</w:t>
      </w:r>
      <w:r w:rsidRPr="00071A2B">
        <w:rPr>
          <w:rFonts w:ascii="Times New Roman" w:hAnsi="Times New Roman" w:cs="Times New Roman"/>
          <w:sz w:val="28"/>
          <w:szCs w:val="28"/>
        </w:rPr>
        <w:t>дарственным образовательным стандартом среднего профессионального обр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>зования по специальности 40.02.0</w:t>
      </w:r>
      <w:r w:rsidR="00C1027A">
        <w:rPr>
          <w:rFonts w:ascii="Times New Roman" w:hAnsi="Times New Roman" w:cs="Times New Roman"/>
          <w:sz w:val="28"/>
          <w:szCs w:val="28"/>
        </w:rPr>
        <w:t>4</w:t>
      </w:r>
      <w:r w:rsidRPr="00071A2B">
        <w:rPr>
          <w:rFonts w:ascii="Times New Roman" w:hAnsi="Times New Roman" w:cs="Times New Roman"/>
          <w:sz w:val="28"/>
          <w:szCs w:val="28"/>
        </w:rPr>
        <w:t xml:space="preserve"> </w:t>
      </w:r>
      <w:r w:rsidR="00C1027A">
        <w:rPr>
          <w:rFonts w:ascii="Times New Roman" w:hAnsi="Times New Roman" w:cs="Times New Roman"/>
          <w:sz w:val="28"/>
          <w:szCs w:val="28"/>
        </w:rPr>
        <w:t>Юриспруденция.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Главной задачей по реализации требований федерального государстве</w:t>
      </w:r>
      <w:r w:rsidRPr="00071A2B">
        <w:rPr>
          <w:rFonts w:ascii="Times New Roman" w:hAnsi="Times New Roman" w:cs="Times New Roman"/>
          <w:sz w:val="28"/>
          <w:szCs w:val="28"/>
        </w:rPr>
        <w:t>н</w:t>
      </w:r>
      <w:r w:rsidRPr="00071A2B">
        <w:rPr>
          <w:rFonts w:ascii="Times New Roman" w:hAnsi="Times New Roman" w:cs="Times New Roman"/>
          <w:sz w:val="28"/>
          <w:szCs w:val="28"/>
        </w:rPr>
        <w:t>ного образовательного стандарта является реализация практической напра</w:t>
      </w:r>
      <w:r w:rsidRPr="00071A2B">
        <w:rPr>
          <w:rFonts w:ascii="Times New Roman" w:hAnsi="Times New Roman" w:cs="Times New Roman"/>
          <w:sz w:val="28"/>
          <w:szCs w:val="28"/>
        </w:rPr>
        <w:t>в</w:t>
      </w:r>
      <w:r w:rsidRPr="00071A2B">
        <w:rPr>
          <w:rFonts w:ascii="Times New Roman" w:hAnsi="Times New Roman" w:cs="Times New Roman"/>
          <w:sz w:val="28"/>
          <w:szCs w:val="28"/>
        </w:rPr>
        <w:t>ленности подготовки специалистов со средним профессиональным образован</w:t>
      </w:r>
      <w:r w:rsidRPr="00071A2B">
        <w:rPr>
          <w:rFonts w:ascii="Times New Roman" w:hAnsi="Times New Roman" w:cs="Times New Roman"/>
          <w:sz w:val="28"/>
          <w:szCs w:val="28"/>
        </w:rPr>
        <w:t>и</w:t>
      </w:r>
      <w:r w:rsidRPr="00071A2B">
        <w:rPr>
          <w:rFonts w:ascii="Times New Roman" w:hAnsi="Times New Roman" w:cs="Times New Roman"/>
          <w:sz w:val="28"/>
          <w:szCs w:val="28"/>
        </w:rPr>
        <w:t>ем. Это требует перестройки всего учебного процесса, в том числе критериев и подходов к государственной итоговой аттестации студентов. Конечной целью обучения является подготовка специалиста, обладающего не только и не стол</w:t>
      </w:r>
      <w:r w:rsidRPr="00071A2B">
        <w:rPr>
          <w:rFonts w:ascii="Times New Roman" w:hAnsi="Times New Roman" w:cs="Times New Roman"/>
          <w:sz w:val="28"/>
          <w:szCs w:val="28"/>
        </w:rPr>
        <w:t>ь</w:t>
      </w:r>
      <w:r w:rsidRPr="00071A2B">
        <w:rPr>
          <w:rFonts w:ascii="Times New Roman" w:hAnsi="Times New Roman" w:cs="Times New Roman"/>
          <w:sz w:val="28"/>
          <w:szCs w:val="28"/>
        </w:rPr>
        <w:t>ко совокупностью теоретических знаний, но, в первую очередь, специалиста, готового решать профессиональные задачи. Отсюда коренным образом меняе</w:t>
      </w:r>
      <w:r w:rsidRPr="00071A2B">
        <w:rPr>
          <w:rFonts w:ascii="Times New Roman" w:hAnsi="Times New Roman" w:cs="Times New Roman"/>
          <w:sz w:val="28"/>
          <w:szCs w:val="28"/>
        </w:rPr>
        <w:t>т</w:t>
      </w:r>
      <w:r w:rsidRPr="00071A2B">
        <w:rPr>
          <w:rFonts w:ascii="Times New Roman" w:hAnsi="Times New Roman" w:cs="Times New Roman"/>
          <w:sz w:val="28"/>
          <w:szCs w:val="28"/>
        </w:rPr>
        <w:t>ся подход к оценке качества подготовки специалиста. Упор делается на оценку умения самостоятельно решать профессиональные задачи. Поэтому при разр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>ботке программы государственной итоговой аттестации учтена степень испол</w:t>
      </w:r>
      <w:r w:rsidRPr="00071A2B">
        <w:rPr>
          <w:rFonts w:ascii="Times New Roman" w:hAnsi="Times New Roman" w:cs="Times New Roman"/>
          <w:sz w:val="28"/>
          <w:szCs w:val="28"/>
        </w:rPr>
        <w:t>ь</w:t>
      </w:r>
      <w:r w:rsidRPr="00071A2B">
        <w:rPr>
          <w:rFonts w:ascii="Times New Roman" w:hAnsi="Times New Roman" w:cs="Times New Roman"/>
          <w:sz w:val="28"/>
          <w:szCs w:val="28"/>
        </w:rPr>
        <w:t xml:space="preserve">зования наиболее значимых профессиональных компетенций и необходимых для них знаний и умений. </w:t>
      </w:r>
    </w:p>
    <w:p w:rsidR="00071A2B" w:rsidRPr="00071A2B" w:rsidRDefault="00C1027A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выпускников специальн</w:t>
      </w:r>
      <w:r w:rsidR="00071A2B" w:rsidRPr="00071A2B">
        <w:rPr>
          <w:rFonts w:ascii="Times New Roman" w:hAnsi="Times New Roman" w:cs="Times New Roman"/>
          <w:sz w:val="28"/>
          <w:szCs w:val="28"/>
        </w:rPr>
        <w:t>о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сти СПО </w:t>
      </w:r>
      <w:r w:rsidRPr="00071A2B">
        <w:rPr>
          <w:rFonts w:ascii="Times New Roman" w:hAnsi="Times New Roman" w:cs="Times New Roman"/>
          <w:sz w:val="28"/>
          <w:szCs w:val="28"/>
        </w:rPr>
        <w:t>40.02.0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71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Юриспруденция </w:t>
      </w:r>
      <w:r w:rsidR="00071A2B" w:rsidRPr="00071A2B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1A2B" w:rsidRPr="00071A2B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 экзамен </w:t>
      </w:r>
      <w:r w:rsidR="00AB3A90">
        <w:rPr>
          <w:rFonts w:ascii="Times New Roman" w:hAnsi="Times New Roman" w:cs="Times New Roman"/>
          <w:sz w:val="28"/>
          <w:szCs w:val="28"/>
        </w:rPr>
        <w:t xml:space="preserve">(далее ДЭ)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71A2B" w:rsidRPr="00071A2B">
        <w:rPr>
          <w:rFonts w:ascii="Times New Roman" w:hAnsi="Times New Roman" w:cs="Times New Roman"/>
          <w:sz w:val="28"/>
          <w:szCs w:val="28"/>
        </w:rPr>
        <w:t>ди</w:t>
      </w:r>
      <w:r w:rsidR="00F12F38">
        <w:rPr>
          <w:rFonts w:ascii="Times New Roman" w:hAnsi="Times New Roman" w:cs="Times New Roman"/>
          <w:sz w:val="28"/>
          <w:szCs w:val="28"/>
        </w:rPr>
        <w:t xml:space="preserve">пломная работа (далее </w:t>
      </w:r>
      <w:r w:rsidR="00F12F38" w:rsidRPr="00071A2B">
        <w:rPr>
          <w:rFonts w:ascii="Times New Roman" w:hAnsi="Times New Roman" w:cs="Times New Roman"/>
          <w:sz w:val="28"/>
          <w:szCs w:val="28"/>
        </w:rPr>
        <w:t>–</w:t>
      </w:r>
      <w:r w:rsidR="00F12F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F12F38">
        <w:rPr>
          <w:rFonts w:ascii="Times New Roman" w:hAnsi="Times New Roman" w:cs="Times New Roman"/>
          <w:sz w:val="28"/>
          <w:szCs w:val="28"/>
        </w:rPr>
        <w:t>)</w:t>
      </w:r>
      <w:r w:rsidR="00071A2B" w:rsidRPr="00071A2B">
        <w:rPr>
          <w:rFonts w:ascii="Times New Roman" w:hAnsi="Times New Roman" w:cs="Times New Roman"/>
          <w:sz w:val="28"/>
          <w:szCs w:val="28"/>
        </w:rPr>
        <w:t>. Эт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 испытаний позволя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1A2B" w:rsidRPr="00071A2B">
        <w:rPr>
          <w:rFonts w:ascii="Times New Roman" w:hAnsi="Times New Roman" w:cs="Times New Roman"/>
          <w:sz w:val="28"/>
          <w:szCs w:val="28"/>
        </w:rPr>
        <w:t>т наиболее полно проверить освоенность выпускником профессиональных компетенций, готовность выпускника к выполнению видов деятельности, предусмотренных ФГОС СПО.</w:t>
      </w:r>
    </w:p>
    <w:p w:rsidR="00C1027A" w:rsidRPr="00C1027A" w:rsidRDefault="00C1027A" w:rsidP="00C102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sz w:val="28"/>
          <w:szCs w:val="28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</w:t>
      </w:r>
      <w:r w:rsidRPr="00C1027A">
        <w:rPr>
          <w:rFonts w:ascii="Times New Roman" w:hAnsi="Times New Roman" w:cs="Times New Roman"/>
          <w:sz w:val="28"/>
          <w:szCs w:val="28"/>
        </w:rPr>
        <w:t>е</w:t>
      </w:r>
      <w:r w:rsidRPr="00C1027A">
        <w:rPr>
          <w:rFonts w:ascii="Times New Roman" w:hAnsi="Times New Roman" w:cs="Times New Roman"/>
          <w:sz w:val="28"/>
          <w:szCs w:val="28"/>
        </w:rPr>
        <w:t>дения независимой экспертной оценки выполненных выпускником практич</w:t>
      </w:r>
      <w:r w:rsidRPr="00C1027A">
        <w:rPr>
          <w:rFonts w:ascii="Times New Roman" w:hAnsi="Times New Roman" w:cs="Times New Roman"/>
          <w:sz w:val="28"/>
          <w:szCs w:val="28"/>
        </w:rPr>
        <w:t>е</w:t>
      </w:r>
      <w:r w:rsidRPr="00C1027A">
        <w:rPr>
          <w:rFonts w:ascii="Times New Roman" w:hAnsi="Times New Roman" w:cs="Times New Roman"/>
          <w:sz w:val="28"/>
          <w:szCs w:val="28"/>
        </w:rPr>
        <w:t>ских заданий в условиях реальных или смоделированных производственных процессов.</w:t>
      </w:r>
    </w:p>
    <w:p w:rsidR="00C1027A" w:rsidRPr="00C1027A" w:rsidRDefault="00C1027A" w:rsidP="00C1027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sz w:val="28"/>
          <w:szCs w:val="28"/>
        </w:rPr>
        <w:t>Демонстрационный экзамен базового уровня проводится на основе треб</w:t>
      </w:r>
      <w:r w:rsidRPr="00C1027A">
        <w:rPr>
          <w:rFonts w:ascii="Times New Roman" w:hAnsi="Times New Roman" w:cs="Times New Roman"/>
          <w:sz w:val="28"/>
          <w:szCs w:val="28"/>
        </w:rPr>
        <w:t>о</w:t>
      </w:r>
      <w:r w:rsidRPr="00C1027A">
        <w:rPr>
          <w:rFonts w:ascii="Times New Roman" w:hAnsi="Times New Roman" w:cs="Times New Roman"/>
          <w:sz w:val="28"/>
          <w:szCs w:val="28"/>
        </w:rPr>
        <w:t>ваний к результатам освоения образовательных программ среднего професси</w:t>
      </w:r>
      <w:r w:rsidRPr="00C1027A">
        <w:rPr>
          <w:rFonts w:ascii="Times New Roman" w:hAnsi="Times New Roman" w:cs="Times New Roman"/>
          <w:sz w:val="28"/>
          <w:szCs w:val="28"/>
        </w:rPr>
        <w:t>о</w:t>
      </w:r>
      <w:r w:rsidRPr="00C1027A">
        <w:rPr>
          <w:rFonts w:ascii="Times New Roman" w:hAnsi="Times New Roman" w:cs="Times New Roman"/>
          <w:sz w:val="28"/>
          <w:szCs w:val="28"/>
        </w:rPr>
        <w:t>нального образования, установленных ФГОС СПО.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Проведение итогов</w:t>
      </w:r>
      <w:r w:rsidR="00F12F38">
        <w:rPr>
          <w:rFonts w:ascii="Times New Roman" w:hAnsi="Times New Roman" w:cs="Times New Roman"/>
          <w:sz w:val="28"/>
          <w:szCs w:val="28"/>
        </w:rPr>
        <w:t xml:space="preserve">ой аттестации в форме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F12F38">
        <w:rPr>
          <w:rFonts w:ascii="Times New Roman" w:hAnsi="Times New Roman" w:cs="Times New Roman"/>
          <w:sz w:val="28"/>
          <w:szCs w:val="28"/>
        </w:rPr>
        <w:t xml:space="preserve"> </w:t>
      </w:r>
      <w:r w:rsidRPr="00071A2B">
        <w:rPr>
          <w:rFonts w:ascii="Times New Roman" w:hAnsi="Times New Roman" w:cs="Times New Roman"/>
          <w:sz w:val="28"/>
          <w:szCs w:val="28"/>
        </w:rPr>
        <w:t>позволяет одновременно решить целый комплекс задач: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ориентирует каждого преподавателя и студента на конечный результат;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lastRenderedPageBreak/>
        <w:t>позволяет в комплексе повысить качество учебного процесса, качество подготовки специалиста и объективность оценки подготовленности выпускн</w:t>
      </w:r>
      <w:r w:rsidRPr="00071A2B">
        <w:rPr>
          <w:rFonts w:ascii="Times New Roman" w:hAnsi="Times New Roman" w:cs="Times New Roman"/>
          <w:sz w:val="28"/>
          <w:szCs w:val="28"/>
        </w:rPr>
        <w:t>и</w:t>
      </w:r>
      <w:r w:rsidRPr="00071A2B">
        <w:rPr>
          <w:rFonts w:ascii="Times New Roman" w:hAnsi="Times New Roman" w:cs="Times New Roman"/>
          <w:sz w:val="28"/>
          <w:szCs w:val="28"/>
        </w:rPr>
        <w:t>ков;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систематизирует знания, умения и опыт, полученные студентами во время обучения и во время прохождения производственной практики;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расширяет полученные знания за счет изучения новейших практич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ских разработок и проведения исследований в профессиональной сфере;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значительно упрощает практическую работу государственной экзам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национной комиссии при оценивании выпускника (наличие перечня профе</w:t>
      </w:r>
      <w:r w:rsidRPr="00071A2B">
        <w:rPr>
          <w:rFonts w:ascii="Times New Roman" w:hAnsi="Times New Roman" w:cs="Times New Roman"/>
          <w:sz w:val="28"/>
          <w:szCs w:val="28"/>
        </w:rPr>
        <w:t>с</w:t>
      </w:r>
      <w:r w:rsidRPr="00071A2B">
        <w:rPr>
          <w:rFonts w:ascii="Times New Roman" w:hAnsi="Times New Roman" w:cs="Times New Roman"/>
          <w:sz w:val="28"/>
          <w:szCs w:val="28"/>
        </w:rPr>
        <w:t xml:space="preserve">сиональных компетенций, которые находят отражение в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>).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В программе итоговой аттестации разработана тематика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>, отвечающая следующим требованиям: овладение профессиональными компетенциями, комплексность, реальность, актуальность, уровень современности использу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мых средств.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Организация и проведение итоговой аттестации предусматривает наличие большой подготовительной работы всего коллектива преподавателей, всего о</w:t>
      </w:r>
      <w:r w:rsidRPr="00071A2B">
        <w:rPr>
          <w:rFonts w:ascii="Times New Roman" w:hAnsi="Times New Roman" w:cs="Times New Roman"/>
          <w:sz w:val="28"/>
          <w:szCs w:val="28"/>
        </w:rPr>
        <w:t>б</w:t>
      </w:r>
      <w:r w:rsidRPr="00071A2B">
        <w:rPr>
          <w:rFonts w:ascii="Times New Roman" w:hAnsi="Times New Roman" w:cs="Times New Roman"/>
          <w:sz w:val="28"/>
          <w:szCs w:val="28"/>
        </w:rPr>
        <w:t>разовательного учреждения, систематичности в организации контроля в теч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ние всего процесса обучения студентов в образовательном учреждении.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 xml:space="preserve"> по специальности доводятся до студентов в процессе изучения профильных дисциплин и профессиональных модулей. Студенты зн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 xml:space="preserve">комятся с содержанием, методикой выполнения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 xml:space="preserve"> и критериями оценки р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зультатов защиты за шесть месяцев до начала государственной итоговой атт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стации. К государственной итоговой аттестации допускаются обучающиеся, выполнившие все требования программы подготовки специалистов среднего звена и успешно прошедшие промежуточные аттестационные испытания, пр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дусмотренные учебным планом.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является частью пр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 xml:space="preserve">граммы подготовки специалистов среднего звена филиала ФГБОУ ВО «БГУ» в </w:t>
      </w:r>
      <w:proofErr w:type="gramStart"/>
      <w:r w:rsidRPr="00071A2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>. Усть-Илимске.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В Программе государственной итоговой аттестации определены: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материалы по содержанию государственной итоговой аттестации;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сроки проведения государственной итоговой аттестации;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условия подготовки и процедуры проведения государственной итог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вой аттестации;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критерии </w:t>
      </w:r>
      <w:proofErr w:type="gramStart"/>
      <w:r w:rsidRPr="00071A2B">
        <w:rPr>
          <w:rFonts w:ascii="Times New Roman" w:hAnsi="Times New Roman" w:cs="Times New Roman"/>
          <w:sz w:val="28"/>
          <w:szCs w:val="28"/>
        </w:rPr>
        <w:t>оценки уровня качества подготовки выпускника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>.</w:t>
      </w:r>
    </w:p>
    <w:p w:rsidR="00A36D48" w:rsidRPr="00A36D48" w:rsidRDefault="00A36D48" w:rsidP="00A36D48">
      <w:pPr>
        <w:ind w:firstLine="543"/>
        <w:jc w:val="both"/>
        <w:rPr>
          <w:rFonts w:ascii="Times New Roman" w:hAnsi="Times New Roman" w:cs="Times New Roman"/>
        </w:rPr>
        <w:sectPr w:rsidR="00A36D48" w:rsidRPr="00A36D48" w:rsidSect="00D5602B">
          <w:footerReference w:type="even" r:id="rId8"/>
          <w:footerReference w:type="default" r:id="rId9"/>
          <w:pgSz w:w="11906" w:h="16838"/>
          <w:pgMar w:top="1134" w:right="851" w:bottom="1134" w:left="1418" w:header="0" w:footer="6" w:gutter="0"/>
          <w:pgNumType w:start="0"/>
          <w:cols w:space="720"/>
          <w:noEndnote/>
          <w:titlePg/>
          <w:docGrid w:linePitch="360"/>
        </w:sectPr>
      </w:pPr>
    </w:p>
    <w:p w:rsidR="00071A2B" w:rsidRPr="00071A2B" w:rsidRDefault="00071A2B" w:rsidP="00071A2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bookmark2"/>
      <w:r w:rsidRPr="00071A2B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ГОСУДАРСТВЕННОЙ итоговой АТТЕСТАЦИИ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1.1. </w:t>
      </w:r>
      <w:r w:rsidRPr="00071A2B">
        <w:rPr>
          <w:rFonts w:ascii="Times New Roman" w:hAnsi="Times New Roman" w:cs="Times New Roman"/>
          <w:spacing w:val="40"/>
          <w:sz w:val="28"/>
          <w:szCs w:val="28"/>
        </w:rPr>
        <w:t>Область применения программы государственной итоговой аттестации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(далее программа ГИА) является частью программы подготовки специалистов среднего звена в соо</w:t>
      </w:r>
      <w:r w:rsidRPr="00071A2B">
        <w:rPr>
          <w:rFonts w:ascii="Times New Roman" w:hAnsi="Times New Roman" w:cs="Times New Roman"/>
          <w:sz w:val="28"/>
          <w:szCs w:val="28"/>
        </w:rPr>
        <w:t>т</w:t>
      </w:r>
      <w:r w:rsidRPr="00071A2B">
        <w:rPr>
          <w:rFonts w:ascii="Times New Roman" w:hAnsi="Times New Roman" w:cs="Times New Roman"/>
          <w:sz w:val="28"/>
          <w:szCs w:val="28"/>
        </w:rPr>
        <w:t>ветствии с ФГОС по специальности 40.02.0</w:t>
      </w:r>
      <w:r w:rsidR="00C1027A">
        <w:rPr>
          <w:rFonts w:ascii="Times New Roman" w:hAnsi="Times New Roman" w:cs="Times New Roman"/>
          <w:sz w:val="28"/>
          <w:szCs w:val="28"/>
        </w:rPr>
        <w:t>4</w:t>
      </w:r>
      <w:r w:rsidRPr="00071A2B">
        <w:rPr>
          <w:rFonts w:ascii="Times New Roman" w:hAnsi="Times New Roman" w:cs="Times New Roman"/>
          <w:sz w:val="28"/>
          <w:szCs w:val="28"/>
        </w:rPr>
        <w:t xml:space="preserve"> </w:t>
      </w:r>
      <w:r w:rsidR="00C1027A">
        <w:rPr>
          <w:rFonts w:ascii="Times New Roman" w:hAnsi="Times New Roman" w:cs="Times New Roman"/>
          <w:sz w:val="28"/>
          <w:szCs w:val="28"/>
        </w:rPr>
        <w:t>Юриспруденция</w:t>
      </w:r>
      <w:r w:rsidRPr="00071A2B">
        <w:rPr>
          <w:rFonts w:ascii="Times New Roman" w:hAnsi="Times New Roman" w:cs="Times New Roman"/>
          <w:sz w:val="28"/>
          <w:szCs w:val="28"/>
        </w:rPr>
        <w:t xml:space="preserve"> в части освоения видов профессиональной деятельности (ВПД) специальности:</w:t>
      </w:r>
    </w:p>
    <w:p w:rsidR="00C1027A" w:rsidRPr="00C1027A" w:rsidRDefault="00C1027A" w:rsidP="00C1027A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C1027A">
        <w:rPr>
          <w:rFonts w:ascii="Times New Roman" w:hAnsi="Times New Roman" w:cs="Times New Roman"/>
          <w:sz w:val="28"/>
          <w:szCs w:val="28"/>
        </w:rPr>
        <w:t>Юрист должен обладать общими компетенциями, включающими в себя способность:</w:t>
      </w:r>
    </w:p>
    <w:p w:rsidR="00C1027A" w:rsidRPr="00C1027A" w:rsidRDefault="00C1027A" w:rsidP="00C1027A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Таблица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:rsidR="00C1027A" w:rsidRPr="00C1027A" w:rsidRDefault="00C1027A" w:rsidP="00C10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8757"/>
      </w:tblGrid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ностное развитие, предпринимательскую деятельность в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нальной сфере, использовать знания по правовой и финансовой гр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мотности в различных жизненных ситуациях;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антикоррупцио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изводства, эффективно действовать в чрезвычайных ситуациях;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ления здоровья в процессе профессиональной деятельности и подде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жания необходимого уровня физической подготовленности;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1027A" w:rsidRPr="00C1027A" w:rsidRDefault="00C1027A" w:rsidP="00C1027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C1027A" w:rsidRPr="00C1027A" w:rsidRDefault="00C1027A" w:rsidP="00C1027A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Юрист </w:t>
      </w:r>
      <w:r w:rsidRPr="00C1027A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C1027A">
        <w:rPr>
          <w:rFonts w:ascii="Times New Roman" w:hAnsi="Times New Roman" w:cs="Times New Roman"/>
          <w:spacing w:val="-1"/>
          <w:sz w:val="28"/>
          <w:szCs w:val="28"/>
        </w:rPr>
        <w:t>обладать</w:t>
      </w:r>
      <w:r w:rsidRPr="00C1027A">
        <w:rPr>
          <w:rFonts w:ascii="Times New Roman" w:hAnsi="Times New Roman" w:cs="Times New Roman"/>
          <w:sz w:val="28"/>
          <w:szCs w:val="28"/>
        </w:rPr>
        <w:t xml:space="preserve">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профессиональными компетенциями, </w:t>
      </w:r>
      <w:r w:rsidRPr="00C1027A">
        <w:rPr>
          <w:rFonts w:ascii="Times New Roman" w:hAnsi="Times New Roman" w:cs="Times New Roman"/>
          <w:sz w:val="28"/>
          <w:szCs w:val="28"/>
        </w:rPr>
        <w:t>соответс</w:t>
      </w:r>
      <w:r w:rsidRPr="00C1027A">
        <w:rPr>
          <w:rFonts w:ascii="Times New Roman" w:hAnsi="Times New Roman" w:cs="Times New Roman"/>
          <w:sz w:val="28"/>
          <w:szCs w:val="28"/>
        </w:rPr>
        <w:t>т</w:t>
      </w:r>
      <w:r w:rsidRPr="00C1027A">
        <w:rPr>
          <w:rFonts w:ascii="Times New Roman" w:hAnsi="Times New Roman" w:cs="Times New Roman"/>
          <w:sz w:val="28"/>
          <w:szCs w:val="28"/>
        </w:rPr>
        <w:t>вующими основным видам профессиональной деятельности.</w:t>
      </w:r>
    </w:p>
    <w:p w:rsidR="00C1027A" w:rsidRPr="00C1027A" w:rsidRDefault="00C1027A" w:rsidP="00C1027A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C1027A" w:rsidRPr="00C1027A" w:rsidRDefault="00C1027A" w:rsidP="00C1027A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</w:p>
    <w:p w:rsidR="00C1027A" w:rsidRPr="00C1027A" w:rsidRDefault="00C1027A" w:rsidP="00C1027A">
      <w:pPr>
        <w:shd w:val="clear" w:color="auto" w:fill="FFFFFF"/>
        <w:tabs>
          <w:tab w:val="left" w:pos="1166"/>
        </w:tabs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Основные виды профессиональной деятельности и профессиональные компетенции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946"/>
      </w:tblGrid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видов профессиональной деятельности и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нальных компетенций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14" w:right="48" w:hanging="14"/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Правоприменительная деятельность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профессиональное толкование норм права. 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Применять нормы права для решения задач в профессиональной 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Правоохранительная деятельность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соблюдения законодательства Российской Ф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дерации субъектами права.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нормативные правовые акты и обобщать правопр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менительную практику по вопросам расследования и предупреждения преступлений и иных правонарушений.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оценку противоправного поведения и определять подв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домственность рассмотрения дел.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Обеспечение реализации прав граждан в сфере пенс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онного обеспечения и социальной защиты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Информировать на приеме и консультировании субъектов права по 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просам социального обеспечения и социальной защиты. 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рассмотрение пакета документов для установления и выплаты пенсий и иных социальных выплат и предо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тавления услуг государственного социального обеспечения, включая выдачу документов по указанным выплатам и услугам.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ционно-коммуникационные технологии.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луг государственного социального обеспечения.</w:t>
            </w:r>
          </w:p>
        </w:tc>
      </w:tr>
    </w:tbl>
    <w:p w:rsidR="00C1027A" w:rsidRPr="00C1027A" w:rsidRDefault="00C1027A" w:rsidP="00C1027A">
      <w:pPr>
        <w:shd w:val="clear" w:color="auto" w:fill="FFFFFF"/>
        <w:ind w:left="14" w:right="48" w:firstLine="710"/>
        <w:rPr>
          <w:rFonts w:ascii="Times New Roman" w:hAnsi="Times New Roman" w:cs="Times New Roman"/>
          <w:bCs/>
          <w:sz w:val="28"/>
          <w:szCs w:val="28"/>
        </w:rPr>
      </w:pPr>
    </w:p>
    <w:p w:rsidR="00071A2B" w:rsidRPr="00071A2B" w:rsidRDefault="00071A2B" w:rsidP="00071A2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71A2B" w:rsidRPr="00071A2B" w:rsidRDefault="00071A2B" w:rsidP="00071A2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1.2. </w:t>
      </w:r>
      <w:r w:rsidRPr="00071A2B">
        <w:rPr>
          <w:rFonts w:ascii="Times New Roman" w:hAnsi="Times New Roman" w:cs="Times New Roman"/>
          <w:spacing w:val="40"/>
          <w:sz w:val="28"/>
          <w:szCs w:val="28"/>
        </w:rPr>
        <w:t>Цели и задачи государственной итоговой аттестации</w:t>
      </w:r>
      <w:bookmarkEnd w:id="1"/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Целью государственной итоговой аттестации является установление с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ответствия уровня освоенности компетенций, обеспечивающих соответству</w:t>
      </w:r>
      <w:r w:rsidRPr="00071A2B">
        <w:rPr>
          <w:rFonts w:ascii="Times New Roman" w:hAnsi="Times New Roman" w:cs="Times New Roman"/>
          <w:sz w:val="28"/>
          <w:szCs w:val="28"/>
        </w:rPr>
        <w:t>ю</w:t>
      </w:r>
      <w:r w:rsidRPr="00071A2B">
        <w:rPr>
          <w:rFonts w:ascii="Times New Roman" w:hAnsi="Times New Roman" w:cs="Times New Roman"/>
          <w:sz w:val="28"/>
          <w:szCs w:val="28"/>
        </w:rPr>
        <w:t>щую квалификацию, и уровня образования обучающихся федеральному гос</w:t>
      </w:r>
      <w:r w:rsidRPr="00071A2B">
        <w:rPr>
          <w:rFonts w:ascii="Times New Roman" w:hAnsi="Times New Roman" w:cs="Times New Roman"/>
          <w:sz w:val="28"/>
          <w:szCs w:val="28"/>
        </w:rPr>
        <w:t>у</w:t>
      </w:r>
      <w:r w:rsidRPr="00071A2B">
        <w:rPr>
          <w:rFonts w:ascii="Times New Roman" w:hAnsi="Times New Roman" w:cs="Times New Roman"/>
          <w:sz w:val="28"/>
          <w:szCs w:val="28"/>
        </w:rPr>
        <w:t>дарственному образовательному стандарту среднего профессионального обр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>зования. Государственная итоговая аттестация призвана способствовать сист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lastRenderedPageBreak/>
        <w:t>матизации и закреплению знаний и умений обучающегося по специальности при решении конкретных профессиональных задач, определять соответствие результатов освоения студентами образовательных программ среднего профе</w:t>
      </w:r>
      <w:r w:rsidRPr="00071A2B">
        <w:rPr>
          <w:rFonts w:ascii="Times New Roman" w:hAnsi="Times New Roman" w:cs="Times New Roman"/>
          <w:sz w:val="28"/>
          <w:szCs w:val="28"/>
        </w:rPr>
        <w:t>с</w:t>
      </w:r>
      <w:r w:rsidRPr="00071A2B">
        <w:rPr>
          <w:rFonts w:ascii="Times New Roman" w:hAnsi="Times New Roman" w:cs="Times New Roman"/>
          <w:sz w:val="28"/>
          <w:szCs w:val="28"/>
        </w:rPr>
        <w:t xml:space="preserve">сионального образования </w:t>
      </w:r>
      <w:proofErr w:type="gramStart"/>
      <w:r w:rsidRPr="00071A2B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071A2B">
        <w:rPr>
          <w:rFonts w:ascii="Times New Roman" w:hAnsi="Times New Roman" w:cs="Times New Roman"/>
          <w:sz w:val="28"/>
          <w:szCs w:val="28"/>
        </w:rPr>
        <w:t xml:space="preserve"> ФГОС СПО и уровень подготовки выпускника к самостоятельной работе.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A2B" w:rsidRDefault="00071A2B" w:rsidP="00071A2B">
      <w:pPr>
        <w:ind w:firstLine="720"/>
        <w:rPr>
          <w:rFonts w:ascii="Times New Roman" w:hAnsi="Times New Roman" w:cs="Times New Roman"/>
          <w:spacing w:val="40"/>
          <w:sz w:val="28"/>
          <w:szCs w:val="28"/>
        </w:rPr>
      </w:pPr>
      <w:bookmarkStart w:id="2" w:name="bookmark1"/>
      <w:r w:rsidRPr="00071A2B">
        <w:rPr>
          <w:rFonts w:ascii="Times New Roman" w:hAnsi="Times New Roman" w:cs="Times New Roman"/>
          <w:sz w:val="28"/>
          <w:szCs w:val="28"/>
        </w:rPr>
        <w:t>1.3.</w:t>
      </w:r>
      <w:r w:rsidRPr="00071A2B">
        <w:rPr>
          <w:rFonts w:ascii="Times New Roman" w:hAnsi="Times New Roman" w:cs="Times New Roman"/>
          <w:spacing w:val="40"/>
          <w:sz w:val="28"/>
          <w:szCs w:val="28"/>
        </w:rPr>
        <w:t xml:space="preserve"> Количество времени, отводимое на государственную итоговую аттестацию</w:t>
      </w:r>
    </w:p>
    <w:p w:rsidR="001D1AB2" w:rsidRPr="00071A2B" w:rsidRDefault="001D1AB2" w:rsidP="00071A2B">
      <w:pPr>
        <w:ind w:firstLine="720"/>
        <w:rPr>
          <w:rFonts w:ascii="Times New Roman" w:hAnsi="Times New Roman" w:cs="Times New Roman"/>
          <w:spacing w:val="40"/>
          <w:sz w:val="28"/>
          <w:szCs w:val="28"/>
        </w:rPr>
      </w:pPr>
    </w:p>
    <w:bookmarkEnd w:id="2"/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На проведение государственной итоговой аттестации от</w:t>
      </w:r>
      <w:r w:rsidR="001D1AB2">
        <w:rPr>
          <w:rFonts w:ascii="Times New Roman" w:hAnsi="Times New Roman" w:cs="Times New Roman"/>
          <w:sz w:val="28"/>
          <w:szCs w:val="28"/>
        </w:rPr>
        <w:t>водится 6 недель.</w:t>
      </w:r>
    </w:p>
    <w:p w:rsidR="00210903" w:rsidRPr="00210903" w:rsidRDefault="00071A2B" w:rsidP="0021090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  <w:bookmarkEnd w:id="0"/>
      <w:r w:rsidR="00210903" w:rsidRPr="00210903">
        <w:rPr>
          <w:rFonts w:ascii="Times New Roman" w:hAnsi="Times New Roman" w:cs="Times New Roman"/>
          <w:b/>
          <w:caps/>
          <w:sz w:val="28"/>
          <w:szCs w:val="28"/>
        </w:rPr>
        <w:lastRenderedPageBreak/>
        <w:t>2. СТРУКТУРА И СОДЕРЖАНИЕ ГОСУДАРСТВЕННОЙ</w:t>
      </w:r>
    </w:p>
    <w:p w:rsidR="00210903" w:rsidRPr="00210903" w:rsidRDefault="00210903" w:rsidP="0021090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0903">
        <w:rPr>
          <w:rFonts w:ascii="Times New Roman" w:hAnsi="Times New Roman" w:cs="Times New Roman"/>
          <w:b/>
          <w:caps/>
          <w:sz w:val="28"/>
          <w:szCs w:val="28"/>
        </w:rPr>
        <w:t>итоговой АТТЕСТАЦИИ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2.1.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Вид и сроки проведения государственной итоговой аттестации</w:t>
      </w:r>
      <w:bookmarkEnd w:id="3"/>
    </w:p>
    <w:p w:rsidR="00210903" w:rsidRPr="00210903" w:rsidRDefault="00F12F38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– </w:t>
      </w:r>
      <w:r w:rsidR="001D1AB2">
        <w:rPr>
          <w:rFonts w:ascii="Times New Roman" w:hAnsi="Times New Roman" w:cs="Times New Roman"/>
          <w:sz w:val="28"/>
          <w:szCs w:val="28"/>
        </w:rPr>
        <w:t xml:space="preserve">демонстрационный экзамен и </w:t>
      </w:r>
      <w:r>
        <w:rPr>
          <w:rFonts w:ascii="Times New Roman" w:hAnsi="Times New Roman" w:cs="Times New Roman"/>
          <w:sz w:val="28"/>
          <w:szCs w:val="28"/>
        </w:rPr>
        <w:t>дипломная работа</w:t>
      </w:r>
      <w:r w:rsidR="00210903" w:rsidRPr="00210903">
        <w:rPr>
          <w:rFonts w:ascii="Times New Roman" w:hAnsi="Times New Roman" w:cs="Times New Roman"/>
          <w:sz w:val="28"/>
          <w:szCs w:val="28"/>
        </w:rPr>
        <w:t>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Объем времени и сроки, отводимые на: </w:t>
      </w:r>
      <w:r w:rsidR="001D1AB2">
        <w:rPr>
          <w:rFonts w:ascii="Times New Roman" w:hAnsi="Times New Roman" w:cs="Times New Roman"/>
          <w:sz w:val="28"/>
          <w:szCs w:val="28"/>
        </w:rPr>
        <w:t>6</w:t>
      </w:r>
      <w:r w:rsidRPr="00210903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1D1AB2">
        <w:rPr>
          <w:rFonts w:ascii="Times New Roman" w:hAnsi="Times New Roman" w:cs="Times New Roman"/>
          <w:sz w:val="28"/>
          <w:szCs w:val="28"/>
        </w:rPr>
        <w:t>ь</w:t>
      </w:r>
      <w:r w:rsidRPr="002109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2.2.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Содержание государственной итоговой аттестации</w:t>
      </w:r>
      <w:bookmarkEnd w:id="4"/>
    </w:p>
    <w:p w:rsidR="003247F9" w:rsidRPr="003247F9" w:rsidRDefault="003247F9" w:rsidP="003247F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7F9">
        <w:rPr>
          <w:rFonts w:ascii="Times New Roman" w:hAnsi="Times New Roman" w:cs="Times New Roman"/>
          <w:sz w:val="28"/>
          <w:szCs w:val="28"/>
        </w:rPr>
        <w:t>Задание демонстрационного экзамена включает комплексную практич</w:t>
      </w:r>
      <w:r w:rsidRPr="003247F9">
        <w:rPr>
          <w:rFonts w:ascii="Times New Roman" w:hAnsi="Times New Roman" w:cs="Times New Roman"/>
          <w:sz w:val="28"/>
          <w:szCs w:val="28"/>
        </w:rPr>
        <w:t>е</w:t>
      </w:r>
      <w:r w:rsidRPr="003247F9">
        <w:rPr>
          <w:rFonts w:ascii="Times New Roman" w:hAnsi="Times New Roman" w:cs="Times New Roman"/>
          <w:sz w:val="28"/>
          <w:szCs w:val="28"/>
        </w:rPr>
        <w:t>скую задачу, моделирующую профессиональную деятельность и выполняемую в режиме реального времени.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Темы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 xml:space="preserve"> имеют практико-ориентированный характер и соответствуют содержанию одного или нескольких профессиональных модулей. Перечень тем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>:</w:t>
      </w:r>
    </w:p>
    <w:p w:rsidR="00210903" w:rsidRPr="00210903" w:rsidRDefault="00210903" w:rsidP="00210903">
      <w:pPr>
        <w:numPr>
          <w:ilvl w:val="0"/>
          <w:numId w:val="22"/>
        </w:numPr>
        <w:tabs>
          <w:tab w:val="clear" w:pos="1263"/>
          <w:tab w:val="num" w:pos="724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разрабатывается преподавателями МДК в рамках профессиональных модулей;</w:t>
      </w:r>
    </w:p>
    <w:p w:rsidR="00210903" w:rsidRPr="00210903" w:rsidRDefault="00210903" w:rsidP="00210903">
      <w:pPr>
        <w:numPr>
          <w:ilvl w:val="0"/>
          <w:numId w:val="22"/>
        </w:numPr>
        <w:tabs>
          <w:tab w:val="clear" w:pos="1263"/>
          <w:tab w:val="num" w:pos="724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рассматривается на заседаниях кафедры и Совета филиала;</w:t>
      </w:r>
    </w:p>
    <w:p w:rsidR="00210903" w:rsidRPr="00210903" w:rsidRDefault="00F12F38" w:rsidP="0021090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ДР</w:t>
      </w:r>
      <w:proofErr w:type="gramEnd"/>
      <w:r w:rsidR="00210903" w:rsidRPr="00210903">
        <w:rPr>
          <w:rFonts w:ascii="Times New Roman" w:hAnsi="Times New Roman" w:cs="Times New Roman"/>
          <w:b/>
          <w:sz w:val="28"/>
          <w:szCs w:val="28"/>
        </w:rPr>
        <w:t>: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введение;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основная часть (теоретическая часть);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опытно-экспериментальная часть (практическая часть);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заключение, рекомендации по использованию полученных результатов;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список использованных источников;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приложения.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b/>
          <w:sz w:val="28"/>
          <w:szCs w:val="28"/>
        </w:rPr>
        <w:t>Во введении</w:t>
      </w:r>
      <w:r w:rsidRPr="00210903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 практическая значимость выбранной темы, формулируются цель и задачи.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При работе над </w:t>
      </w:r>
      <w:r w:rsidRPr="00210903">
        <w:rPr>
          <w:rFonts w:ascii="Times New Roman" w:hAnsi="Times New Roman" w:cs="Times New Roman"/>
          <w:b/>
          <w:sz w:val="28"/>
          <w:szCs w:val="28"/>
        </w:rPr>
        <w:t>теоретической частью</w:t>
      </w:r>
      <w:r w:rsidRPr="00210903">
        <w:rPr>
          <w:rFonts w:ascii="Times New Roman" w:hAnsi="Times New Roman" w:cs="Times New Roman"/>
          <w:sz w:val="28"/>
          <w:szCs w:val="28"/>
        </w:rPr>
        <w:t xml:space="preserve"> определяются объект и предмет выпускной квалификационной работы, круг рассматриваемых проблем. Пров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дится обзор используемых источников, обосновывается выбор применяемых методов, технологий и др. 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Pr="00210903">
        <w:rPr>
          <w:rFonts w:ascii="Times New Roman" w:hAnsi="Times New Roman" w:cs="Times New Roman"/>
          <w:sz w:val="28"/>
          <w:szCs w:val="28"/>
        </w:rPr>
        <w:t>содержит выводы и предложения с их кратким обоснован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ем в соответствии с поставленной целью и задачами, раскрывает значимость полученных результатов.</w:t>
      </w:r>
    </w:p>
    <w:p w:rsidR="007C58A1" w:rsidRDefault="007C58A1" w:rsidP="007C58A1">
      <w:pPr>
        <w:jc w:val="center"/>
        <w:rPr>
          <w:rFonts w:ascii="Times New Roman" w:hAnsi="Times New Roman" w:cs="Times New Roman"/>
          <w:b/>
          <w:caps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CB" w:rsidRDefault="00473FCB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903" w:rsidRPr="00210903" w:rsidRDefault="00210903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903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ГОСУДАРСТВЕННОЙ ИТОГОВОЙ АТТЕСТАЦИИ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3.1.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Требования к минимальному материально-техническому обеспечению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210903">
        <w:rPr>
          <w:rFonts w:ascii="Times New Roman" w:hAnsi="Times New Roman" w:cs="Times New Roman"/>
          <w:b/>
          <w:sz w:val="28"/>
          <w:szCs w:val="28"/>
        </w:rPr>
        <w:t xml:space="preserve">1. При выполнении </w:t>
      </w:r>
      <w:bookmarkEnd w:id="5"/>
      <w:r w:rsidR="001C76E5">
        <w:rPr>
          <w:rFonts w:ascii="Times New Roman" w:hAnsi="Times New Roman" w:cs="Times New Roman"/>
          <w:b/>
          <w:sz w:val="28"/>
          <w:szCs w:val="28"/>
        </w:rPr>
        <w:t xml:space="preserve">ДЭ и </w:t>
      </w:r>
      <w:proofErr w:type="gramStart"/>
      <w:r w:rsidR="00F12F38">
        <w:rPr>
          <w:rFonts w:ascii="Times New Roman" w:hAnsi="Times New Roman" w:cs="Times New Roman"/>
          <w:b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903">
        <w:rPr>
          <w:rFonts w:ascii="Times New Roman" w:hAnsi="Times New Roman" w:cs="Times New Roman"/>
          <w:sz w:val="28"/>
          <w:szCs w:val="28"/>
        </w:rPr>
        <w:t xml:space="preserve">реализация программы ГИА предполагает наличие кабинета подготовки к итоговой аттестации. </w:t>
      </w:r>
      <w:proofErr w:type="gramStart"/>
      <w:r w:rsidRPr="00210903">
        <w:rPr>
          <w:rFonts w:ascii="Times New Roman" w:hAnsi="Times New Roman" w:cs="Times New Roman"/>
          <w:sz w:val="28"/>
          <w:szCs w:val="28"/>
        </w:rPr>
        <w:t>Оборудование кабинета включает в себя: рабочее место для консультанта-преподавателя; компьютер, принтер; рабочие места для обучающихся; лицензионное программное обесп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чение общего и специального назначения; график проведения консультаций по выпускным квалификационным работам; график поэтапного выполнения вып</w:t>
      </w:r>
      <w:r w:rsidRPr="00210903">
        <w:rPr>
          <w:rFonts w:ascii="Times New Roman" w:hAnsi="Times New Roman" w:cs="Times New Roman"/>
          <w:sz w:val="28"/>
          <w:szCs w:val="28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скных квалификационных работ; комплект учебно-методической документ</w:t>
      </w:r>
      <w:r w:rsidRPr="00210903">
        <w:rPr>
          <w:rFonts w:ascii="Times New Roman" w:hAnsi="Times New Roman" w:cs="Times New Roman"/>
          <w:sz w:val="28"/>
          <w:szCs w:val="28"/>
        </w:rPr>
        <w:t>а</w:t>
      </w:r>
      <w:r w:rsidRPr="00210903">
        <w:rPr>
          <w:rFonts w:ascii="Times New Roman" w:hAnsi="Times New Roman" w:cs="Times New Roman"/>
          <w:sz w:val="28"/>
          <w:szCs w:val="28"/>
        </w:rPr>
        <w:t>ции.</w:t>
      </w:r>
      <w:proofErr w:type="gramEnd"/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210903">
        <w:rPr>
          <w:rFonts w:ascii="Times New Roman" w:hAnsi="Times New Roman" w:cs="Times New Roman"/>
          <w:b/>
          <w:sz w:val="28"/>
          <w:szCs w:val="28"/>
        </w:rPr>
        <w:t xml:space="preserve">2. Для защиты </w:t>
      </w:r>
      <w:bookmarkEnd w:id="6"/>
      <w:r w:rsidR="00AB3A90">
        <w:rPr>
          <w:rFonts w:ascii="Times New Roman" w:hAnsi="Times New Roman" w:cs="Times New Roman"/>
          <w:b/>
          <w:sz w:val="28"/>
          <w:szCs w:val="28"/>
        </w:rPr>
        <w:t xml:space="preserve">ДЭ и </w:t>
      </w:r>
      <w:proofErr w:type="gramStart"/>
      <w:r w:rsidR="00F12F38">
        <w:rPr>
          <w:rFonts w:ascii="Times New Roman" w:hAnsi="Times New Roman" w:cs="Times New Roman"/>
          <w:b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903">
        <w:rPr>
          <w:rFonts w:ascii="Times New Roman" w:hAnsi="Times New Roman" w:cs="Times New Roman"/>
          <w:sz w:val="28"/>
          <w:szCs w:val="28"/>
        </w:rPr>
        <w:t>отводится специально подготовленный кабинет.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Оснащение кабинета:</w:t>
      </w:r>
    </w:p>
    <w:p w:rsidR="00210903" w:rsidRPr="00210903" w:rsidRDefault="00210903" w:rsidP="00210903">
      <w:pPr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рабочее место для членов государственной экзаменационной комиссии</w:t>
      </w:r>
      <w:r w:rsidRPr="00210903">
        <w:rPr>
          <w:rStyle w:val="ArialNarrow"/>
          <w:rFonts w:ascii="Times New Roman" w:hAnsi="Times New Roman" w:cs="Times New Roman"/>
          <w:spacing w:val="2"/>
          <w:sz w:val="28"/>
          <w:szCs w:val="28"/>
        </w:rPr>
        <w:t>;</w:t>
      </w:r>
    </w:p>
    <w:p w:rsidR="00210903" w:rsidRPr="00210903" w:rsidRDefault="00210903" w:rsidP="00210903">
      <w:pPr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компьютер, </w:t>
      </w:r>
      <w:proofErr w:type="spellStart"/>
      <w:r w:rsidRPr="00210903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10903">
        <w:rPr>
          <w:rFonts w:ascii="Times New Roman" w:hAnsi="Times New Roman" w:cs="Times New Roman"/>
          <w:sz w:val="28"/>
          <w:szCs w:val="28"/>
        </w:rPr>
        <w:t xml:space="preserve"> проектор, экран;</w:t>
      </w:r>
    </w:p>
    <w:p w:rsidR="00210903" w:rsidRPr="00210903" w:rsidRDefault="00210903" w:rsidP="00210903">
      <w:pPr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лицензионное программное обеспечение общего и специального назн</w:t>
      </w:r>
      <w:r w:rsidRPr="00210903">
        <w:rPr>
          <w:rFonts w:ascii="Times New Roman" w:hAnsi="Times New Roman" w:cs="Times New Roman"/>
          <w:sz w:val="28"/>
          <w:szCs w:val="28"/>
        </w:rPr>
        <w:t>а</w:t>
      </w:r>
      <w:r w:rsidRPr="00210903">
        <w:rPr>
          <w:rFonts w:ascii="Times New Roman" w:hAnsi="Times New Roman" w:cs="Times New Roman"/>
          <w:sz w:val="28"/>
          <w:szCs w:val="28"/>
        </w:rPr>
        <w:t>чения.</w:t>
      </w:r>
    </w:p>
    <w:p w:rsidR="00210903" w:rsidRPr="00210903" w:rsidRDefault="00210903" w:rsidP="00210903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8"/>
    </w:p>
    <w:p w:rsidR="00210903" w:rsidRPr="00210903" w:rsidRDefault="00210903" w:rsidP="00210903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3.2.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 xml:space="preserve">Информационное обеспечение </w:t>
      </w:r>
      <w:bookmarkEnd w:id="7"/>
      <w:r w:rsidRPr="00210903">
        <w:rPr>
          <w:rFonts w:ascii="Times New Roman" w:hAnsi="Times New Roman" w:cs="Times New Roman"/>
          <w:spacing w:val="40"/>
          <w:sz w:val="28"/>
          <w:szCs w:val="28"/>
        </w:rPr>
        <w:t>государственной ит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о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говой аттестации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</w:t>
      </w:r>
      <w:r w:rsidR="00F12F38">
        <w:rPr>
          <w:rFonts w:ascii="Times New Roman" w:hAnsi="Times New Roman" w:cs="Times New Roman"/>
          <w:sz w:val="28"/>
          <w:szCs w:val="28"/>
        </w:rPr>
        <w:t xml:space="preserve">выполнению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Федеральные законы и нормативные документы;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Литература по специальности;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Периодические издания по специальности;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3.3.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Общие требования к организации и проведению г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о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сударственной итоговой аттестации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допускается студент, не име</w:t>
      </w:r>
      <w:r w:rsidRPr="00210903">
        <w:rPr>
          <w:rFonts w:ascii="Times New Roman" w:hAnsi="Times New Roman" w:cs="Times New Roman"/>
          <w:sz w:val="28"/>
          <w:szCs w:val="28"/>
        </w:rPr>
        <w:t>ю</w:t>
      </w:r>
      <w:r w:rsidRPr="00210903">
        <w:rPr>
          <w:rFonts w:ascii="Times New Roman" w:hAnsi="Times New Roman" w:cs="Times New Roman"/>
          <w:sz w:val="28"/>
          <w:szCs w:val="28"/>
        </w:rPr>
        <w:t>щий академической задолженности и в полном объеме выполнивший учебный план или индивидуальный учебный план по осваиваемой образовательной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грамме среднего профессионального образования.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Защита </w:t>
      </w:r>
      <w:proofErr w:type="gramStart"/>
      <w:r w:rsidR="00F12F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 xml:space="preserve"> (за исключением работ по закрытой тематике) проводится на открытых заседаниях государственной экзаменационной комиссии с участием не менее двух третей ее состава.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Решения государственных экзаменационных комиссий принимаются на закрытых заседаниях простым большинством голосов членов комиссии, учас</w:t>
      </w:r>
      <w:r w:rsidRPr="00210903">
        <w:rPr>
          <w:rFonts w:ascii="Times New Roman" w:hAnsi="Times New Roman" w:cs="Times New Roman"/>
          <w:sz w:val="28"/>
          <w:szCs w:val="28"/>
        </w:rPr>
        <w:t>т</w:t>
      </w:r>
      <w:r w:rsidRPr="00210903">
        <w:rPr>
          <w:rFonts w:ascii="Times New Roman" w:hAnsi="Times New Roman" w:cs="Times New Roman"/>
          <w:sz w:val="28"/>
          <w:szCs w:val="28"/>
        </w:rPr>
        <w:t>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Лицам, не проходившим государственной итоговой аттестации по уваж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тельной причине, предоставляется возможность пройти государственную ит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lastRenderedPageBreak/>
        <w:t>говую аттестацию без отчисления из образовательной организации.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Дополнительные заседания государственных экзаменационных комиссий организуются в установленные образовательной организацией сроки, но не позднее четырех месяцев после подачи заявления лицом, не проходившим г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сударственной итоговой аттестации по уважительной причине.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903">
        <w:rPr>
          <w:rFonts w:ascii="Times New Roman" w:hAnsi="Times New Roman" w:cs="Times New Roman"/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рез шесть месяцев после прохождения государственной итоговой аттестации впервые.</w:t>
      </w:r>
      <w:proofErr w:type="gramEnd"/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903">
        <w:rPr>
          <w:rFonts w:ascii="Times New Roman" w:hAnsi="Times New Roman" w:cs="Times New Roman"/>
          <w:sz w:val="28"/>
          <w:szCs w:val="28"/>
        </w:rPr>
        <w:t>Для прохождения государственной итоговой аттестации лицо, не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шедшее государственную итоговую аттестацию по неуважительной причине или получившее на государственной итоговой аттестации неудовлетворител</w:t>
      </w:r>
      <w:r w:rsidRPr="00210903">
        <w:rPr>
          <w:rFonts w:ascii="Times New Roman" w:hAnsi="Times New Roman" w:cs="Times New Roman"/>
          <w:sz w:val="28"/>
          <w:szCs w:val="28"/>
        </w:rPr>
        <w:t>ь</w:t>
      </w:r>
      <w:r w:rsidRPr="00210903">
        <w:rPr>
          <w:rFonts w:ascii="Times New Roman" w:hAnsi="Times New Roman" w:cs="Times New Roman"/>
          <w:sz w:val="28"/>
          <w:szCs w:val="28"/>
        </w:rPr>
        <w:t>ную оценку, восстанавливается в образовательной организации на период вр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мени, установленный образовательной организацией самостоятельно, но не м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нее предусмотренного календарным учебным графиком для прохождения гос</w:t>
      </w:r>
      <w:r w:rsidRPr="00210903">
        <w:rPr>
          <w:rFonts w:ascii="Times New Roman" w:hAnsi="Times New Roman" w:cs="Times New Roman"/>
          <w:sz w:val="28"/>
          <w:szCs w:val="28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дарственной итоговой аттестации соответствующей образовательной програ</w:t>
      </w:r>
      <w:r w:rsidRPr="00210903">
        <w:rPr>
          <w:rFonts w:ascii="Times New Roman" w:hAnsi="Times New Roman" w:cs="Times New Roman"/>
          <w:sz w:val="28"/>
          <w:szCs w:val="28"/>
        </w:rPr>
        <w:t>м</w:t>
      </w:r>
      <w:r w:rsidRPr="00210903">
        <w:rPr>
          <w:rFonts w:ascii="Times New Roman" w:hAnsi="Times New Roman" w:cs="Times New Roman"/>
          <w:sz w:val="28"/>
          <w:szCs w:val="28"/>
        </w:rPr>
        <w:t>мы среднего профессионального образования.</w:t>
      </w:r>
      <w:proofErr w:type="gramEnd"/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Повторное прохождение государственной итоговой аттестации для </w:t>
      </w:r>
      <w:proofErr w:type="gramStart"/>
      <w:r w:rsidRPr="00210903">
        <w:rPr>
          <w:rFonts w:ascii="Times New Roman" w:hAnsi="Times New Roman" w:cs="Times New Roman"/>
          <w:sz w:val="28"/>
          <w:szCs w:val="28"/>
        </w:rPr>
        <w:t>одн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го лица назначается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не более двух раз.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Решение государственной экзаменационной комиссии оформляется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токолом, который подписывается председателем государственной экзаменац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онной комиссии (в случае отсутствия председателя - его заместителем) и секр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тарем государственной экзаменационной комиссии и хранится в архиве образ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вательной организации.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Для проведения ГИА создается государственная экзаменационная коми</w:t>
      </w:r>
      <w:r w:rsidRPr="00210903">
        <w:rPr>
          <w:rFonts w:ascii="Times New Roman" w:hAnsi="Times New Roman" w:cs="Times New Roman"/>
          <w:sz w:val="28"/>
          <w:szCs w:val="28"/>
        </w:rPr>
        <w:t>с</w:t>
      </w:r>
      <w:r w:rsidRPr="00210903">
        <w:rPr>
          <w:rFonts w:ascii="Times New Roman" w:hAnsi="Times New Roman" w:cs="Times New Roman"/>
          <w:sz w:val="28"/>
          <w:szCs w:val="28"/>
        </w:rPr>
        <w:t>сия в порядке, предусмотренном Порядком проведения государственной итог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вой аттестации по образовательным программам среднего профессионального образования, утвержденным </w:t>
      </w:r>
      <w:r w:rsidR="00F12F38" w:rsidRPr="00F12F38">
        <w:rPr>
          <w:rFonts w:ascii="Times New Roman" w:hAnsi="Times New Roman" w:cs="Times New Roman"/>
          <w:sz w:val="28"/>
          <w:szCs w:val="28"/>
        </w:rPr>
        <w:t>Приказ</w:t>
      </w:r>
      <w:r w:rsidR="00F12F38">
        <w:rPr>
          <w:rFonts w:ascii="Times New Roman" w:hAnsi="Times New Roman" w:cs="Times New Roman"/>
          <w:sz w:val="28"/>
          <w:szCs w:val="28"/>
        </w:rPr>
        <w:t>ом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F38" w:rsidRPr="00F12F3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12F38" w:rsidRPr="00F12F38">
        <w:rPr>
          <w:rFonts w:ascii="Times New Roman" w:hAnsi="Times New Roman" w:cs="Times New Roman"/>
          <w:sz w:val="28"/>
          <w:szCs w:val="28"/>
        </w:rPr>
        <w:t xml:space="preserve"> России от 08.11.2021 </w:t>
      </w:r>
      <w:r w:rsidR="00F12F38">
        <w:rPr>
          <w:rFonts w:ascii="Times New Roman" w:hAnsi="Times New Roman" w:cs="Times New Roman"/>
          <w:sz w:val="28"/>
          <w:szCs w:val="28"/>
        </w:rPr>
        <w:t>№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 800</w:t>
      </w:r>
      <w:r w:rsidR="00F12F38">
        <w:rPr>
          <w:rFonts w:ascii="Times New Roman" w:hAnsi="Times New Roman" w:cs="Times New Roman"/>
          <w:sz w:val="28"/>
          <w:szCs w:val="28"/>
        </w:rPr>
        <w:t xml:space="preserve"> </w:t>
      </w:r>
      <w:r w:rsidR="00F12F38" w:rsidRPr="00F12F38">
        <w:rPr>
          <w:rFonts w:ascii="Times New Roman" w:hAnsi="Times New Roman" w:cs="Times New Roman"/>
          <w:sz w:val="28"/>
          <w:szCs w:val="28"/>
        </w:rPr>
        <w:t>(ред. от 05.05.2022)</w:t>
      </w:r>
      <w:r w:rsidR="00F12F38">
        <w:rPr>
          <w:rFonts w:ascii="Times New Roman" w:hAnsi="Times New Roman" w:cs="Times New Roman"/>
          <w:sz w:val="28"/>
          <w:szCs w:val="28"/>
        </w:rPr>
        <w:t xml:space="preserve"> «</w:t>
      </w:r>
      <w:r w:rsidR="00F12F38" w:rsidRPr="00F12F38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</w:t>
      </w:r>
      <w:r w:rsidR="00F12F38" w:rsidRPr="00F12F38">
        <w:rPr>
          <w:rFonts w:ascii="Times New Roman" w:hAnsi="Times New Roman" w:cs="Times New Roman"/>
          <w:sz w:val="28"/>
          <w:szCs w:val="28"/>
        </w:rPr>
        <w:t>т</w:t>
      </w:r>
      <w:r w:rsidR="00F12F38" w:rsidRPr="00F12F38">
        <w:rPr>
          <w:rFonts w:ascii="Times New Roman" w:hAnsi="Times New Roman" w:cs="Times New Roman"/>
          <w:sz w:val="28"/>
          <w:szCs w:val="28"/>
        </w:rPr>
        <w:t>венной итоговой аттестации по образовательным программам среднего профе</w:t>
      </w:r>
      <w:r w:rsidR="00F12F38" w:rsidRPr="00F12F38">
        <w:rPr>
          <w:rFonts w:ascii="Times New Roman" w:hAnsi="Times New Roman" w:cs="Times New Roman"/>
          <w:sz w:val="28"/>
          <w:szCs w:val="28"/>
        </w:rPr>
        <w:t>с</w:t>
      </w:r>
      <w:r w:rsidR="00F12F38" w:rsidRPr="00F12F38">
        <w:rPr>
          <w:rFonts w:ascii="Times New Roman" w:hAnsi="Times New Roman" w:cs="Times New Roman"/>
          <w:sz w:val="28"/>
          <w:szCs w:val="28"/>
        </w:rPr>
        <w:t>сионального образования</w:t>
      </w:r>
      <w:r w:rsidR="00F12F38">
        <w:rPr>
          <w:rFonts w:ascii="Times New Roman" w:hAnsi="Times New Roman" w:cs="Times New Roman"/>
          <w:sz w:val="28"/>
          <w:szCs w:val="28"/>
        </w:rPr>
        <w:t>».</w:t>
      </w:r>
    </w:p>
    <w:p w:rsidR="00210903" w:rsidRPr="00210903" w:rsidRDefault="00210903" w:rsidP="00210903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210903">
        <w:rPr>
          <w:rFonts w:ascii="Times New Roman" w:hAnsi="Times New Roman" w:cs="Times New Roman"/>
          <w:sz w:val="28"/>
          <w:szCs w:val="28"/>
        </w:rPr>
        <w:t xml:space="preserve">3.4.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 xml:space="preserve">Кадровое обеспечение </w:t>
      </w:r>
      <w:bookmarkEnd w:id="8"/>
      <w:r w:rsidRPr="00210903">
        <w:rPr>
          <w:rFonts w:ascii="Times New Roman" w:hAnsi="Times New Roman" w:cs="Times New Roman"/>
          <w:spacing w:val="40"/>
          <w:sz w:val="28"/>
          <w:szCs w:val="28"/>
        </w:rPr>
        <w:t>государственной итоговой а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т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тестации</w:t>
      </w:r>
    </w:p>
    <w:p w:rsidR="00210903" w:rsidRPr="00210903" w:rsidRDefault="00210903" w:rsidP="00210903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обеспечивающих р</w:t>
      </w:r>
      <w:r w:rsidRPr="00210903">
        <w:rPr>
          <w:rFonts w:ascii="Times New Roman" w:hAnsi="Times New Roman" w:cs="Times New Roman"/>
          <w:sz w:val="28"/>
          <w:szCs w:val="28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ководство выполнением выпускных квалификационных работ: наличие высш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го профессионального образования, соответствующего профилю специальн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сти.</w:t>
      </w:r>
    </w:p>
    <w:p w:rsidR="00210903" w:rsidRPr="00210903" w:rsidRDefault="00210903" w:rsidP="00210903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Требование к квалификации руководителей ГИА от организации (предпр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ятия): наличие высшего профессионального образования, соответствующего профилю специальности.</w:t>
      </w:r>
    </w:p>
    <w:p w:rsidR="00210903" w:rsidRPr="002A79B1" w:rsidRDefault="008831EB" w:rsidP="00210903">
      <w:pPr>
        <w:pStyle w:val="ConsPlusNormal"/>
        <w:jc w:val="center"/>
        <w:outlineLvl w:val="1"/>
        <w:rPr>
          <w:rFonts w:ascii="Times New Roman" w:hAnsi="Times New Roman" w:cs="Times New Roman"/>
          <w:b/>
          <w:caps/>
          <w:sz w:val="28"/>
          <w:szCs w:val="28"/>
        </w:rPr>
      </w:pPr>
      <w:r>
        <w:br w:type="page"/>
      </w:r>
      <w:r w:rsidR="00210903" w:rsidRPr="002A79B1">
        <w:rPr>
          <w:rFonts w:ascii="Times New Roman" w:hAnsi="Times New Roman" w:cs="Times New Roman"/>
          <w:b/>
          <w:caps/>
          <w:sz w:val="28"/>
          <w:szCs w:val="28"/>
        </w:rPr>
        <w:lastRenderedPageBreak/>
        <w:t>4. Порядок проведения государственной итоговой аттестации для выпускников из числа лиц с ограниченными возможностями здоровья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том особенностей психофизического развития, индивидуальных возможностей и состояния здоровья таких выпускников (далее – индивидуальные особенн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сти).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При проведении ГИА обеспечивается соблюдение следующих общих тр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бований: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проведение ГИА для выпускников с ограниченными возможностями зд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ровья, выпускников из числа детей-инвалидов и инвалидов в одной аудитории совместно с выпускниками, не имеющими ограниченных возможностей здор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вья, если это не создает трудностей для выпускников при прохождении ГИА;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присутствие в аудитории, центре проведения экзамена тьютора, асс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стента, оказывающих выпускникам необходимую техническую помощь с уч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Дополнительно при проведении ГИА обеспечивается соблюдение следу</w:t>
      </w:r>
      <w:r w:rsidRPr="00187555">
        <w:rPr>
          <w:rFonts w:ascii="Times New Roman" w:hAnsi="Times New Roman" w:cs="Times New Roman"/>
          <w:sz w:val="28"/>
          <w:szCs w:val="28"/>
        </w:rPr>
        <w:t>ю</w:t>
      </w:r>
      <w:r w:rsidRPr="00187555">
        <w:rPr>
          <w:rFonts w:ascii="Times New Roman" w:hAnsi="Times New Roman" w:cs="Times New Roman"/>
          <w:sz w:val="28"/>
          <w:szCs w:val="28"/>
        </w:rPr>
        <w:t>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а) для слепых: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кумента, доступного с помощью компьютера со специализированным пр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граммным обеспечением для слепых, или зачитываются ассистентом;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</w:t>
      </w:r>
      <w:proofErr w:type="spellStart"/>
      <w:r w:rsidRPr="00187555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187555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б) для слабовидящих: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lastRenderedPageBreak/>
        <w:t>выпускникам для выполнения задания при необходимости предоставляется увеличивающее устройство;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гос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дарственной аттестации оформляются увеличенным шрифтом;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тура индивидуального пользования;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их желанию государственный экзамен может проводиться в письменной форме;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г) для лиц с нарушениями опорно-двигательного аппарата (с тяжелыми н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рушениями двигательных функций верхних конечностей или отсутствием верхних конечностей):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187555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187555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их желанию государственный экзамен может проводиться в устной форме;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755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87555">
        <w:rPr>
          <w:rFonts w:ascii="Times New Roman" w:hAnsi="Times New Roman" w:cs="Times New Roman"/>
          <w:sz w:val="28"/>
          <w:szCs w:val="28"/>
        </w:rPr>
        <w:t xml:space="preserve">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</w:t>
      </w:r>
      <w:proofErr w:type="spellStart"/>
      <w:r w:rsidRPr="00187555">
        <w:rPr>
          <w:rFonts w:ascii="Times New Roman" w:hAnsi="Times New Roman" w:cs="Times New Roman"/>
          <w:sz w:val="28"/>
          <w:szCs w:val="28"/>
        </w:rPr>
        <w:t>пс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холого-медико-педагогической</w:t>
      </w:r>
      <w:proofErr w:type="spellEnd"/>
      <w:r w:rsidRPr="00187555">
        <w:rPr>
          <w:rFonts w:ascii="Times New Roman" w:hAnsi="Times New Roman" w:cs="Times New Roman"/>
          <w:sz w:val="28"/>
          <w:szCs w:val="28"/>
        </w:rPr>
        <w:t xml:space="preserve"> комиссии (далее – ПМПК), справкой, подтве</w:t>
      </w:r>
      <w:r w:rsidRPr="00187555">
        <w:rPr>
          <w:rFonts w:ascii="Times New Roman" w:hAnsi="Times New Roman" w:cs="Times New Roman"/>
          <w:sz w:val="28"/>
          <w:szCs w:val="28"/>
        </w:rPr>
        <w:t>р</w:t>
      </w:r>
      <w:r w:rsidRPr="00187555">
        <w:rPr>
          <w:rFonts w:ascii="Times New Roman" w:hAnsi="Times New Roman" w:cs="Times New Roman"/>
          <w:sz w:val="28"/>
          <w:szCs w:val="28"/>
        </w:rPr>
        <w:t>ждающей факт установления инвалидности, выданной федеральным государс</w:t>
      </w:r>
      <w:r w:rsidRPr="00187555">
        <w:rPr>
          <w:rFonts w:ascii="Times New Roman" w:hAnsi="Times New Roman" w:cs="Times New Roman"/>
          <w:sz w:val="28"/>
          <w:szCs w:val="28"/>
        </w:rPr>
        <w:t>т</w:t>
      </w:r>
      <w:r w:rsidRPr="00187555">
        <w:rPr>
          <w:rFonts w:ascii="Times New Roman" w:hAnsi="Times New Roman" w:cs="Times New Roman"/>
          <w:sz w:val="28"/>
          <w:szCs w:val="28"/>
        </w:rPr>
        <w:t>венным учреждением медико-социальной экспертизы.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 xml:space="preserve">Выпускники или родители (законные представители) несовершеннолетних выпускников не </w:t>
      </w:r>
      <w:proofErr w:type="gramStart"/>
      <w:r w:rsidRPr="0018755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87555">
        <w:rPr>
          <w:rFonts w:ascii="Times New Roman" w:hAnsi="Times New Roman" w:cs="Times New Roman"/>
          <w:sz w:val="28"/>
          <w:szCs w:val="28"/>
        </w:rPr>
        <w:t xml:space="preserve"> чем за 3 месяца до начала ГИА подают в учебно-методический отдел филиала письменное заявление о необходимости создания для них специальных условий при проведении ГИА с приложением копии р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комендаций ПМПК, а дети-инвалиды, инвалиды – оригинала или заверенной копии справки, а также копии рекомендаций ПМПК при наличии.</w:t>
      </w:r>
    </w:p>
    <w:p w:rsidR="00210903" w:rsidRPr="002A79B1" w:rsidRDefault="00210903" w:rsidP="00210903">
      <w:pPr>
        <w:pStyle w:val="ConsPlusNormal"/>
        <w:jc w:val="center"/>
        <w:outlineLvl w:val="1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  <w:r w:rsidRPr="002A79B1">
        <w:rPr>
          <w:rFonts w:ascii="Times New Roman" w:hAnsi="Times New Roman" w:cs="Times New Roman"/>
          <w:b/>
          <w:caps/>
          <w:sz w:val="28"/>
          <w:szCs w:val="28"/>
        </w:rPr>
        <w:lastRenderedPageBreak/>
        <w:t>5. Порядок подачи и рассмотрения апелляций</w:t>
      </w:r>
    </w:p>
    <w:p w:rsidR="00210903" w:rsidRPr="002A79B1" w:rsidRDefault="00210903" w:rsidP="00210903">
      <w:pPr>
        <w:pStyle w:val="ConsPlusNormal"/>
        <w:jc w:val="center"/>
        <w:rPr>
          <w:rFonts w:ascii="Times New Roman" w:hAnsi="Times New Roman" w:cs="Times New Roman"/>
        </w:rPr>
      </w:pP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результатам ГИА выпускник имеет право подать в апелляционную к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миссию письменную апелляцию о нарушении, по его мнению, порядка и (или) несогласии с результатами ГИА (далее – апелляция).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сию.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о нарушении порядка подается непосредственно в день пров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дения ГИА, в том числе до выхода из центра проведения экзамена.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 позднее следу</w:t>
      </w:r>
      <w:r w:rsidRPr="00187555">
        <w:rPr>
          <w:rFonts w:ascii="Times New Roman" w:hAnsi="Times New Roman" w:cs="Times New Roman"/>
          <w:sz w:val="28"/>
          <w:szCs w:val="28"/>
        </w:rPr>
        <w:t>ю</w:t>
      </w:r>
      <w:r w:rsidRPr="00187555">
        <w:rPr>
          <w:rFonts w:ascii="Times New Roman" w:hAnsi="Times New Roman" w:cs="Times New Roman"/>
          <w:sz w:val="28"/>
          <w:szCs w:val="28"/>
        </w:rPr>
        <w:t>щего рабочего дня после объявления результатов ГИА.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рассматривается апелляционной комиссией не позднее трех р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бочих дней с момента ее поступления.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Состав апелляционной комиссии утверждается филиалом одновременно с утверждением состава ГЭК.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Апелляционная комиссия состоит из председателя апелляционной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 xml:space="preserve">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</w:t>
      </w:r>
      <w:proofErr w:type="gramStart"/>
      <w:r w:rsidRPr="00187555">
        <w:rPr>
          <w:rFonts w:ascii="Times New Roman" w:hAnsi="Times New Roman" w:cs="Times New Roman"/>
          <w:sz w:val="28"/>
          <w:szCs w:val="28"/>
        </w:rPr>
        <w:t>Председателем апелляцио</w:t>
      </w:r>
      <w:r w:rsidRPr="00187555">
        <w:rPr>
          <w:rFonts w:ascii="Times New Roman" w:hAnsi="Times New Roman" w:cs="Times New Roman"/>
          <w:sz w:val="28"/>
          <w:szCs w:val="28"/>
        </w:rPr>
        <w:t>н</w:t>
      </w:r>
      <w:r w:rsidRPr="00187555">
        <w:rPr>
          <w:rFonts w:ascii="Times New Roman" w:hAnsi="Times New Roman" w:cs="Times New Roman"/>
          <w:sz w:val="28"/>
          <w:szCs w:val="28"/>
        </w:rPr>
        <w:t>ной комиссии может быть назначено лицо из числа руководителей или заме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тителей руководителей организаций, осуществляющих образовательную де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тельность, соответствующую области профессиональной деятельности, к кот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рой готовятся выпускники, представителей организаций-партнеров или их об</w:t>
      </w:r>
      <w:r w:rsidRPr="00187555">
        <w:rPr>
          <w:rFonts w:ascii="Times New Roman" w:hAnsi="Times New Roman" w:cs="Times New Roman"/>
          <w:sz w:val="28"/>
          <w:szCs w:val="28"/>
        </w:rPr>
        <w:t>ъ</w:t>
      </w:r>
      <w:r w:rsidRPr="00187555">
        <w:rPr>
          <w:rFonts w:ascii="Times New Roman" w:hAnsi="Times New Roman" w:cs="Times New Roman"/>
          <w:sz w:val="28"/>
          <w:szCs w:val="28"/>
        </w:rPr>
        <w:t>единений, включая экспертов, при условии, что направление деятельности да</w:t>
      </w:r>
      <w:r w:rsidRPr="00187555">
        <w:rPr>
          <w:rFonts w:ascii="Times New Roman" w:hAnsi="Times New Roman" w:cs="Times New Roman"/>
          <w:sz w:val="28"/>
          <w:szCs w:val="28"/>
        </w:rPr>
        <w:t>н</w:t>
      </w:r>
      <w:r w:rsidRPr="00187555">
        <w:rPr>
          <w:rFonts w:ascii="Times New Roman" w:hAnsi="Times New Roman" w:cs="Times New Roman"/>
          <w:sz w:val="28"/>
          <w:szCs w:val="28"/>
        </w:rPr>
        <w:t>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proofErr w:type="gramEnd"/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рассматривается на заседании апелляционной комиссии с уч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стием не менее двух третей ее состава.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На заседание апелляционной комиссии приглашается председатель соо</w:t>
      </w:r>
      <w:r w:rsidRPr="00187555">
        <w:rPr>
          <w:rFonts w:ascii="Times New Roman" w:hAnsi="Times New Roman" w:cs="Times New Roman"/>
          <w:sz w:val="28"/>
          <w:szCs w:val="28"/>
        </w:rPr>
        <w:t>т</w:t>
      </w:r>
      <w:r w:rsidRPr="00187555">
        <w:rPr>
          <w:rFonts w:ascii="Times New Roman" w:hAnsi="Times New Roman" w:cs="Times New Roman"/>
          <w:sz w:val="28"/>
          <w:szCs w:val="28"/>
        </w:rPr>
        <w:t>ветствующей ГЭК, а также главный эксперт при проведении ГИА в форме д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монстрационного экзамена.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 апелляц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 xml:space="preserve">онной комиссии может пройти с применением средств видео, </w:t>
      </w:r>
      <w:proofErr w:type="spellStart"/>
      <w:proofErr w:type="gramStart"/>
      <w:r w:rsidRPr="00187555">
        <w:rPr>
          <w:rFonts w:ascii="Times New Roman" w:hAnsi="Times New Roman" w:cs="Times New Roman"/>
          <w:sz w:val="28"/>
          <w:szCs w:val="28"/>
        </w:rPr>
        <w:t>конференц-связи</w:t>
      </w:r>
      <w:proofErr w:type="spellEnd"/>
      <w:proofErr w:type="gramEnd"/>
      <w:r w:rsidRPr="00187555">
        <w:rPr>
          <w:rFonts w:ascii="Times New Roman" w:hAnsi="Times New Roman" w:cs="Times New Roman"/>
          <w:sz w:val="28"/>
          <w:szCs w:val="28"/>
        </w:rPr>
        <w:t>, а равно посредством предоставления письменных пояснений по поставленным апелляционной комиссией вопросам.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 при ра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смотрении апелляции.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 удостоверяющие ли</w:t>
      </w:r>
      <w:r w:rsidRPr="00187555">
        <w:rPr>
          <w:rFonts w:ascii="Times New Roman" w:hAnsi="Times New Roman" w:cs="Times New Roman"/>
          <w:sz w:val="28"/>
          <w:szCs w:val="28"/>
        </w:rPr>
        <w:t>ч</w:t>
      </w:r>
      <w:r w:rsidRPr="00187555">
        <w:rPr>
          <w:rFonts w:ascii="Times New Roman" w:hAnsi="Times New Roman" w:cs="Times New Roman"/>
          <w:sz w:val="28"/>
          <w:szCs w:val="28"/>
        </w:rPr>
        <w:lastRenderedPageBreak/>
        <w:t>ность.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Рассмотрение апелляции не является пересдачей ГИА.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При рассмотрении апелляции о нарушении порядка апелляционная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сия устанавливает достоверность изложенных в ней сведений и выносит одно из следующих решений: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об удовлетворении апелляции, если изложенные в ней сведения о доп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щенных нарушениях порядка подтвердились и повлияли на результат ГИА.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 подлежат аннулиров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 xml:space="preserve">нию, в </w:t>
      </w:r>
      <w:proofErr w:type="gramStart"/>
      <w:r w:rsidRPr="00187555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187555">
        <w:rPr>
          <w:rFonts w:ascii="Times New Roman" w:hAnsi="Times New Roman" w:cs="Times New Roman"/>
          <w:sz w:val="28"/>
          <w:szCs w:val="28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555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ченными при прохождении демонстрационного экзамена, секретарь ГЭК не позднее следующего рабочего дня с момента поступления апелляции направл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ет в апелляционную комиссию протокол заседания ГЭК, протокол проведения демонстрационного экзамена, письменные ответы выпускника (при их нал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чии), результаты работ выпускника, подавшего апелляцию, видеозаписи хода проведения демонстрационного экзамена (при наличии).</w:t>
      </w:r>
      <w:proofErr w:type="gramEnd"/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ченными при сдаче государственного экзамена, секретарь ГЭК не позднее сл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дующего рабочего дня с момента поступления апелляции направляет в апелл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ционную комиссию протокол заседания ГЭК, письменные ответы выпускника (при их наличии).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хранении результата ГИА либо об удовлетворении апелляции и выставлении иного результата ГИА. Решение апелляционной комиссии не позднее следу</w:t>
      </w:r>
      <w:r w:rsidRPr="00187555">
        <w:rPr>
          <w:rFonts w:ascii="Times New Roman" w:hAnsi="Times New Roman" w:cs="Times New Roman"/>
          <w:sz w:val="28"/>
          <w:szCs w:val="28"/>
        </w:rPr>
        <w:t>ю</w:t>
      </w:r>
      <w:r w:rsidRPr="00187555">
        <w:rPr>
          <w:rFonts w:ascii="Times New Roman" w:hAnsi="Times New Roman" w:cs="Times New Roman"/>
          <w:sz w:val="28"/>
          <w:szCs w:val="28"/>
        </w:rPr>
        <w:t>щего рабочего дня передается в ГЭК. Решение апелляционной комиссии явл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ется основанием для аннулирования ранее выставленных результатов ГИА в</w:t>
      </w:r>
      <w:r w:rsidRPr="00187555">
        <w:rPr>
          <w:rFonts w:ascii="Times New Roman" w:hAnsi="Times New Roman" w:cs="Times New Roman"/>
          <w:sz w:val="28"/>
          <w:szCs w:val="28"/>
        </w:rPr>
        <w:t>ы</w:t>
      </w:r>
      <w:r w:rsidRPr="00187555">
        <w:rPr>
          <w:rFonts w:ascii="Times New Roman" w:hAnsi="Times New Roman" w:cs="Times New Roman"/>
          <w:sz w:val="28"/>
          <w:szCs w:val="28"/>
        </w:rPr>
        <w:t>пускника и выставления новых результатов в соответствии с мнением апелл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ционной комиссии.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</w:t>
      </w:r>
      <w:r w:rsidRPr="00187555">
        <w:rPr>
          <w:rFonts w:ascii="Times New Roman" w:hAnsi="Times New Roman" w:cs="Times New Roman"/>
          <w:sz w:val="28"/>
          <w:szCs w:val="28"/>
        </w:rPr>
        <w:t>л</w:t>
      </w:r>
      <w:r w:rsidRPr="00187555">
        <w:rPr>
          <w:rFonts w:ascii="Times New Roman" w:hAnsi="Times New Roman" w:cs="Times New Roman"/>
          <w:sz w:val="28"/>
          <w:szCs w:val="28"/>
        </w:rPr>
        <w:lastRenderedPageBreak/>
        <w:t>ляцию выпускника в течение трех рабочих дней со дня заседания апелляцио</w:t>
      </w:r>
      <w:r w:rsidRPr="00187555">
        <w:rPr>
          <w:rFonts w:ascii="Times New Roman" w:hAnsi="Times New Roman" w:cs="Times New Roman"/>
          <w:sz w:val="28"/>
          <w:szCs w:val="28"/>
        </w:rPr>
        <w:t>н</w:t>
      </w:r>
      <w:r w:rsidRPr="00187555">
        <w:rPr>
          <w:rFonts w:ascii="Times New Roman" w:hAnsi="Times New Roman" w:cs="Times New Roman"/>
          <w:sz w:val="28"/>
          <w:szCs w:val="28"/>
        </w:rPr>
        <w:t>ной комиссии. Решение апелляционной комиссии является окончательным и пересмотру не подлежит. Решение апелляционной комиссии оформляется пр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токолом, который подписывается председателем (заместителем председателя) и секретарем апелляционной комиссии и хранится в архиве филиала.</w:t>
      </w:r>
    </w:p>
    <w:p w:rsidR="00210903" w:rsidRPr="00B95E24" w:rsidRDefault="00210903" w:rsidP="00210903">
      <w:pPr>
        <w:pStyle w:val="11"/>
        <w:keepNext w:val="0"/>
        <w:widowControl w:val="0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/>
          <w:caps/>
          <w:color w:val="auto"/>
          <w:sz w:val="28"/>
          <w:szCs w:val="28"/>
        </w:rPr>
      </w:pPr>
      <w:r w:rsidRPr="002A79B1">
        <w:rPr>
          <w:sz w:val="28"/>
          <w:szCs w:val="28"/>
        </w:rPr>
        <w:br w:type="page"/>
      </w:r>
      <w:r w:rsidRPr="00B95E24">
        <w:rPr>
          <w:rFonts w:ascii="Times New Roman" w:hAnsi="Times New Roman"/>
          <w:color w:val="auto"/>
          <w:sz w:val="28"/>
          <w:szCs w:val="28"/>
        </w:rPr>
        <w:lastRenderedPageBreak/>
        <w:t xml:space="preserve">6. </w:t>
      </w:r>
      <w:r w:rsidRPr="00B95E24">
        <w:rPr>
          <w:rFonts w:ascii="Times New Roman" w:hAnsi="Times New Roman"/>
          <w:caps/>
          <w:color w:val="auto"/>
          <w:sz w:val="28"/>
          <w:szCs w:val="28"/>
        </w:rPr>
        <w:t>Общие требования к дип</w:t>
      </w:r>
      <w:r w:rsidR="00187555" w:rsidRPr="00B95E24">
        <w:rPr>
          <w:rFonts w:ascii="Times New Roman" w:hAnsi="Times New Roman"/>
          <w:caps/>
          <w:color w:val="auto"/>
          <w:sz w:val="28"/>
          <w:szCs w:val="28"/>
        </w:rPr>
        <w:t>ломной работе</w:t>
      </w:r>
    </w:p>
    <w:p w:rsidR="00210903" w:rsidRPr="00210903" w:rsidRDefault="00210903" w:rsidP="00210903">
      <w:pPr>
        <w:pStyle w:val="af4"/>
        <w:ind w:left="0" w:firstLine="0"/>
        <w:rPr>
          <w:color w:val="auto"/>
          <w:sz w:val="28"/>
          <w:szCs w:val="28"/>
        </w:rPr>
      </w:pPr>
    </w:p>
    <w:p w:rsidR="00210903" w:rsidRPr="00210903" w:rsidRDefault="00210903" w:rsidP="00210903">
      <w:pPr>
        <w:pStyle w:val="af4"/>
        <w:ind w:left="0" w:firstLine="709"/>
        <w:rPr>
          <w:color w:val="auto"/>
          <w:sz w:val="28"/>
          <w:szCs w:val="28"/>
        </w:rPr>
      </w:pPr>
      <w:r w:rsidRPr="00210903">
        <w:rPr>
          <w:color w:val="auto"/>
          <w:sz w:val="28"/>
          <w:szCs w:val="28"/>
        </w:rPr>
        <w:t xml:space="preserve">Подготовка и защита </w:t>
      </w:r>
      <w:proofErr w:type="gramStart"/>
      <w:r w:rsidR="00187555">
        <w:rPr>
          <w:color w:val="auto"/>
          <w:sz w:val="28"/>
          <w:szCs w:val="28"/>
        </w:rPr>
        <w:t>ДР</w:t>
      </w:r>
      <w:proofErr w:type="gramEnd"/>
      <w:r w:rsidRPr="00210903">
        <w:rPr>
          <w:color w:val="auto"/>
          <w:sz w:val="28"/>
          <w:szCs w:val="28"/>
        </w:rPr>
        <w:t xml:space="preserve"> – завершающий этап подготовки юриста.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proofErr w:type="gramStart"/>
      <w:r>
        <w:rPr>
          <w:color w:val="auto"/>
          <w:szCs w:val="28"/>
        </w:rPr>
        <w:t>ДР</w:t>
      </w:r>
      <w:proofErr w:type="gramEnd"/>
      <w:r w:rsidR="00210903" w:rsidRPr="00210903">
        <w:rPr>
          <w:color w:val="auto"/>
          <w:szCs w:val="28"/>
        </w:rPr>
        <w:t xml:space="preserve"> представляет собой законченное прикладное исследование. Она должна содержать теоретический и практический анализ задач в области права и организации социального обеспечения в условиях конкретного</w:t>
      </w:r>
      <w:r w:rsidR="00210903" w:rsidRPr="00210903">
        <w:rPr>
          <w:color w:val="FF0000"/>
          <w:szCs w:val="28"/>
        </w:rPr>
        <w:t xml:space="preserve"> </w:t>
      </w:r>
      <w:r w:rsidR="00210903" w:rsidRPr="00210903">
        <w:rPr>
          <w:color w:val="auto"/>
          <w:szCs w:val="28"/>
        </w:rPr>
        <w:t>учреждения.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Дипломная работа выполняется на материалах учреждений (</w:t>
      </w:r>
      <w:r w:rsidR="00187555">
        <w:rPr>
          <w:color w:val="auto"/>
          <w:szCs w:val="28"/>
        </w:rPr>
        <w:t>профильных организаций</w:t>
      </w:r>
      <w:r w:rsidRPr="00210903">
        <w:rPr>
          <w:color w:val="auto"/>
          <w:szCs w:val="28"/>
        </w:rPr>
        <w:t>) с учетом проблем, требующих решения на данном предприятии.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При написании работы ставятся следующие задачи: 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1) </w:t>
      </w:r>
      <w:r w:rsidRPr="00210903">
        <w:rPr>
          <w:szCs w:val="28"/>
          <w:lang w:eastAsia="ko-KR"/>
        </w:rPr>
        <w:t>ориентирует каждого студента на конечный результат;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2) позволяет в комплексе повысить качество учебного процесса, качество подготовки специалиста и объективность оценки подготовленности выпускн</w:t>
      </w:r>
      <w:r w:rsidRPr="00210903">
        <w:rPr>
          <w:szCs w:val="28"/>
          <w:lang w:eastAsia="ko-KR"/>
        </w:rPr>
        <w:t>и</w:t>
      </w:r>
      <w:r w:rsidRPr="00210903">
        <w:rPr>
          <w:szCs w:val="28"/>
          <w:lang w:eastAsia="ko-KR"/>
        </w:rPr>
        <w:t>ков;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3) систематизирует знания, умения и опыт, полученные студентами во время обучения и во время прохождения </w:t>
      </w:r>
      <w:r w:rsidR="00E872BD">
        <w:rPr>
          <w:szCs w:val="28"/>
          <w:lang w:eastAsia="ko-KR"/>
        </w:rPr>
        <w:t>преддипломной практической подг</w:t>
      </w:r>
      <w:r w:rsidR="00E872BD">
        <w:rPr>
          <w:szCs w:val="28"/>
          <w:lang w:eastAsia="ko-KR"/>
        </w:rPr>
        <w:t>о</w:t>
      </w:r>
      <w:r w:rsidR="00E872BD">
        <w:rPr>
          <w:szCs w:val="28"/>
          <w:lang w:eastAsia="ko-KR"/>
        </w:rPr>
        <w:t>товки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4) расширяет полученные знания за счет изучения новейших практич</w:t>
      </w:r>
      <w:r w:rsidRPr="00210903">
        <w:rPr>
          <w:szCs w:val="28"/>
          <w:lang w:eastAsia="ko-KR"/>
        </w:rPr>
        <w:t>е</w:t>
      </w:r>
      <w:r w:rsidRPr="00210903">
        <w:rPr>
          <w:szCs w:val="28"/>
          <w:lang w:eastAsia="ko-KR"/>
        </w:rPr>
        <w:t>ских разработок и проведения исследований в профессиональной сфере.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При написании работы ставятся следующие задачи: 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1) </w:t>
      </w:r>
      <w:r w:rsidRPr="00210903">
        <w:rPr>
          <w:szCs w:val="28"/>
          <w:lang w:eastAsia="ko-KR"/>
        </w:rPr>
        <w:t>ориентировать каждого студента на конечный результат;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2) повысить качество учебного процесса, качество подготовки специал</w:t>
      </w:r>
      <w:r w:rsidRPr="00210903">
        <w:rPr>
          <w:szCs w:val="28"/>
          <w:lang w:eastAsia="ko-KR"/>
        </w:rPr>
        <w:t>и</w:t>
      </w:r>
      <w:r w:rsidRPr="00210903">
        <w:rPr>
          <w:szCs w:val="28"/>
          <w:lang w:eastAsia="ko-KR"/>
        </w:rPr>
        <w:t>ста и объективность оценки подготовленности выпускников;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3) систематизировать знания, умения и опыт, полученные студентами во время обучения и во время прохождения </w:t>
      </w:r>
      <w:r w:rsidR="00E872BD">
        <w:rPr>
          <w:szCs w:val="28"/>
          <w:lang w:eastAsia="ko-KR"/>
        </w:rPr>
        <w:t>преддипломной практической подг</w:t>
      </w:r>
      <w:r w:rsidR="00E872BD">
        <w:rPr>
          <w:szCs w:val="28"/>
          <w:lang w:eastAsia="ko-KR"/>
        </w:rPr>
        <w:t>о</w:t>
      </w:r>
      <w:r w:rsidR="00E872BD">
        <w:rPr>
          <w:szCs w:val="28"/>
          <w:lang w:eastAsia="ko-KR"/>
        </w:rPr>
        <w:t>товки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4) расширить полученные знания за счет изучения новейших практич</w:t>
      </w:r>
      <w:r w:rsidRPr="00210903">
        <w:rPr>
          <w:szCs w:val="28"/>
          <w:lang w:eastAsia="ko-KR"/>
        </w:rPr>
        <w:t>е</w:t>
      </w:r>
      <w:r w:rsidRPr="00210903">
        <w:rPr>
          <w:szCs w:val="28"/>
          <w:lang w:eastAsia="ko-KR"/>
        </w:rPr>
        <w:t>ских разработок и проведения исследований в профессиональной сфере.</w:t>
      </w:r>
    </w:p>
    <w:p w:rsidR="00210903" w:rsidRPr="00210903" w:rsidRDefault="00210903" w:rsidP="00210903">
      <w:pPr>
        <w:pStyle w:val="17"/>
        <w:widowControl w:val="0"/>
        <w:tabs>
          <w:tab w:val="left" w:pos="851"/>
          <w:tab w:val="left" w:pos="1134"/>
        </w:tabs>
        <w:ind w:firstLine="709"/>
        <w:rPr>
          <w:spacing w:val="40"/>
        </w:rPr>
      </w:pPr>
      <w:r w:rsidRPr="00210903">
        <w:t>Дипломная работа как заключительный этап подготовки выпускника должна содержать элементы самостоятельного и</w:t>
      </w:r>
      <w:r w:rsidRPr="00210903">
        <w:t>с</w:t>
      </w:r>
      <w:r w:rsidRPr="00210903">
        <w:t xml:space="preserve">следования. Работа выпускника над теоретической частью позволяет оценить следующие </w:t>
      </w:r>
      <w:r w:rsidRPr="00210903">
        <w:rPr>
          <w:spacing w:val="40"/>
        </w:rPr>
        <w:t>общие и профессионал</w:t>
      </w:r>
      <w:r w:rsidRPr="00210903">
        <w:rPr>
          <w:spacing w:val="40"/>
        </w:rPr>
        <w:t>ь</w:t>
      </w:r>
      <w:r w:rsidRPr="00210903">
        <w:rPr>
          <w:spacing w:val="40"/>
        </w:rPr>
        <w:t>ные компетенции:</w:t>
      </w:r>
    </w:p>
    <w:p w:rsidR="00E872BD" w:rsidRDefault="00E872BD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872BD" w:rsidRPr="00C1027A" w:rsidRDefault="00E872BD" w:rsidP="00E872BD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Таблица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3</w:t>
      </w:r>
    </w:p>
    <w:p w:rsidR="00E872BD" w:rsidRPr="00C1027A" w:rsidRDefault="00E872BD" w:rsidP="00E8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8757"/>
      </w:tblGrid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ностное развитие, предпринимательскую деятельность в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нальной сфере, использовать знания по правовой и финансовой гр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мотности в различных жизненных ситуациях;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4.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антикоррупцио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изводства, эффективно действовать в чрезвычайных ситуациях;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ления здоровья в процессе профессиональной деятельности и подде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жания необходимого уровня физической подготовленности;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872BD" w:rsidRPr="00C1027A" w:rsidRDefault="00E872BD" w:rsidP="00E872B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872BD" w:rsidRPr="00C1027A" w:rsidRDefault="00E872BD" w:rsidP="00E872BD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Юрист </w:t>
      </w:r>
      <w:r w:rsidRPr="00C1027A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C1027A">
        <w:rPr>
          <w:rFonts w:ascii="Times New Roman" w:hAnsi="Times New Roman" w:cs="Times New Roman"/>
          <w:spacing w:val="-1"/>
          <w:sz w:val="28"/>
          <w:szCs w:val="28"/>
        </w:rPr>
        <w:t>обладать</w:t>
      </w:r>
      <w:r w:rsidRPr="00C1027A">
        <w:rPr>
          <w:rFonts w:ascii="Times New Roman" w:hAnsi="Times New Roman" w:cs="Times New Roman"/>
          <w:sz w:val="28"/>
          <w:szCs w:val="28"/>
        </w:rPr>
        <w:t xml:space="preserve">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профессиональными компетенциями, </w:t>
      </w:r>
      <w:r w:rsidRPr="00C1027A">
        <w:rPr>
          <w:rFonts w:ascii="Times New Roman" w:hAnsi="Times New Roman" w:cs="Times New Roman"/>
          <w:sz w:val="28"/>
          <w:szCs w:val="28"/>
        </w:rPr>
        <w:t>соответс</w:t>
      </w:r>
      <w:r w:rsidRPr="00C1027A">
        <w:rPr>
          <w:rFonts w:ascii="Times New Roman" w:hAnsi="Times New Roman" w:cs="Times New Roman"/>
          <w:sz w:val="28"/>
          <w:szCs w:val="28"/>
        </w:rPr>
        <w:t>т</w:t>
      </w:r>
      <w:r w:rsidRPr="00C1027A">
        <w:rPr>
          <w:rFonts w:ascii="Times New Roman" w:hAnsi="Times New Roman" w:cs="Times New Roman"/>
          <w:sz w:val="28"/>
          <w:szCs w:val="28"/>
        </w:rPr>
        <w:t>вующими основным видам профессиональной деятельности.</w:t>
      </w:r>
    </w:p>
    <w:p w:rsidR="00E872BD" w:rsidRPr="00C1027A" w:rsidRDefault="00E872BD" w:rsidP="00E872BD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E872BD" w:rsidRPr="00C1027A" w:rsidRDefault="00E872BD" w:rsidP="00E872BD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</w:p>
    <w:p w:rsidR="00E872BD" w:rsidRPr="00C1027A" w:rsidRDefault="00E872BD" w:rsidP="00E872BD">
      <w:pPr>
        <w:shd w:val="clear" w:color="auto" w:fill="FFFFFF"/>
        <w:tabs>
          <w:tab w:val="left" w:pos="1166"/>
        </w:tabs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Основные виды профессиональной деятельности и профессиональные компетенции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946"/>
      </w:tblGrid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видов профессиональной деятельности и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нальных компетенций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14" w:right="48" w:hanging="14"/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Правоприменительная деятельность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профессиональное толкование норм права. 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Применять нормы права для решения задач в профессиональной 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Правоохранительная деятельность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соблюдения законодательства Российской Ф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дерации субъектами права.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нормативные правовые акты и обобщать правопр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менительную практику по вопросам расследования и предупреждения преступлений и иных правонарушений.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оценку противоправного поведения и определять подв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домственность рассмотрения дел.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Обеспечение реализации прав граждан в сфере пенс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онного обеспечения и социальной защиты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Информировать на приеме и консультировании субъектов права по 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просам социального обеспечения и социальной защиты. 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рассмотрение пакета документов для установления и выплаты пенсий и иных социальных выплат и предо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тавления услуг государственного социального обеспечения, включая выдачу документов по указанным выплатам и услугам.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ционно-коммуникационные технологии.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луг государственного социального обеспечения.</w:t>
            </w:r>
          </w:p>
        </w:tc>
      </w:tr>
    </w:tbl>
    <w:p w:rsidR="00E872BD" w:rsidRPr="00C1027A" w:rsidRDefault="00E872BD" w:rsidP="00E872BD">
      <w:pPr>
        <w:shd w:val="clear" w:color="auto" w:fill="FFFFFF"/>
        <w:ind w:left="14" w:right="48" w:firstLine="710"/>
        <w:rPr>
          <w:rFonts w:ascii="Times New Roman" w:hAnsi="Times New Roman" w:cs="Times New Roman"/>
          <w:bCs/>
          <w:sz w:val="28"/>
          <w:szCs w:val="28"/>
        </w:rPr>
      </w:pP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Требования к студенту при выполнении </w:t>
      </w:r>
      <w:r w:rsidR="00E872BD">
        <w:rPr>
          <w:rFonts w:ascii="Times New Roman" w:hAnsi="Times New Roman" w:cs="Times New Roman"/>
          <w:sz w:val="28"/>
          <w:szCs w:val="28"/>
          <w:lang w:eastAsia="ko-KR"/>
        </w:rPr>
        <w:t>дипломной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работы: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теоретическое обоснование актуальности изучаемой проблемы в совр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е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менных условиях </w:t>
      </w:r>
      <w:r w:rsidR="00E872BD">
        <w:rPr>
          <w:rFonts w:ascii="Times New Roman" w:hAnsi="Times New Roman" w:cs="Times New Roman"/>
          <w:sz w:val="28"/>
          <w:szCs w:val="28"/>
          <w:lang w:eastAsia="ko-KR"/>
        </w:rPr>
        <w:t>жизни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умение работать со специальной литературой, грамотно цитировать в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е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дущих исследователей, делать ссылки на использованные источники;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работа должна иметь необходимую правовую основу;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привлечение практического материала, полученного в результате собс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т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венного исследования на базовом предприятии;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достоверность и конкретность изложения фактических и экспериме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н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тальных данных о работе организации или предприятия, краткость и точность формулировок;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обоснование выводов и предложений по результатам исследования, их конкретный характер, практическая ценность для решения исследуемых пр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о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блем;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четкость и логичность изложения мыслей, доказательность целесоо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б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разности и эффективности предлагаемых решений.</w:t>
      </w:r>
    </w:p>
    <w:p w:rsidR="00210903" w:rsidRPr="00210903" w:rsidRDefault="00210903" w:rsidP="00210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Темы </w:t>
      </w:r>
      <w:proofErr w:type="gramStart"/>
      <w:r w:rsidR="0018755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187555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Pr="00210903">
        <w:rPr>
          <w:rFonts w:ascii="Times New Roman" w:hAnsi="Times New Roman" w:cs="Times New Roman"/>
          <w:sz w:val="28"/>
          <w:szCs w:val="28"/>
        </w:rPr>
        <w:t>кафедрой. Студенту предоставляется право выб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ра темы, в том числе предложения своей тематики с необходимым обоснован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ем целесообразности ее разработки для практического применения. При этом тематика должна соответствовать содержанию одного или нескольких профе</w:t>
      </w:r>
      <w:r w:rsidRPr="00210903">
        <w:rPr>
          <w:rFonts w:ascii="Times New Roman" w:hAnsi="Times New Roman" w:cs="Times New Roman"/>
          <w:sz w:val="28"/>
          <w:szCs w:val="28"/>
        </w:rPr>
        <w:t>с</w:t>
      </w:r>
      <w:r w:rsidRPr="00210903">
        <w:rPr>
          <w:rFonts w:ascii="Times New Roman" w:hAnsi="Times New Roman" w:cs="Times New Roman"/>
          <w:sz w:val="28"/>
          <w:szCs w:val="28"/>
        </w:rPr>
        <w:t>сиональных модулей, входящих в образовательную программу среднего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фессионального образования. С тематикой дипломных работ можно ознак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миться на официальном сайте </w:t>
      </w:r>
      <w:r w:rsidR="00187555">
        <w:rPr>
          <w:rFonts w:ascii="Times New Roman" w:hAnsi="Times New Roman" w:cs="Times New Roman"/>
          <w:sz w:val="28"/>
          <w:szCs w:val="28"/>
        </w:rPr>
        <w:t>Ф</w:t>
      </w:r>
      <w:r w:rsidRPr="00210903">
        <w:rPr>
          <w:rFonts w:ascii="Times New Roman" w:hAnsi="Times New Roman" w:cs="Times New Roman"/>
          <w:sz w:val="28"/>
          <w:szCs w:val="28"/>
        </w:rPr>
        <w:t>илиала</w:t>
      </w:r>
      <w:r w:rsidR="00187555">
        <w:rPr>
          <w:rFonts w:ascii="Times New Roman" w:hAnsi="Times New Roman" w:cs="Times New Roman"/>
          <w:sz w:val="28"/>
          <w:szCs w:val="28"/>
        </w:rPr>
        <w:t>.</w:t>
      </w:r>
      <w:r w:rsidRPr="00210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903" w:rsidRPr="00210903" w:rsidRDefault="00187555" w:rsidP="00210903">
      <w:pPr>
        <w:pStyle w:val="af4"/>
        <w:ind w:left="0" w:firstLine="709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ДР</w:t>
      </w:r>
      <w:proofErr w:type="gramEnd"/>
      <w:r w:rsidR="00210903" w:rsidRPr="00210903">
        <w:rPr>
          <w:color w:val="auto"/>
          <w:sz w:val="28"/>
          <w:szCs w:val="28"/>
        </w:rPr>
        <w:t xml:space="preserve"> представляет собой законченную разработку на заданную тему, нап</w:t>
      </w:r>
      <w:r w:rsidR="00210903" w:rsidRPr="00210903">
        <w:rPr>
          <w:color w:val="auto"/>
          <w:sz w:val="28"/>
          <w:szCs w:val="28"/>
        </w:rPr>
        <w:t>и</w:t>
      </w:r>
      <w:r w:rsidR="00210903" w:rsidRPr="00210903">
        <w:rPr>
          <w:color w:val="auto"/>
          <w:sz w:val="28"/>
          <w:szCs w:val="28"/>
        </w:rPr>
        <w:t>санную лично автором под руководством научного руководителя, свидетельс</w:t>
      </w:r>
      <w:r w:rsidR="00210903" w:rsidRPr="00210903">
        <w:rPr>
          <w:color w:val="auto"/>
          <w:sz w:val="28"/>
          <w:szCs w:val="28"/>
        </w:rPr>
        <w:t>т</w:t>
      </w:r>
      <w:r w:rsidR="00210903" w:rsidRPr="00210903">
        <w:rPr>
          <w:color w:val="auto"/>
          <w:sz w:val="28"/>
          <w:szCs w:val="28"/>
        </w:rPr>
        <w:t>вующую об умении автора работать с литературой, обобщать и анализировать фактический материал, используя теоретические знания и практические нав</w:t>
      </w:r>
      <w:r w:rsidR="00210903" w:rsidRPr="00210903">
        <w:rPr>
          <w:color w:val="auto"/>
          <w:sz w:val="28"/>
          <w:szCs w:val="28"/>
        </w:rPr>
        <w:t>ы</w:t>
      </w:r>
      <w:r w:rsidR="00210903" w:rsidRPr="00210903">
        <w:rPr>
          <w:color w:val="auto"/>
          <w:sz w:val="28"/>
          <w:szCs w:val="28"/>
        </w:rPr>
        <w:t xml:space="preserve">ки, полученные при освоении профессиональной образовательной программы, содержащую элементы научного исследования. В </w:t>
      </w:r>
      <w:proofErr w:type="gramStart"/>
      <w:r>
        <w:rPr>
          <w:color w:val="auto"/>
          <w:sz w:val="28"/>
          <w:szCs w:val="28"/>
        </w:rPr>
        <w:t>ДР</w:t>
      </w:r>
      <w:proofErr w:type="gramEnd"/>
      <w:r w:rsidR="00210903" w:rsidRPr="00210903">
        <w:rPr>
          <w:color w:val="auto"/>
          <w:sz w:val="28"/>
          <w:szCs w:val="28"/>
        </w:rPr>
        <w:t xml:space="preserve"> могут использоваться м</w:t>
      </w:r>
      <w:r w:rsidR="00210903" w:rsidRPr="00210903">
        <w:rPr>
          <w:color w:val="auto"/>
          <w:sz w:val="28"/>
          <w:szCs w:val="28"/>
        </w:rPr>
        <w:t>а</w:t>
      </w:r>
      <w:r w:rsidR="00210903" w:rsidRPr="00210903">
        <w:rPr>
          <w:color w:val="auto"/>
          <w:sz w:val="28"/>
          <w:szCs w:val="28"/>
        </w:rPr>
        <w:t xml:space="preserve">териалы исследований, отраженные в выполненных ранее студентом курсовых </w:t>
      </w:r>
      <w:r w:rsidR="00210903" w:rsidRPr="00210903">
        <w:rPr>
          <w:color w:val="auto"/>
          <w:sz w:val="28"/>
          <w:szCs w:val="28"/>
        </w:rPr>
        <w:lastRenderedPageBreak/>
        <w:t xml:space="preserve">работах.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proofErr w:type="gramStart"/>
      <w:r>
        <w:rPr>
          <w:color w:val="auto"/>
          <w:szCs w:val="28"/>
        </w:rPr>
        <w:t>ДР</w:t>
      </w:r>
      <w:proofErr w:type="gramEnd"/>
      <w:r w:rsidR="00210903" w:rsidRPr="00210903">
        <w:rPr>
          <w:color w:val="auto"/>
          <w:szCs w:val="28"/>
        </w:rPr>
        <w:t xml:space="preserve"> должна иметь актуальность, новизну и практическую значимость и выполняться по возможности по предложениям (заказам) учреждений, орган</w:t>
      </w:r>
      <w:r w:rsidR="00210903" w:rsidRPr="00210903">
        <w:rPr>
          <w:color w:val="auto"/>
          <w:szCs w:val="28"/>
        </w:rPr>
        <w:t>и</w:t>
      </w:r>
      <w:r w:rsidR="00210903" w:rsidRPr="00210903">
        <w:rPr>
          <w:color w:val="auto"/>
          <w:szCs w:val="28"/>
        </w:rPr>
        <w:t>заций или образовательных учреждений.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Выбор одной и той же темы двумя студентами, проходящими предд</w:t>
      </w:r>
      <w:r w:rsidRPr="00210903">
        <w:rPr>
          <w:color w:val="auto"/>
          <w:szCs w:val="28"/>
        </w:rPr>
        <w:t>и</w:t>
      </w:r>
      <w:r w:rsidRPr="00210903">
        <w:rPr>
          <w:color w:val="auto"/>
          <w:szCs w:val="28"/>
        </w:rPr>
        <w:t>пломную практику на одном предприятии, не допускается.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К выполнению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студентам целесообразно готовиться заранее. Для п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лучения фактических данных необходимо использовать материалы производс</w:t>
      </w:r>
      <w:r w:rsidRPr="00210903">
        <w:rPr>
          <w:color w:val="auto"/>
          <w:szCs w:val="28"/>
        </w:rPr>
        <w:t>т</w:t>
      </w:r>
      <w:r w:rsidRPr="00210903">
        <w:rPr>
          <w:color w:val="auto"/>
          <w:szCs w:val="28"/>
        </w:rPr>
        <w:t>венной и преддипломной практик, а также результаты исследований, получе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>ных в ходе подготовки курсовых работ. Студенты заочной формы обучения м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 xml:space="preserve">гут выбирать тему </w:t>
      </w:r>
      <w:r w:rsidR="00E872BD">
        <w:rPr>
          <w:color w:val="auto"/>
          <w:szCs w:val="28"/>
        </w:rPr>
        <w:t>дипломной</w:t>
      </w:r>
      <w:r w:rsidRPr="00210903">
        <w:rPr>
          <w:color w:val="auto"/>
          <w:szCs w:val="28"/>
        </w:rPr>
        <w:t xml:space="preserve"> работы с учетом профиля и места работы.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Тематика </w:t>
      </w:r>
      <w:proofErr w:type="gramStart"/>
      <w:r w:rsidR="00187555">
        <w:rPr>
          <w:szCs w:val="28"/>
        </w:rPr>
        <w:t>ДР</w:t>
      </w:r>
      <w:proofErr w:type="gramEnd"/>
      <w:r w:rsidRPr="00210903">
        <w:rPr>
          <w:szCs w:val="28"/>
        </w:rPr>
        <w:t xml:space="preserve"> </w:t>
      </w:r>
      <w:r w:rsidRPr="00210903">
        <w:rPr>
          <w:color w:val="auto"/>
          <w:szCs w:val="28"/>
        </w:rPr>
        <w:t>в виде примерного перечня заблаговременно доводится до сведения студентов. После предварительного выбора и ознакомления с рек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мендуемой литературой студент с руководителем работы уточняет тему, ко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>кретизирует вопросы предполагаемого исследования, разрабатывает план ее написания с учетом места прохождения преддипломной практи</w:t>
      </w:r>
      <w:r w:rsidR="00187555">
        <w:rPr>
          <w:color w:val="auto"/>
          <w:szCs w:val="28"/>
        </w:rPr>
        <w:t>ческой подг</w:t>
      </w:r>
      <w:r w:rsidR="00187555">
        <w:rPr>
          <w:color w:val="auto"/>
          <w:szCs w:val="28"/>
        </w:rPr>
        <w:t>о</w:t>
      </w:r>
      <w:r w:rsidR="00187555">
        <w:rPr>
          <w:color w:val="auto"/>
          <w:szCs w:val="28"/>
        </w:rPr>
        <w:t>товки</w:t>
      </w:r>
      <w:r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Студент оформляет заявление (</w:t>
      </w:r>
      <w:proofErr w:type="gramStart"/>
      <w:r w:rsidRPr="00210903">
        <w:rPr>
          <w:color w:val="auto"/>
          <w:szCs w:val="28"/>
        </w:rPr>
        <w:t>см</w:t>
      </w:r>
      <w:proofErr w:type="gramEnd"/>
      <w:r w:rsidRPr="00210903">
        <w:rPr>
          <w:color w:val="auto"/>
          <w:szCs w:val="28"/>
        </w:rPr>
        <w:t xml:space="preserve">. Приложение 1) на имя заведующего кафедрой о разрешении выполнять работу по выбранной теме и совместно с руководителем разрабатывает </w:t>
      </w:r>
      <w:r w:rsidR="004226BF">
        <w:rPr>
          <w:color w:val="auto"/>
          <w:szCs w:val="28"/>
        </w:rPr>
        <w:t>задание</w:t>
      </w:r>
      <w:r w:rsidRPr="00210903">
        <w:rPr>
          <w:color w:val="auto"/>
          <w:szCs w:val="28"/>
        </w:rPr>
        <w:t xml:space="preserve"> (см. Приложение 2), включающий сл</w:t>
      </w:r>
      <w:r w:rsidRPr="00210903">
        <w:rPr>
          <w:color w:val="auto"/>
          <w:szCs w:val="28"/>
        </w:rPr>
        <w:t>е</w:t>
      </w:r>
      <w:r w:rsidRPr="00210903">
        <w:rPr>
          <w:color w:val="auto"/>
          <w:szCs w:val="28"/>
        </w:rPr>
        <w:t>дующие этапы: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- </w:t>
      </w:r>
      <w:r w:rsidRPr="00210903">
        <w:rPr>
          <w:szCs w:val="28"/>
          <w:lang w:eastAsia="ko-KR"/>
        </w:rPr>
        <w:t>работа с научной литературой;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освоение экспериментальных методов исследования;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выполнение экспериментальной и аналитической работы по сбору да</w:t>
      </w:r>
      <w:r w:rsidRPr="00210903">
        <w:rPr>
          <w:szCs w:val="28"/>
          <w:lang w:eastAsia="ko-KR"/>
        </w:rPr>
        <w:t>н</w:t>
      </w:r>
      <w:r w:rsidRPr="00210903">
        <w:rPr>
          <w:szCs w:val="28"/>
          <w:lang w:eastAsia="ko-KR"/>
        </w:rPr>
        <w:t>ных;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анализ полученных данных, формулирование выводов и рекомендаций;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  <w:lang w:eastAsia="ko-KR"/>
        </w:rPr>
      </w:pPr>
      <w:r w:rsidRPr="00210903">
        <w:rPr>
          <w:color w:val="auto"/>
          <w:szCs w:val="28"/>
          <w:lang w:eastAsia="ko-KR"/>
        </w:rPr>
        <w:t>- оформление работы в соответствии с установленными требованиями.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Руководитель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назначается приказом директора филиала. Одновреме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>но, кроме основного руководителя, могут быть назначены консультанты по о</w:t>
      </w:r>
      <w:r w:rsidRPr="00210903">
        <w:rPr>
          <w:color w:val="auto"/>
          <w:szCs w:val="28"/>
        </w:rPr>
        <w:t>т</w:t>
      </w:r>
      <w:r w:rsidRPr="00210903">
        <w:rPr>
          <w:color w:val="auto"/>
          <w:szCs w:val="28"/>
        </w:rPr>
        <w:t xml:space="preserve">дельным частям (вопросам) </w:t>
      </w:r>
      <w:r w:rsidR="00187555">
        <w:rPr>
          <w:color w:val="auto"/>
          <w:szCs w:val="28"/>
        </w:rPr>
        <w:t>при необходимости</w:t>
      </w:r>
      <w:r w:rsidRPr="00210903">
        <w:rPr>
          <w:color w:val="auto"/>
          <w:szCs w:val="28"/>
        </w:rPr>
        <w:t xml:space="preserve">. 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Закрепление тем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(с указанием руководителей и сроков выполнения) за студентами оформляется приказом по филиалу ФГБОУ ВО «БГУ» в г. Усть-Илимске.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По утвержденным темам руководители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разрабатывают </w:t>
      </w:r>
      <w:r w:rsidR="00187555">
        <w:rPr>
          <w:color w:val="auto"/>
          <w:szCs w:val="28"/>
        </w:rPr>
        <w:t>задание</w:t>
      </w:r>
      <w:r w:rsidRPr="00210903">
        <w:rPr>
          <w:color w:val="auto"/>
          <w:szCs w:val="28"/>
        </w:rPr>
        <w:t xml:space="preserve"> для каждого студента.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0"/>
        </w:tabs>
        <w:ind w:firstLine="709"/>
        <w:rPr>
          <w:color w:val="auto"/>
          <w:szCs w:val="28"/>
        </w:rPr>
      </w:pPr>
      <w:r>
        <w:rPr>
          <w:color w:val="auto"/>
          <w:szCs w:val="28"/>
        </w:rPr>
        <w:t>Задание</w:t>
      </w:r>
      <w:r w:rsidR="00210903" w:rsidRPr="00210903">
        <w:rPr>
          <w:color w:val="auto"/>
          <w:szCs w:val="28"/>
        </w:rPr>
        <w:t xml:space="preserve"> на </w:t>
      </w:r>
      <w:proofErr w:type="gramStart"/>
      <w:r>
        <w:rPr>
          <w:color w:val="auto"/>
          <w:szCs w:val="28"/>
        </w:rPr>
        <w:t>ДР</w:t>
      </w:r>
      <w:proofErr w:type="gramEnd"/>
      <w:r w:rsidR="00210903" w:rsidRPr="00210903">
        <w:rPr>
          <w:color w:val="auto"/>
          <w:szCs w:val="28"/>
        </w:rPr>
        <w:t xml:space="preserve"> выдается студенту не позднее, чем за две недели до начала преддипломной практи</w:t>
      </w:r>
      <w:r>
        <w:rPr>
          <w:color w:val="auto"/>
          <w:szCs w:val="28"/>
        </w:rPr>
        <w:t>ческой подготовки</w:t>
      </w:r>
      <w:r w:rsidR="00210903"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Задания на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сопровождаются консультацией, в ходе которой разъясн</w:t>
      </w:r>
      <w:r w:rsidRPr="00210903">
        <w:rPr>
          <w:color w:val="auto"/>
          <w:szCs w:val="28"/>
        </w:rPr>
        <w:t>я</w:t>
      </w:r>
      <w:r w:rsidRPr="00210903">
        <w:rPr>
          <w:color w:val="auto"/>
          <w:szCs w:val="28"/>
        </w:rPr>
        <w:t>ются назначение и задачи, структура и объем работы, принципы разработки и оформления, примерное распределение времени на выполнение отдельных ча</w:t>
      </w:r>
      <w:r w:rsidRPr="00210903">
        <w:rPr>
          <w:color w:val="auto"/>
          <w:szCs w:val="28"/>
        </w:rPr>
        <w:t>с</w:t>
      </w:r>
      <w:r w:rsidRPr="00210903">
        <w:rPr>
          <w:color w:val="auto"/>
          <w:szCs w:val="28"/>
        </w:rPr>
        <w:t xml:space="preserve">тей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Общее руководство и контроль выполнения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="00187555">
        <w:rPr>
          <w:color w:val="auto"/>
          <w:szCs w:val="28"/>
        </w:rPr>
        <w:t xml:space="preserve"> </w:t>
      </w:r>
      <w:r w:rsidRPr="00210903">
        <w:rPr>
          <w:color w:val="auto"/>
          <w:szCs w:val="28"/>
        </w:rPr>
        <w:t>осуществляет заведу</w:t>
      </w:r>
      <w:r w:rsidRPr="00210903">
        <w:rPr>
          <w:color w:val="auto"/>
          <w:szCs w:val="28"/>
        </w:rPr>
        <w:t>ю</w:t>
      </w:r>
      <w:r w:rsidRPr="00210903">
        <w:rPr>
          <w:color w:val="auto"/>
          <w:szCs w:val="28"/>
        </w:rPr>
        <w:t>щий выпускающей кафедрой.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Основными функциями руководителя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являются: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- </w:t>
      </w:r>
      <w:r w:rsidRPr="00210903">
        <w:rPr>
          <w:szCs w:val="28"/>
          <w:lang w:eastAsia="ko-KR"/>
        </w:rPr>
        <w:t xml:space="preserve">разработка </w:t>
      </w:r>
      <w:r w:rsidR="00187555">
        <w:rPr>
          <w:szCs w:val="28"/>
          <w:lang w:eastAsia="ko-KR"/>
        </w:rPr>
        <w:t>задания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lastRenderedPageBreak/>
        <w:t>- консультирование по вопросам содержания и последовательности в</w:t>
      </w:r>
      <w:r w:rsidRPr="00210903">
        <w:rPr>
          <w:szCs w:val="28"/>
          <w:lang w:eastAsia="ko-KR"/>
        </w:rPr>
        <w:t>ы</w:t>
      </w:r>
      <w:r w:rsidRPr="00210903">
        <w:rPr>
          <w:szCs w:val="28"/>
          <w:lang w:eastAsia="ko-KR"/>
        </w:rPr>
        <w:t xml:space="preserve">полнения </w:t>
      </w:r>
      <w:proofErr w:type="gramStart"/>
      <w:r w:rsidR="00187555">
        <w:rPr>
          <w:szCs w:val="28"/>
          <w:lang w:eastAsia="ko-KR"/>
        </w:rPr>
        <w:t>ДР</w:t>
      </w:r>
      <w:proofErr w:type="gramEnd"/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оказание помощи студенту в подборе необходимой литературы;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- контроль хода выполнения </w:t>
      </w:r>
      <w:proofErr w:type="gramStart"/>
      <w:r w:rsidR="00187555">
        <w:rPr>
          <w:szCs w:val="28"/>
          <w:lang w:eastAsia="ko-KR"/>
        </w:rPr>
        <w:t>ДР</w:t>
      </w:r>
      <w:proofErr w:type="gramEnd"/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- подготовка письменного отзыва на </w:t>
      </w:r>
      <w:r w:rsidR="00187555">
        <w:rPr>
          <w:szCs w:val="28"/>
          <w:lang w:eastAsia="ko-KR"/>
        </w:rPr>
        <w:t>ДР</w:t>
      </w:r>
      <w:r w:rsidRPr="00210903">
        <w:rPr>
          <w:szCs w:val="28"/>
          <w:lang w:eastAsia="ko-KR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По завершении студентом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руководитель подписывает ее и вместе с заданием и своим письменным отзывом передает заведующему кафедрой. С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 xml:space="preserve">держание отзыва дано в Приложении 3.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851"/>
          <w:tab w:val="left" w:pos="1134"/>
        </w:tabs>
        <w:ind w:firstLine="709"/>
        <w:rPr>
          <w:color w:val="auto"/>
          <w:szCs w:val="28"/>
        </w:rPr>
      </w:pPr>
      <w:proofErr w:type="gramStart"/>
      <w:r>
        <w:rPr>
          <w:color w:val="auto"/>
          <w:szCs w:val="28"/>
        </w:rPr>
        <w:t>ДР</w:t>
      </w:r>
      <w:proofErr w:type="gramEnd"/>
      <w:r w:rsidR="00210903" w:rsidRPr="00210903">
        <w:rPr>
          <w:color w:val="auto"/>
          <w:szCs w:val="28"/>
        </w:rPr>
        <w:t xml:space="preserve"> подлежат обязательному рецензированию специалистами из числа р</w:t>
      </w:r>
      <w:r w:rsidR="00210903" w:rsidRPr="00210903">
        <w:rPr>
          <w:color w:val="auto"/>
          <w:szCs w:val="28"/>
        </w:rPr>
        <w:t>а</w:t>
      </w:r>
      <w:r w:rsidR="00210903" w:rsidRPr="00210903">
        <w:rPr>
          <w:color w:val="auto"/>
          <w:szCs w:val="28"/>
        </w:rPr>
        <w:t>ботников учреждений, организаций, преподавателей образовательных учре</w:t>
      </w:r>
      <w:r w:rsidR="00210903" w:rsidRPr="00210903">
        <w:rPr>
          <w:color w:val="auto"/>
          <w:szCs w:val="28"/>
        </w:rPr>
        <w:t>ж</w:t>
      </w:r>
      <w:r w:rsidR="00210903" w:rsidRPr="00210903">
        <w:rPr>
          <w:color w:val="auto"/>
          <w:szCs w:val="28"/>
        </w:rPr>
        <w:t xml:space="preserve">дений, хорошо владеющих вопросами, связанными с тематикой </w:t>
      </w:r>
      <w:r>
        <w:rPr>
          <w:color w:val="auto"/>
          <w:szCs w:val="28"/>
        </w:rPr>
        <w:t>ДР</w:t>
      </w:r>
      <w:r w:rsidR="00210903"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Содержание рецензии доводится до сведения студента не позднее, чем за день до защит</w:t>
      </w:r>
      <w:r w:rsidR="00187555">
        <w:rPr>
          <w:color w:val="auto"/>
          <w:szCs w:val="28"/>
        </w:rPr>
        <w:t>ы</w:t>
      </w:r>
      <w:r w:rsidRPr="00210903">
        <w:rPr>
          <w:color w:val="auto"/>
          <w:szCs w:val="28"/>
        </w:rPr>
        <w:t>.</w:t>
      </w:r>
      <w:r w:rsidR="00187555">
        <w:rPr>
          <w:color w:val="auto"/>
          <w:szCs w:val="28"/>
        </w:rPr>
        <w:t xml:space="preserve"> </w:t>
      </w:r>
      <w:r w:rsidRPr="00210903">
        <w:rPr>
          <w:color w:val="auto"/>
          <w:szCs w:val="28"/>
        </w:rPr>
        <w:t xml:space="preserve">Внесение изменений в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после получения рецензии не допу</w:t>
      </w:r>
      <w:r w:rsidRPr="00210903">
        <w:rPr>
          <w:color w:val="auto"/>
          <w:szCs w:val="28"/>
        </w:rPr>
        <w:t>с</w:t>
      </w:r>
      <w:r w:rsidRPr="00210903">
        <w:rPr>
          <w:color w:val="auto"/>
          <w:szCs w:val="28"/>
        </w:rPr>
        <w:t>кается.</w:t>
      </w:r>
    </w:p>
    <w:p w:rsidR="00210903" w:rsidRPr="00210903" w:rsidRDefault="00210903" w:rsidP="00210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Согласно Положению «</w:t>
      </w:r>
      <w:r w:rsidRPr="00210903">
        <w:rPr>
          <w:rFonts w:ascii="Times New Roman" w:hAnsi="Times New Roman" w:cs="Times New Roman"/>
          <w:kern w:val="28"/>
          <w:sz w:val="28"/>
          <w:szCs w:val="28"/>
        </w:rPr>
        <w:t>Об обеспечении самостоятельности выполнения письменных работ на основе системы «Антиплагиат» (20</w:t>
      </w:r>
      <w:r w:rsidR="00187555">
        <w:rPr>
          <w:rFonts w:ascii="Times New Roman" w:hAnsi="Times New Roman" w:cs="Times New Roman"/>
          <w:kern w:val="28"/>
          <w:sz w:val="28"/>
          <w:szCs w:val="28"/>
        </w:rPr>
        <w:t>22</w:t>
      </w:r>
      <w:r w:rsidRPr="00210903">
        <w:rPr>
          <w:rFonts w:ascii="Times New Roman" w:hAnsi="Times New Roman" w:cs="Times New Roman"/>
          <w:kern w:val="28"/>
          <w:sz w:val="28"/>
          <w:szCs w:val="28"/>
        </w:rPr>
        <w:t xml:space="preserve"> г.) филиала </w:t>
      </w:r>
      <w:r w:rsidRPr="00210903">
        <w:rPr>
          <w:rFonts w:ascii="Times New Roman" w:hAnsi="Times New Roman" w:cs="Times New Roman"/>
          <w:sz w:val="28"/>
          <w:szCs w:val="28"/>
        </w:rPr>
        <w:t>в целях осуществления контроля самостоятельного выполнения письменных работ обучающимися используется система «Антиплагиат», позволяющая выявить степень заимствования информации в указанных работах.</w:t>
      </w:r>
    </w:p>
    <w:p w:rsidR="00210903" w:rsidRPr="00210903" w:rsidRDefault="00210903" w:rsidP="0021090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Научный руководитель проверяет предоставленную работу для проверки на </w:t>
      </w:r>
      <w:proofErr w:type="spellStart"/>
      <w:r w:rsidRPr="00210903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210903">
        <w:rPr>
          <w:rFonts w:ascii="Times New Roman" w:hAnsi="Times New Roman" w:cs="Times New Roman"/>
          <w:sz w:val="28"/>
          <w:szCs w:val="28"/>
        </w:rPr>
        <w:t>. Проверка осуществляется не более чем в течение двух суток. В случае выявления плагиата работа отправляется на доработку. По результатам проверки выдается письменное заключение</w:t>
      </w:r>
      <w:r w:rsidR="00187555">
        <w:rPr>
          <w:rFonts w:ascii="Times New Roman" w:hAnsi="Times New Roman" w:cs="Times New Roman"/>
          <w:sz w:val="28"/>
          <w:szCs w:val="28"/>
        </w:rPr>
        <w:t xml:space="preserve"> (справка)</w:t>
      </w:r>
      <w:r w:rsidRPr="00210903">
        <w:rPr>
          <w:rFonts w:ascii="Times New Roman" w:hAnsi="Times New Roman" w:cs="Times New Roman"/>
          <w:sz w:val="28"/>
          <w:szCs w:val="28"/>
        </w:rPr>
        <w:t xml:space="preserve"> за подписью научного руководителя</w:t>
      </w:r>
      <w:r w:rsidR="001F0012">
        <w:rPr>
          <w:rFonts w:ascii="Times New Roman" w:hAnsi="Times New Roman" w:cs="Times New Roman"/>
          <w:sz w:val="28"/>
          <w:szCs w:val="28"/>
        </w:rPr>
        <w:t xml:space="preserve"> (приложение 6)</w:t>
      </w:r>
      <w:r w:rsidRPr="00210903">
        <w:rPr>
          <w:rFonts w:ascii="Times New Roman" w:hAnsi="Times New Roman" w:cs="Times New Roman"/>
          <w:sz w:val="28"/>
          <w:szCs w:val="28"/>
        </w:rPr>
        <w:t>.</w:t>
      </w:r>
    </w:p>
    <w:p w:rsidR="00210903" w:rsidRPr="00210903" w:rsidRDefault="00210903" w:rsidP="0021090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Обучающийся допускается к предзащите и защите </w:t>
      </w:r>
      <w:proofErr w:type="gramStart"/>
      <w:r w:rsidR="0018755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>, при наличии в ней более 50 % оригинального текста.</w:t>
      </w:r>
    </w:p>
    <w:p w:rsidR="00210903" w:rsidRPr="00210903" w:rsidRDefault="00210903" w:rsidP="0021090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Законченная </w:t>
      </w:r>
      <w:proofErr w:type="gramStart"/>
      <w:r w:rsidR="0018755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>, подписанная студентом, представляется научному рук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водителю. После проверки </w:t>
      </w:r>
      <w:proofErr w:type="gramStart"/>
      <w:r w:rsidR="0018755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210903">
        <w:rPr>
          <w:rFonts w:ascii="Times New Roman" w:hAnsi="Times New Roman" w:cs="Times New Roman"/>
          <w:sz w:val="28"/>
          <w:szCs w:val="28"/>
        </w:rPr>
        <w:t xml:space="preserve"> научный руководитель подписывает ее и соста</w:t>
      </w:r>
      <w:r w:rsidRPr="00210903">
        <w:rPr>
          <w:rFonts w:ascii="Times New Roman" w:hAnsi="Times New Roman" w:cs="Times New Roman"/>
          <w:sz w:val="28"/>
          <w:szCs w:val="28"/>
        </w:rPr>
        <w:t>в</w:t>
      </w:r>
      <w:r w:rsidRPr="00210903">
        <w:rPr>
          <w:rFonts w:ascii="Times New Roman" w:hAnsi="Times New Roman" w:cs="Times New Roman"/>
          <w:sz w:val="28"/>
          <w:szCs w:val="28"/>
        </w:rPr>
        <w:t>ляет письменный отзыв.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rStyle w:val="18"/>
          <w:color w:val="auto"/>
          <w:szCs w:val="28"/>
        </w:rPr>
        <w:t>Заведующий кафедрой</w:t>
      </w:r>
      <w:r w:rsidRPr="00210903">
        <w:rPr>
          <w:color w:val="auto"/>
          <w:szCs w:val="28"/>
        </w:rPr>
        <w:t xml:space="preserve"> после ознакомления с отзывом руководителя и р</w:t>
      </w:r>
      <w:r w:rsidRPr="00210903">
        <w:rPr>
          <w:color w:val="auto"/>
          <w:szCs w:val="28"/>
        </w:rPr>
        <w:t>е</w:t>
      </w:r>
      <w:r w:rsidRPr="00210903">
        <w:rPr>
          <w:color w:val="auto"/>
          <w:szCs w:val="28"/>
        </w:rPr>
        <w:t xml:space="preserve">цензией решает вопрос о допуске студента к защите и передает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в государс</w:t>
      </w:r>
      <w:r w:rsidRPr="00210903">
        <w:rPr>
          <w:color w:val="auto"/>
          <w:szCs w:val="28"/>
        </w:rPr>
        <w:t>т</w:t>
      </w:r>
      <w:r w:rsidRPr="00210903">
        <w:rPr>
          <w:color w:val="auto"/>
          <w:szCs w:val="28"/>
        </w:rPr>
        <w:t xml:space="preserve">венную </w:t>
      </w:r>
      <w:r w:rsidR="00187555">
        <w:rPr>
          <w:color w:val="auto"/>
          <w:szCs w:val="28"/>
        </w:rPr>
        <w:t>экзаменационную</w:t>
      </w:r>
      <w:r w:rsidRPr="00210903">
        <w:rPr>
          <w:color w:val="auto"/>
          <w:szCs w:val="28"/>
        </w:rPr>
        <w:t xml:space="preserve"> комиссию.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0"/>
          <w:tab w:val="left" w:pos="709"/>
        </w:tabs>
        <w:ind w:firstLine="709"/>
        <w:rPr>
          <w:iCs/>
          <w:color w:val="auto"/>
          <w:szCs w:val="28"/>
        </w:rPr>
      </w:pPr>
      <w:r w:rsidRPr="00210903">
        <w:rPr>
          <w:color w:val="auto"/>
          <w:szCs w:val="28"/>
        </w:rPr>
        <w:t xml:space="preserve">Структура </w:t>
      </w:r>
      <w:proofErr w:type="gramStart"/>
      <w:r w:rsidR="00187555">
        <w:rPr>
          <w:color w:val="auto"/>
          <w:szCs w:val="28"/>
        </w:rPr>
        <w:t>ДР</w:t>
      </w:r>
      <w:proofErr w:type="gramEnd"/>
      <w:r w:rsidRPr="00210903">
        <w:rPr>
          <w:color w:val="auto"/>
          <w:szCs w:val="28"/>
        </w:rPr>
        <w:t xml:space="preserve"> включает</w:t>
      </w:r>
      <w:r w:rsidRPr="00210903">
        <w:rPr>
          <w:iCs/>
          <w:color w:val="auto"/>
          <w:szCs w:val="28"/>
        </w:rPr>
        <w:t>: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1) титульный лист</w:t>
      </w:r>
      <w:r w:rsidR="001F0012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2) </w:t>
      </w:r>
      <w:r w:rsidR="00187555">
        <w:rPr>
          <w:rFonts w:ascii="Times New Roman" w:hAnsi="Times New Roman" w:cs="Times New Roman"/>
          <w:sz w:val="28"/>
          <w:szCs w:val="28"/>
        </w:rPr>
        <w:t>задание на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дипломн</w:t>
      </w:r>
      <w:r w:rsidR="00187555">
        <w:rPr>
          <w:rFonts w:ascii="Times New Roman" w:hAnsi="Times New Roman" w:cs="Times New Roman"/>
          <w:sz w:val="28"/>
          <w:szCs w:val="28"/>
          <w:lang w:eastAsia="ko-KR"/>
        </w:rPr>
        <w:t>ую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работ</w:t>
      </w:r>
      <w:r w:rsidR="00187555">
        <w:rPr>
          <w:rFonts w:ascii="Times New Roman" w:hAnsi="Times New Roman" w:cs="Times New Roman"/>
          <w:sz w:val="28"/>
          <w:szCs w:val="28"/>
          <w:lang w:eastAsia="ko-KR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3) содержание;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4) введение;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</w:rPr>
        <w:t>5) основная часть,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состоящая из двух разделов: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теоретическая часть;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опытно-экспериментальная часть  (практическая часть);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6) заключение,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содержащее выводы и рекомендации относительно во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з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можностей применения полученных результатов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7) список использованных источников;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clear" w:pos="1176"/>
          <w:tab w:val="left" w:pos="0"/>
          <w:tab w:val="left" w:pos="709"/>
        </w:tabs>
        <w:ind w:firstLine="709"/>
        <w:rPr>
          <w:iCs/>
          <w:color w:val="auto"/>
          <w:szCs w:val="28"/>
        </w:rPr>
      </w:pPr>
      <w:r w:rsidRPr="00210903">
        <w:rPr>
          <w:szCs w:val="28"/>
        </w:rPr>
        <w:t>8) приложения.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proofErr w:type="gramStart"/>
      <w:r w:rsidRPr="00210903">
        <w:rPr>
          <w:color w:val="auto"/>
          <w:szCs w:val="28"/>
        </w:rPr>
        <w:t xml:space="preserve">По структуре дипломная работа состоит из теоретической и практической </w:t>
      </w:r>
      <w:r w:rsidRPr="00210903">
        <w:rPr>
          <w:color w:val="auto"/>
          <w:szCs w:val="28"/>
        </w:rPr>
        <w:lastRenderedPageBreak/>
        <w:t>частей.</w:t>
      </w:r>
      <w:proofErr w:type="gramEnd"/>
      <w:r w:rsidRPr="00210903">
        <w:rPr>
          <w:color w:val="auto"/>
          <w:szCs w:val="28"/>
        </w:rPr>
        <w:t xml:space="preserve"> В теоретической части дается теоретическое освещение темы на основе анализа имеющейся литературы. Практическая часть может быть представлена методикой, расчетами, анализом экспериментальных данных, продуктом тво</w:t>
      </w:r>
      <w:r w:rsidRPr="00210903">
        <w:rPr>
          <w:color w:val="auto"/>
          <w:szCs w:val="28"/>
        </w:rPr>
        <w:t>р</w:t>
      </w:r>
      <w:r w:rsidRPr="00210903">
        <w:rPr>
          <w:color w:val="auto"/>
          <w:szCs w:val="28"/>
        </w:rPr>
        <w:t>ческой деятельности в соответствии с видами профессиональной деятельности. Содержание теоретической и практической частей определяется в зависимости от профиля специальности и темы дипломной работы.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pacing w:val="40"/>
          <w:szCs w:val="28"/>
        </w:rPr>
        <w:t>Общий объем</w:t>
      </w:r>
      <w:r w:rsidRPr="00210903">
        <w:rPr>
          <w:color w:val="auto"/>
          <w:szCs w:val="28"/>
        </w:rPr>
        <w:t xml:space="preserve"> выпускной квалификационной работы – 50-60 листов машинописного текста с интервалом 1,5 (не считая Приложений).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Дипломная работа с отзывом руководителя сдается заведующему кафе</w:t>
      </w:r>
      <w:r w:rsidRPr="00210903">
        <w:rPr>
          <w:color w:val="auto"/>
          <w:szCs w:val="28"/>
        </w:rPr>
        <w:t>д</w:t>
      </w:r>
      <w:r w:rsidRPr="00210903">
        <w:rPr>
          <w:color w:val="auto"/>
          <w:szCs w:val="28"/>
        </w:rPr>
        <w:t>рой.</w:t>
      </w:r>
      <w:r w:rsidRPr="00210903">
        <w:rPr>
          <w:color w:val="FF0000"/>
          <w:szCs w:val="28"/>
        </w:rPr>
        <w:t xml:space="preserve"> </w:t>
      </w:r>
      <w:r w:rsidRPr="00210903">
        <w:rPr>
          <w:color w:val="auto"/>
          <w:szCs w:val="28"/>
        </w:rPr>
        <w:t>Заведующий кафедрой</w:t>
      </w:r>
      <w:r w:rsidRPr="00210903">
        <w:rPr>
          <w:color w:val="FF0000"/>
          <w:szCs w:val="28"/>
        </w:rPr>
        <w:t xml:space="preserve"> </w:t>
      </w:r>
      <w:r w:rsidRPr="00210903">
        <w:rPr>
          <w:color w:val="auto"/>
          <w:szCs w:val="28"/>
        </w:rPr>
        <w:t>решает вопрос о допуске работы к защите или д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работке и исправлении выявленных недостатков. В случае допуска работы к защите заведующий кафедрой ставит личную подпись на титульном листе.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Допущенная работа сдается на рецензирование</w:t>
      </w:r>
      <w:r w:rsidR="001F0012">
        <w:rPr>
          <w:color w:val="auto"/>
          <w:szCs w:val="28"/>
        </w:rPr>
        <w:t xml:space="preserve"> (приложение 4)</w:t>
      </w:r>
      <w:r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Перед защитой студент готовит доклад на</w:t>
      </w:r>
      <w:r w:rsidR="00187555">
        <w:rPr>
          <w:color w:val="auto"/>
          <w:szCs w:val="28"/>
        </w:rPr>
        <w:t xml:space="preserve"> 3</w:t>
      </w:r>
      <w:r w:rsidRPr="00210903">
        <w:rPr>
          <w:color w:val="auto"/>
          <w:szCs w:val="28"/>
        </w:rPr>
        <w:t>-</w:t>
      </w:r>
      <w:r w:rsidR="00187555">
        <w:rPr>
          <w:color w:val="auto"/>
          <w:szCs w:val="28"/>
        </w:rPr>
        <w:t xml:space="preserve">5 </w:t>
      </w:r>
      <w:r w:rsidRPr="00210903">
        <w:rPr>
          <w:color w:val="auto"/>
          <w:szCs w:val="28"/>
        </w:rPr>
        <w:t>минут, презентацию и с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проводительный иллюстративный материал, предварительно согласованный с руководителем. Иллюстративный материал должен быть выполнен на листах формата А</w:t>
      </w:r>
      <w:proofErr w:type="gramStart"/>
      <w:r w:rsidRPr="00210903">
        <w:rPr>
          <w:color w:val="auto"/>
          <w:szCs w:val="28"/>
        </w:rPr>
        <w:t>4</w:t>
      </w:r>
      <w:proofErr w:type="gramEnd"/>
      <w:r w:rsidRPr="00210903">
        <w:rPr>
          <w:color w:val="auto"/>
          <w:szCs w:val="28"/>
        </w:rPr>
        <w:t xml:space="preserve"> и раздается комплектами каждому члену государственной экзам</w:t>
      </w:r>
      <w:r w:rsidRPr="00210903">
        <w:rPr>
          <w:color w:val="auto"/>
          <w:szCs w:val="28"/>
        </w:rPr>
        <w:t>е</w:t>
      </w:r>
      <w:r w:rsidRPr="00210903">
        <w:rPr>
          <w:color w:val="auto"/>
          <w:szCs w:val="28"/>
        </w:rPr>
        <w:t>национной комиссии (ГЭК) перед докладом. При наличии замечаний рецензе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 xml:space="preserve">та и руководителя дипломник готовит на них ответы. </w:t>
      </w:r>
    </w:p>
    <w:p w:rsidR="00B95E24" w:rsidRDefault="00FE78A4" w:rsidP="003F2900">
      <w:pPr>
        <w:pStyle w:val="16"/>
        <w:pageBreakBefore w:val="0"/>
        <w:widowControl w:val="0"/>
      </w:pPr>
      <w:r>
        <w:br w:type="page"/>
      </w:r>
      <w:r w:rsidR="003F2900" w:rsidRPr="003F2900">
        <w:rPr>
          <w:rFonts w:ascii="Times New Roman" w:hAnsi="Times New Roman"/>
          <w:b/>
          <w:szCs w:val="28"/>
        </w:rPr>
        <w:lastRenderedPageBreak/>
        <w:t xml:space="preserve">7. </w:t>
      </w:r>
      <w:r w:rsidR="003F2900" w:rsidRPr="003F2900">
        <w:rPr>
          <w:rFonts w:ascii="Times New Roman" w:hAnsi="Times New Roman"/>
          <w:b/>
          <w:caps/>
          <w:szCs w:val="28"/>
        </w:rPr>
        <w:t>Общие требования к демонстрационному экзамену</w:t>
      </w:r>
      <w:r w:rsidR="003F2900">
        <w:t xml:space="preserve"> </w:t>
      </w:r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9" w:name="_Toc156569755"/>
      <w:bookmarkStart w:id="10" w:name="_Toc156569854"/>
      <w:r w:rsidRPr="00870FD3">
        <w:rPr>
          <w:sz w:val="28"/>
        </w:rPr>
        <w:t>Программа ГИА предусматривает для выпускников на первом этапе д</w:t>
      </w:r>
      <w:r w:rsidRPr="00870FD3">
        <w:rPr>
          <w:sz w:val="28"/>
        </w:rPr>
        <w:t>е</w:t>
      </w:r>
      <w:r w:rsidRPr="00870FD3">
        <w:rPr>
          <w:sz w:val="28"/>
        </w:rPr>
        <w:t>монстрационный экзамен. Демонстрационный экзамен - вид аттестационного испытания при гос</w:t>
      </w:r>
      <w:r>
        <w:rPr>
          <w:sz w:val="28"/>
        </w:rPr>
        <w:t>удар</w:t>
      </w:r>
      <w:r w:rsidRPr="00870FD3">
        <w:rPr>
          <w:sz w:val="28"/>
        </w:rPr>
        <w:t>ственной итоговой аттестации по основным професси</w:t>
      </w:r>
      <w:r w:rsidRPr="00870FD3">
        <w:rPr>
          <w:sz w:val="28"/>
        </w:rPr>
        <w:t>о</w:t>
      </w:r>
      <w:r w:rsidRPr="00870FD3">
        <w:rPr>
          <w:sz w:val="28"/>
        </w:rPr>
        <w:t>нальным образовательным программам среднего профессионального образов</w:t>
      </w:r>
      <w:r w:rsidRPr="00870FD3">
        <w:rPr>
          <w:sz w:val="28"/>
        </w:rPr>
        <w:t>а</w:t>
      </w:r>
      <w:r w:rsidRPr="00870FD3">
        <w:rPr>
          <w:sz w:val="28"/>
        </w:rPr>
        <w:t>ния или по их части, которая предусматривает моделирование реальных прои</w:t>
      </w:r>
      <w:r w:rsidRPr="00870FD3">
        <w:rPr>
          <w:sz w:val="28"/>
        </w:rPr>
        <w:t>з</w:t>
      </w:r>
      <w:r w:rsidRPr="00870FD3">
        <w:rPr>
          <w:sz w:val="28"/>
        </w:rPr>
        <w:t>водствен</w:t>
      </w:r>
      <w:r>
        <w:rPr>
          <w:sz w:val="28"/>
        </w:rPr>
        <w:t>ных условий для реше</w:t>
      </w:r>
      <w:r w:rsidRPr="00870FD3">
        <w:rPr>
          <w:sz w:val="28"/>
        </w:rPr>
        <w:t>ния практических задач профессиональной де</w:t>
      </w:r>
      <w:r w:rsidRPr="00870FD3">
        <w:rPr>
          <w:sz w:val="28"/>
        </w:rPr>
        <w:t>я</w:t>
      </w:r>
      <w:r w:rsidRPr="00870FD3">
        <w:rPr>
          <w:sz w:val="28"/>
        </w:rPr>
        <w:t>тельности в соответствии с лучшими мировыми и национальными практиками, реализуемая с учетом базовых принципов.</w:t>
      </w:r>
      <w:bookmarkEnd w:id="9"/>
      <w:bookmarkEnd w:id="10"/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1" w:name="_Toc156569756"/>
      <w:bookmarkStart w:id="12" w:name="_Toc156569855"/>
      <w:r w:rsidRPr="00870FD3">
        <w:rPr>
          <w:sz w:val="28"/>
        </w:rPr>
        <w:t>Компетенция, выносимая на демонстрационный экзамен - вид деятельн</w:t>
      </w:r>
      <w:r w:rsidRPr="00870FD3">
        <w:rPr>
          <w:sz w:val="28"/>
        </w:rPr>
        <w:t>о</w:t>
      </w:r>
      <w:r w:rsidRPr="00870FD3">
        <w:rPr>
          <w:sz w:val="28"/>
        </w:rPr>
        <w:t>сти, определенный через необходимые знания и умения, проверяемые в рамках выполнения задания на демонстрационном экзамене (далее - компетенция).</w:t>
      </w:r>
      <w:bookmarkEnd w:id="11"/>
      <w:bookmarkEnd w:id="12"/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3" w:name="_Toc156569757"/>
      <w:bookmarkStart w:id="14" w:name="_Toc156569856"/>
      <w:r w:rsidRPr="00870FD3">
        <w:rPr>
          <w:sz w:val="28"/>
        </w:rPr>
        <w:t>Выбор компетенций и комплектов оцено</w:t>
      </w:r>
      <w:r>
        <w:rPr>
          <w:sz w:val="28"/>
        </w:rPr>
        <w:t>чной документации для целей про</w:t>
      </w:r>
      <w:r w:rsidRPr="00870FD3">
        <w:rPr>
          <w:sz w:val="28"/>
        </w:rPr>
        <w:t>ведения демонстрационного экзамена осуществляется ФГБО ВО «БГУ» с</w:t>
      </w:r>
      <w:r w:rsidRPr="00870FD3">
        <w:rPr>
          <w:sz w:val="28"/>
        </w:rPr>
        <w:t>а</w:t>
      </w:r>
      <w:r w:rsidRPr="00870FD3">
        <w:rPr>
          <w:sz w:val="28"/>
        </w:rPr>
        <w:t>мостоятельно на основе анализа соответствия содержания задания задаче оце</w:t>
      </w:r>
      <w:r w:rsidRPr="00870FD3">
        <w:rPr>
          <w:sz w:val="28"/>
        </w:rPr>
        <w:t>н</w:t>
      </w:r>
      <w:r w:rsidRPr="00870FD3">
        <w:rPr>
          <w:sz w:val="28"/>
        </w:rPr>
        <w:t xml:space="preserve">ки освоения образовательной программы по специальности СПО </w:t>
      </w:r>
      <w:bookmarkEnd w:id="13"/>
      <w:bookmarkEnd w:id="14"/>
      <w:r>
        <w:rPr>
          <w:sz w:val="28"/>
        </w:rPr>
        <w:t>40.02.04 Юриспруденция.</w:t>
      </w:r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5" w:name="_Toc156569858"/>
      <w:r w:rsidRPr="00870FD3">
        <w:rPr>
          <w:sz w:val="28"/>
        </w:rPr>
        <w:t>Задание демонстрационного экзамена представляет собой практическую задачу, моделирующую профессиональную деятельность и выполняемую в р</w:t>
      </w:r>
      <w:r w:rsidRPr="00870FD3">
        <w:rPr>
          <w:sz w:val="28"/>
        </w:rPr>
        <w:t>е</w:t>
      </w:r>
      <w:r w:rsidRPr="00870FD3">
        <w:rPr>
          <w:sz w:val="28"/>
        </w:rPr>
        <w:t>альном времени. Задания демонстрационного экзамена разрабатываются на о</w:t>
      </w:r>
      <w:r w:rsidRPr="00870FD3">
        <w:rPr>
          <w:sz w:val="28"/>
        </w:rPr>
        <w:t>с</w:t>
      </w:r>
      <w:r w:rsidRPr="00870FD3">
        <w:rPr>
          <w:sz w:val="28"/>
        </w:rPr>
        <w:t>нове профессиональных стандартов при их наличии и с учетом оценочных м</w:t>
      </w:r>
      <w:r w:rsidRPr="00870FD3">
        <w:rPr>
          <w:sz w:val="28"/>
        </w:rPr>
        <w:t>а</w:t>
      </w:r>
      <w:r w:rsidRPr="00870FD3">
        <w:rPr>
          <w:sz w:val="28"/>
        </w:rPr>
        <w:t xml:space="preserve">териалов, разработанных Союзом </w:t>
      </w:r>
      <w:proofErr w:type="spellStart"/>
      <w:r w:rsidRPr="00870FD3">
        <w:rPr>
          <w:sz w:val="28"/>
        </w:rPr>
        <w:t>Ворлдскиллс</w:t>
      </w:r>
      <w:proofErr w:type="spellEnd"/>
      <w:r w:rsidRPr="00870FD3">
        <w:rPr>
          <w:sz w:val="28"/>
        </w:rPr>
        <w:t xml:space="preserve"> Россия по конкретной комп</w:t>
      </w:r>
      <w:r w:rsidRPr="00870FD3">
        <w:rPr>
          <w:sz w:val="28"/>
        </w:rPr>
        <w:t>е</w:t>
      </w:r>
      <w:r w:rsidRPr="00870FD3">
        <w:rPr>
          <w:sz w:val="28"/>
        </w:rPr>
        <w:t>тенции.</w:t>
      </w:r>
      <w:bookmarkEnd w:id="15"/>
    </w:p>
    <w:p w:rsidR="00FE78A4" w:rsidRPr="00FE78A4" w:rsidRDefault="003F2900" w:rsidP="003F2900">
      <w:pPr>
        <w:pStyle w:val="16"/>
        <w:pageBreakBefore w:val="0"/>
        <w:widowControl w:val="0"/>
        <w:rPr>
          <w:caps/>
        </w:rPr>
      </w:pPr>
      <w:r>
        <w:br w:type="page"/>
      </w:r>
      <w:r w:rsidR="00FE78A4" w:rsidRPr="00FE78A4">
        <w:rPr>
          <w:caps/>
        </w:rPr>
        <w:lastRenderedPageBreak/>
        <w:t>Приложение 1</w:t>
      </w:r>
    </w:p>
    <w:p w:rsidR="00FE78A4" w:rsidRPr="00FE78A4" w:rsidRDefault="00FE78A4" w:rsidP="00FE78A4">
      <w:pPr>
        <w:rPr>
          <w:rFonts w:ascii="Times New Roman" w:hAnsi="Times New Roman" w:cs="Times New Roman"/>
        </w:rPr>
      </w:pPr>
    </w:p>
    <w:p w:rsidR="00FE78A4" w:rsidRPr="0018755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87555">
        <w:rPr>
          <w:rFonts w:ascii="Times New Roman" w:hAnsi="Times New Roman" w:cs="Times New Roman"/>
          <w:caps/>
          <w:sz w:val="28"/>
          <w:szCs w:val="28"/>
        </w:rPr>
        <w:t xml:space="preserve">Пример заявления </w:t>
      </w:r>
    </w:p>
    <w:p w:rsidR="00FE78A4" w:rsidRPr="00923EF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>МИНИСТЕРСТВО  НАУКИ</w:t>
      </w:r>
      <w:r w:rsidR="00923EF5" w:rsidRPr="00923EF5">
        <w:rPr>
          <w:rFonts w:ascii="Times New Roman" w:hAnsi="Times New Roman" w:cs="Times New Roman"/>
          <w:caps/>
          <w:sz w:val="28"/>
          <w:szCs w:val="28"/>
        </w:rPr>
        <w:t xml:space="preserve"> и высшего образования</w:t>
      </w:r>
      <w:r w:rsidRPr="00923EF5">
        <w:rPr>
          <w:rFonts w:ascii="Times New Roman" w:hAnsi="Times New Roman" w:cs="Times New Roman"/>
          <w:caps/>
          <w:sz w:val="28"/>
          <w:szCs w:val="28"/>
        </w:rPr>
        <w:t xml:space="preserve">  РОССИЙСКОЙ  </w:t>
      </w:r>
    </w:p>
    <w:p w:rsidR="00FE78A4" w:rsidRPr="00923EF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 xml:space="preserve">ФЕДЕРАЦИИ ФИЛИАЛ </w:t>
      </w:r>
      <w:proofErr w:type="gramStart"/>
      <w:r w:rsidRPr="00923EF5">
        <w:rPr>
          <w:rFonts w:ascii="Times New Roman" w:hAnsi="Times New Roman" w:cs="Times New Roman"/>
          <w:caps/>
          <w:sz w:val="28"/>
          <w:szCs w:val="28"/>
        </w:rPr>
        <w:t>ФЕДЕРАЛЬНОГО</w:t>
      </w:r>
      <w:proofErr w:type="gramEnd"/>
      <w:r w:rsidRPr="00923EF5">
        <w:rPr>
          <w:rFonts w:ascii="Times New Roman" w:hAnsi="Times New Roman" w:cs="Times New Roman"/>
          <w:caps/>
          <w:sz w:val="28"/>
          <w:szCs w:val="28"/>
        </w:rPr>
        <w:t xml:space="preserve"> ГОСУДАРСТВЕННОГО </w:t>
      </w:r>
    </w:p>
    <w:p w:rsidR="00FE78A4" w:rsidRPr="00923EF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 xml:space="preserve">БЮДЖЕТНОГО ОБРАЗОВАТЕЛЬНОГО УЧРЕЖДЕНИЯ  ВЫСШЕГО 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>ОБРАЗОВАНИЯ</w:t>
      </w:r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r w:rsidRPr="00FE78A4">
        <w:rPr>
          <w:rFonts w:ascii="Times New Roman" w:hAnsi="Times New Roman" w:cs="Times New Roman"/>
          <w:sz w:val="28"/>
          <w:szCs w:val="28"/>
        </w:rPr>
        <w:br/>
        <w:t xml:space="preserve"> «БАЙКАЛЬСКИЙ ГОСУДАРСТВЕННЫЙ УНИВЕРСИТЕТ»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(филиал ФГБОУ ВО «БГУ» в </w:t>
      </w:r>
      <w:proofErr w:type="gramStart"/>
      <w:r w:rsidRPr="00FE78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78A4">
        <w:rPr>
          <w:rFonts w:ascii="Times New Roman" w:hAnsi="Times New Roman" w:cs="Times New Roman"/>
          <w:sz w:val="28"/>
          <w:szCs w:val="28"/>
        </w:rPr>
        <w:t>. Усть-Илимске)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Прошу разрешить выполнение диплом</w:t>
      </w:r>
      <w:r w:rsidR="00187555">
        <w:rPr>
          <w:rFonts w:ascii="Times New Roman" w:hAnsi="Times New Roman" w:cs="Times New Roman"/>
          <w:sz w:val="28"/>
          <w:szCs w:val="28"/>
        </w:rPr>
        <w:t>ной работы</w:t>
      </w:r>
      <w:r w:rsidRPr="00FE78A4">
        <w:rPr>
          <w:rFonts w:ascii="Times New Roman" w:hAnsi="Times New Roman" w:cs="Times New Roman"/>
          <w:sz w:val="28"/>
          <w:szCs w:val="28"/>
        </w:rPr>
        <w:t xml:space="preserve"> по кафедре Уголовного и гражданского права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На тему:_________________________________________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 ______________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49DB">
        <w:rPr>
          <w:rFonts w:ascii="Times New Roman" w:hAnsi="Times New Roman" w:cs="Times New Roman"/>
          <w:sz w:val="28"/>
          <w:szCs w:val="28"/>
        </w:rPr>
        <w:t>____________</w:t>
      </w:r>
      <w:r w:rsidRPr="00FE78A4">
        <w:rPr>
          <w:rFonts w:ascii="Times New Roman" w:hAnsi="Times New Roman" w:cs="Times New Roman"/>
          <w:sz w:val="28"/>
          <w:szCs w:val="28"/>
        </w:rPr>
        <w:t>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Студент группы_________________________________                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0"/>
          <w:szCs w:val="20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FE78A4">
        <w:rPr>
          <w:rFonts w:ascii="Times New Roman" w:hAnsi="Times New Roman" w:cs="Times New Roman"/>
          <w:sz w:val="20"/>
          <w:szCs w:val="20"/>
        </w:rPr>
        <w:t>(подпись)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«__»_______20</w:t>
      </w:r>
      <w:r w:rsidR="00634F55">
        <w:rPr>
          <w:rFonts w:ascii="Times New Roman" w:hAnsi="Times New Roman" w:cs="Times New Roman"/>
          <w:sz w:val="28"/>
          <w:szCs w:val="28"/>
        </w:rPr>
        <w:t>2</w:t>
      </w:r>
      <w:r w:rsidRPr="00FE78A4">
        <w:rPr>
          <w:rFonts w:ascii="Times New Roman" w:hAnsi="Times New Roman" w:cs="Times New Roman"/>
          <w:sz w:val="28"/>
          <w:szCs w:val="28"/>
        </w:rPr>
        <w:t>_г.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Научный руководитель:________________________                      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FE78A4">
        <w:rPr>
          <w:rFonts w:ascii="Times New Roman" w:hAnsi="Times New Roman" w:cs="Times New Roman"/>
          <w:sz w:val="20"/>
          <w:szCs w:val="20"/>
        </w:rPr>
        <w:t>(подпись)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«__»_______20</w:t>
      </w:r>
      <w:r w:rsidR="00634F55">
        <w:rPr>
          <w:rFonts w:ascii="Times New Roman" w:hAnsi="Times New Roman" w:cs="Times New Roman"/>
          <w:sz w:val="28"/>
          <w:szCs w:val="28"/>
        </w:rPr>
        <w:t>2</w:t>
      </w:r>
      <w:r w:rsidRPr="00FE78A4">
        <w:rPr>
          <w:rFonts w:ascii="Times New Roman" w:hAnsi="Times New Roman" w:cs="Times New Roman"/>
          <w:sz w:val="28"/>
          <w:szCs w:val="28"/>
        </w:rPr>
        <w:t>_г.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Зав. кафедрой ___________________                                  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FE78A4">
        <w:rPr>
          <w:rFonts w:ascii="Times New Roman" w:hAnsi="Times New Roman" w:cs="Times New Roman"/>
          <w:sz w:val="20"/>
          <w:szCs w:val="20"/>
        </w:rPr>
        <w:t>(подпись)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«__»_______20</w:t>
      </w:r>
      <w:r w:rsidR="00634F55">
        <w:rPr>
          <w:rFonts w:ascii="Times New Roman" w:hAnsi="Times New Roman" w:cs="Times New Roman"/>
          <w:sz w:val="28"/>
          <w:szCs w:val="28"/>
        </w:rPr>
        <w:t>2</w:t>
      </w:r>
      <w:r w:rsidRPr="00FE78A4">
        <w:rPr>
          <w:rFonts w:ascii="Times New Roman" w:hAnsi="Times New Roman" w:cs="Times New Roman"/>
          <w:sz w:val="28"/>
          <w:szCs w:val="28"/>
        </w:rPr>
        <w:t>_г</w:t>
      </w:r>
    </w:p>
    <w:p w:rsidR="00FE78A4" w:rsidRPr="00FE78A4" w:rsidRDefault="00FE78A4" w:rsidP="00FE78A4">
      <w:pPr>
        <w:pStyle w:val="Default"/>
        <w:widowControl w:val="0"/>
        <w:rPr>
          <w:color w:val="auto"/>
          <w:sz w:val="28"/>
          <w:szCs w:val="28"/>
        </w:rPr>
      </w:pPr>
    </w:p>
    <w:p w:rsidR="00FE78A4" w:rsidRPr="00FE78A4" w:rsidRDefault="00FE78A4" w:rsidP="00FE78A4">
      <w:pPr>
        <w:pStyle w:val="Default"/>
        <w:widowControl w:val="0"/>
        <w:rPr>
          <w:color w:val="auto"/>
          <w:sz w:val="28"/>
          <w:szCs w:val="28"/>
        </w:rPr>
      </w:pPr>
    </w:p>
    <w:p w:rsidR="00FE78A4" w:rsidRPr="00FE78A4" w:rsidRDefault="00FE78A4" w:rsidP="00FE78A4">
      <w:pPr>
        <w:pStyle w:val="Default"/>
        <w:widowControl w:val="0"/>
        <w:rPr>
          <w:color w:val="auto"/>
          <w:sz w:val="28"/>
          <w:szCs w:val="28"/>
        </w:rPr>
      </w:pPr>
    </w:p>
    <w:p w:rsidR="00FE78A4" w:rsidRPr="00C8085A" w:rsidRDefault="00FE78A4" w:rsidP="00FE78A4">
      <w:pPr>
        <w:pStyle w:val="16"/>
        <w:pageBreakBefore w:val="0"/>
        <w:widowControl w:val="0"/>
        <w:spacing w:after="240"/>
        <w:ind w:firstLine="567"/>
        <w:rPr>
          <w:rFonts w:ascii="Times New Roman" w:hAnsi="Times New Roman"/>
          <w:caps/>
        </w:rPr>
      </w:pPr>
      <w:r w:rsidRPr="00FE78A4">
        <w:rPr>
          <w:caps/>
        </w:rPr>
        <w:br w:type="page"/>
      </w:r>
      <w:r w:rsidRPr="00C8085A">
        <w:rPr>
          <w:rFonts w:ascii="Times New Roman" w:hAnsi="Times New Roman"/>
          <w:caps/>
        </w:rPr>
        <w:lastRenderedPageBreak/>
        <w:t>Приложение 2</w:t>
      </w: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E78A4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Филиал федерального государственного бюджетного образовательного учреждения высшего образования «Байкальский государственный университет» </w:t>
      </w: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E78A4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в г. Усть-Илимске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(филиал ФГБОУ ВО «БГУ» в </w:t>
      </w:r>
      <w:proofErr w:type="gramStart"/>
      <w:r w:rsidRPr="00FE78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78A4">
        <w:rPr>
          <w:rFonts w:ascii="Times New Roman" w:hAnsi="Times New Roman" w:cs="Times New Roman"/>
          <w:sz w:val="28"/>
          <w:szCs w:val="28"/>
        </w:rPr>
        <w:t xml:space="preserve">. Усть-Илимске) </w:t>
      </w:r>
    </w:p>
    <w:p w:rsidR="00FE78A4" w:rsidRPr="00FE78A4" w:rsidRDefault="00FE78A4" w:rsidP="00834DAD">
      <w:pPr>
        <w:pStyle w:val="FR1"/>
        <w:spacing w:before="0" w:line="240" w:lineRule="auto"/>
        <w:ind w:left="0" w:right="21" w:firstLine="0"/>
        <w:jc w:val="right"/>
        <w:rPr>
          <w:b w:val="0"/>
          <w:bCs w:val="0"/>
        </w:rPr>
      </w:pPr>
    </w:p>
    <w:p w:rsidR="00FE78A4" w:rsidRPr="00FE78A4" w:rsidRDefault="00FE78A4" w:rsidP="00834DAD">
      <w:pPr>
        <w:pStyle w:val="FR1"/>
        <w:spacing w:before="0" w:line="240" w:lineRule="auto"/>
        <w:ind w:left="0" w:right="21" w:firstLine="0"/>
        <w:jc w:val="right"/>
        <w:rPr>
          <w:b w:val="0"/>
          <w:sz w:val="24"/>
          <w:szCs w:val="24"/>
        </w:rPr>
      </w:pPr>
      <w:r w:rsidRPr="00FE78A4">
        <w:rPr>
          <w:b w:val="0"/>
          <w:sz w:val="24"/>
          <w:szCs w:val="24"/>
        </w:rPr>
        <w:t xml:space="preserve"> </w:t>
      </w:r>
      <w:r w:rsidRPr="00FE78A4">
        <w:rPr>
          <w:b w:val="0"/>
        </w:rPr>
        <w:t xml:space="preserve">                                                                     </w:t>
      </w:r>
      <w:r w:rsidRPr="00FE78A4">
        <w:rPr>
          <w:b w:val="0"/>
          <w:sz w:val="24"/>
          <w:szCs w:val="24"/>
        </w:rPr>
        <w:t>УТВЕРЖДАЮ</w:t>
      </w:r>
    </w:p>
    <w:p w:rsidR="00FE78A4" w:rsidRPr="00187555" w:rsidRDefault="00FE78A4" w:rsidP="00834DAD">
      <w:pPr>
        <w:pStyle w:val="FR1"/>
        <w:spacing w:before="0" w:line="240" w:lineRule="auto"/>
        <w:ind w:left="0" w:right="21" w:firstLine="0"/>
        <w:jc w:val="right"/>
        <w:rPr>
          <w:b w:val="0"/>
          <w:bCs w:val="0"/>
          <w:sz w:val="24"/>
          <w:szCs w:val="24"/>
        </w:rPr>
      </w:pPr>
      <w:r w:rsidRPr="00FE78A4">
        <w:rPr>
          <w:b w:val="0"/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187555">
        <w:rPr>
          <w:b w:val="0"/>
          <w:sz w:val="24"/>
          <w:szCs w:val="24"/>
        </w:rPr>
        <w:t xml:space="preserve">    </w:t>
      </w:r>
      <w:r w:rsidR="00187555" w:rsidRPr="00187555">
        <w:rPr>
          <w:b w:val="0"/>
          <w:sz w:val="24"/>
          <w:szCs w:val="24"/>
        </w:rPr>
        <w:t>И.о. з</w:t>
      </w:r>
      <w:r w:rsidRPr="00187555">
        <w:rPr>
          <w:b w:val="0"/>
          <w:bCs w:val="0"/>
          <w:sz w:val="24"/>
          <w:szCs w:val="24"/>
        </w:rPr>
        <w:t>аведующ</w:t>
      </w:r>
      <w:r w:rsidR="00187555" w:rsidRPr="00187555">
        <w:rPr>
          <w:b w:val="0"/>
          <w:bCs w:val="0"/>
          <w:sz w:val="24"/>
          <w:szCs w:val="24"/>
        </w:rPr>
        <w:t>его</w:t>
      </w:r>
      <w:r w:rsidRPr="00187555">
        <w:rPr>
          <w:b w:val="0"/>
          <w:bCs w:val="0"/>
          <w:sz w:val="24"/>
          <w:szCs w:val="24"/>
        </w:rPr>
        <w:t xml:space="preserve"> кафедрой</w:t>
      </w:r>
    </w:p>
    <w:p w:rsidR="00FE78A4" w:rsidRPr="00FE78A4" w:rsidRDefault="00FE78A4" w:rsidP="00834DAD">
      <w:pPr>
        <w:pStyle w:val="FR1"/>
        <w:spacing w:before="0" w:line="240" w:lineRule="auto"/>
        <w:ind w:left="0" w:right="21" w:firstLine="0"/>
        <w:jc w:val="right"/>
        <w:rPr>
          <w:b w:val="0"/>
          <w:bCs w:val="0"/>
          <w:sz w:val="24"/>
          <w:szCs w:val="24"/>
        </w:rPr>
      </w:pPr>
      <w:r w:rsidRPr="00FE78A4">
        <w:rPr>
          <w:b w:val="0"/>
          <w:bCs w:val="0"/>
          <w:sz w:val="24"/>
          <w:szCs w:val="24"/>
        </w:rPr>
        <w:t xml:space="preserve">                                                             ___________ </w:t>
      </w:r>
      <w:r w:rsidR="00DE2130">
        <w:rPr>
          <w:b w:val="0"/>
          <w:bCs w:val="0"/>
          <w:sz w:val="24"/>
          <w:szCs w:val="24"/>
        </w:rPr>
        <w:t>Г.Г. Иванова</w:t>
      </w:r>
    </w:p>
    <w:p w:rsidR="00FE78A4" w:rsidRPr="00FE78A4" w:rsidRDefault="00FE78A4" w:rsidP="00834DAD">
      <w:pPr>
        <w:pStyle w:val="FR1"/>
        <w:spacing w:before="0" w:line="240" w:lineRule="auto"/>
        <w:ind w:left="0" w:right="21" w:firstLine="0"/>
        <w:jc w:val="right"/>
        <w:rPr>
          <w:b w:val="0"/>
          <w:bCs w:val="0"/>
          <w:sz w:val="24"/>
          <w:szCs w:val="24"/>
        </w:rPr>
      </w:pPr>
      <w:r w:rsidRPr="00FE78A4">
        <w:rPr>
          <w:b w:val="0"/>
          <w:bCs w:val="0"/>
          <w:sz w:val="24"/>
          <w:szCs w:val="24"/>
        </w:rPr>
        <w:tab/>
      </w:r>
      <w:r w:rsidRPr="00FE78A4">
        <w:rPr>
          <w:b w:val="0"/>
          <w:bCs w:val="0"/>
          <w:sz w:val="24"/>
          <w:szCs w:val="24"/>
        </w:rPr>
        <w:tab/>
        <w:t xml:space="preserve">                                         «____»___________ 20</w:t>
      </w:r>
      <w:r w:rsidR="00B9087C">
        <w:rPr>
          <w:b w:val="0"/>
          <w:bCs w:val="0"/>
          <w:sz w:val="24"/>
          <w:szCs w:val="24"/>
        </w:rPr>
        <w:t>2</w:t>
      </w:r>
      <w:r w:rsidR="00834DAD">
        <w:rPr>
          <w:b w:val="0"/>
          <w:bCs w:val="0"/>
          <w:sz w:val="24"/>
          <w:szCs w:val="24"/>
        </w:rPr>
        <w:t>5</w:t>
      </w:r>
      <w:r w:rsidR="00174A65" w:rsidRPr="00DE2130">
        <w:rPr>
          <w:b w:val="0"/>
          <w:bCs w:val="0"/>
          <w:sz w:val="24"/>
          <w:szCs w:val="24"/>
        </w:rPr>
        <w:t xml:space="preserve"> </w:t>
      </w:r>
      <w:r w:rsidRPr="00FE78A4">
        <w:rPr>
          <w:b w:val="0"/>
          <w:bCs w:val="0"/>
          <w:sz w:val="24"/>
          <w:szCs w:val="24"/>
        </w:rPr>
        <w:t>г.</w:t>
      </w:r>
    </w:p>
    <w:p w:rsidR="00FE78A4" w:rsidRPr="00FE78A4" w:rsidRDefault="00FE78A4" w:rsidP="00FE78A4">
      <w:pPr>
        <w:pStyle w:val="HTML"/>
        <w:widowControl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FE78A4" w:rsidRPr="00FE78A4" w:rsidRDefault="00FE78A4" w:rsidP="00FE78A4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caps/>
          <w:sz w:val="28"/>
          <w:szCs w:val="28"/>
        </w:rPr>
      </w:pPr>
      <w:r w:rsidRPr="00FE78A4">
        <w:rPr>
          <w:rFonts w:ascii="Times New Roman" w:eastAsia="TimesNewRomanPSMT" w:hAnsi="Times New Roman" w:cs="Times New Roman"/>
          <w:caps/>
          <w:sz w:val="28"/>
          <w:szCs w:val="28"/>
        </w:rPr>
        <w:t>задание на дипломную работу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Студент</w:t>
      </w:r>
      <w:proofErr w:type="gramStart"/>
      <w:r w:rsidRPr="00FE78A4">
        <w:rPr>
          <w:rFonts w:ascii="Times New Roman" w:eastAsia="TimesNewRomanPSMT" w:hAnsi="Times New Roman" w:cs="Times New Roman"/>
        </w:rPr>
        <w:t>у(</w:t>
      </w:r>
      <w:proofErr w:type="spellStart"/>
      <w:proofErr w:type="gramEnd"/>
      <w:r w:rsidRPr="00FE78A4">
        <w:rPr>
          <w:rFonts w:ascii="Times New Roman" w:eastAsia="TimesNewRomanPSMT" w:hAnsi="Times New Roman" w:cs="Times New Roman"/>
        </w:rPr>
        <w:t>ке</w:t>
      </w:r>
      <w:proofErr w:type="spellEnd"/>
      <w:r w:rsidRPr="00FE78A4">
        <w:rPr>
          <w:rFonts w:ascii="Times New Roman" w:eastAsia="TimesNewRomanPSMT" w:hAnsi="Times New Roman" w:cs="Times New Roman"/>
        </w:rPr>
        <w:t>)_____________________________________________ группы_________________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Специальности 40.02.0</w:t>
      </w:r>
      <w:r w:rsidR="00634F55">
        <w:rPr>
          <w:rFonts w:ascii="Times New Roman" w:eastAsia="TimesNewRomanPSMT" w:hAnsi="Times New Roman" w:cs="Times New Roman"/>
        </w:rPr>
        <w:t>4 Юриспруденция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 xml:space="preserve">1. Тема </w:t>
      </w:r>
      <w:r w:rsidR="00187555">
        <w:rPr>
          <w:rFonts w:ascii="Times New Roman" w:eastAsia="TimesNewRomanPSMT" w:hAnsi="Times New Roman" w:cs="Times New Roman"/>
        </w:rPr>
        <w:t>дипломной</w:t>
      </w:r>
      <w:r w:rsidRPr="00FE78A4">
        <w:rPr>
          <w:rFonts w:ascii="Times New Roman" w:eastAsia="TimesNewRomanPSMT" w:hAnsi="Times New Roman" w:cs="Times New Roman"/>
        </w:rPr>
        <w:t xml:space="preserve"> работы: ________________________________________________________________________________________________________________________________________________________________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 xml:space="preserve">2. Содержание </w:t>
      </w:r>
      <w:r w:rsidR="00187555">
        <w:rPr>
          <w:rFonts w:ascii="Times New Roman" w:eastAsia="TimesNewRomanPSMT" w:hAnsi="Times New Roman" w:cs="Times New Roman"/>
        </w:rPr>
        <w:t>дипломной</w:t>
      </w:r>
      <w:r w:rsidRPr="00FE78A4">
        <w:rPr>
          <w:rFonts w:ascii="Times New Roman" w:eastAsia="TimesNewRomanPSMT" w:hAnsi="Times New Roman" w:cs="Times New Roman"/>
        </w:rPr>
        <w:t xml:space="preserve">  работы: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1. ______________________________________________________________________________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2.______________________________________________________________________________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3.______________________________________________________________________________</w:t>
      </w:r>
    </w:p>
    <w:p w:rsidR="00FE78A4" w:rsidRPr="00FE78A4" w:rsidRDefault="00FE78A4" w:rsidP="00FE78A4">
      <w:pPr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 xml:space="preserve">3. График выполнения </w:t>
      </w:r>
      <w:r w:rsidR="00187555">
        <w:rPr>
          <w:rFonts w:ascii="Times New Roman" w:eastAsia="TimesNewRomanPSMT" w:hAnsi="Times New Roman" w:cs="Times New Roman"/>
        </w:rPr>
        <w:t>дипломной</w:t>
      </w:r>
      <w:r w:rsidRPr="00FE78A4">
        <w:rPr>
          <w:rFonts w:ascii="Times New Roman" w:eastAsia="TimesNewRomanPSMT" w:hAnsi="Times New Roman" w:cs="Times New Roman"/>
        </w:rPr>
        <w:t xml:space="preserve"> работы</w:t>
      </w:r>
    </w:p>
    <w:tbl>
      <w:tblPr>
        <w:tblW w:w="10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8"/>
        <w:gridCol w:w="1482"/>
        <w:gridCol w:w="1716"/>
        <w:gridCol w:w="1612"/>
        <w:gridCol w:w="1636"/>
      </w:tblGrid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Этапы работы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студента</w:t>
            </w: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Изучение литературных источн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и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ков, нормативных документов, ст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а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тистической информации (пре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д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ставление наработанных матери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а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лов руководителю)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Написание введения, 1 главы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Сбор и обработка практического материала по теме работы (пре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д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ставление наработанных матери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а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лов руководителю)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Написание последующих глав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1875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Представление руководителю на проверку работы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1875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 xml:space="preserve">Доработка </w:t>
            </w:r>
            <w:r w:rsidR="00187555">
              <w:rPr>
                <w:rFonts w:ascii="Times New Roman" w:eastAsia="TimesNewRomanPSMT" w:hAnsi="Times New Roman" w:cs="Times New Roman"/>
                <w:sz w:val="22"/>
                <w:szCs w:val="22"/>
              </w:rPr>
              <w:t>дипломной работы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2"/>
          <w:szCs w:val="22"/>
        </w:rPr>
      </w:pP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2"/>
          <w:szCs w:val="22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 xml:space="preserve">Руководитель </w:t>
      </w:r>
      <w:r w:rsidR="00187555">
        <w:rPr>
          <w:rFonts w:ascii="Times New Roman" w:eastAsia="TimesNewRomanPSMT" w:hAnsi="Times New Roman" w:cs="Times New Roman"/>
          <w:sz w:val="22"/>
          <w:szCs w:val="22"/>
        </w:rPr>
        <w:t>дипломной</w:t>
      </w:r>
      <w:r w:rsidRPr="00FE78A4">
        <w:rPr>
          <w:rFonts w:ascii="Times New Roman" w:eastAsia="TimesNewRomanPSMT" w:hAnsi="Times New Roman" w:cs="Times New Roman"/>
          <w:sz w:val="22"/>
          <w:szCs w:val="22"/>
        </w:rPr>
        <w:t xml:space="preserve">  работы: ____________________________ </w:t>
      </w:r>
      <w:r w:rsidR="00187555">
        <w:rPr>
          <w:rFonts w:ascii="Times New Roman" w:eastAsia="TimesNewRomanPSMT" w:hAnsi="Times New Roman" w:cs="Times New Roman"/>
          <w:sz w:val="22"/>
          <w:szCs w:val="22"/>
        </w:rPr>
        <w:t xml:space="preserve">                                     </w:t>
      </w:r>
      <w:r w:rsidRPr="00FE78A4">
        <w:rPr>
          <w:rFonts w:ascii="Times New Roman" w:eastAsia="TimesNewRomanPSMT" w:hAnsi="Times New Roman" w:cs="Times New Roman"/>
          <w:sz w:val="22"/>
          <w:szCs w:val="22"/>
        </w:rPr>
        <w:t>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0"/>
          <w:szCs w:val="20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 xml:space="preserve">                                                              </w:t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>(ученое звание, должность, фамилия, имя, отчество)                 (подпись)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2"/>
          <w:szCs w:val="22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>Студент____</w:t>
      </w:r>
      <w:r>
        <w:rPr>
          <w:rFonts w:ascii="Times New Roman" w:eastAsia="TimesNewRomanPSMT" w:hAnsi="Times New Roman" w:cs="Times New Roman"/>
          <w:sz w:val="22"/>
          <w:szCs w:val="22"/>
        </w:rPr>
        <w:t>____________________________</w:t>
      </w:r>
      <w:r w:rsidRPr="00FE78A4">
        <w:rPr>
          <w:rFonts w:ascii="Times New Roman" w:eastAsia="TimesNewRomanPSMT" w:hAnsi="Times New Roman" w:cs="Times New Roman"/>
          <w:sz w:val="22"/>
          <w:szCs w:val="22"/>
        </w:rPr>
        <w:t>____     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0"/>
          <w:szCs w:val="20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 xml:space="preserve">                             (ФИО)       </w:t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  <w:t xml:space="preserve">     (подпись)</w:t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</w:p>
    <w:p w:rsidR="00FE78A4" w:rsidRPr="00FE78A4" w:rsidRDefault="00FE78A4" w:rsidP="00FE78A4">
      <w:pPr>
        <w:rPr>
          <w:rFonts w:ascii="Times New Roman" w:hAnsi="Times New Roman" w:cs="Times New Roman"/>
        </w:rPr>
      </w:pPr>
      <w:r w:rsidRPr="00FE78A4">
        <w:rPr>
          <w:rFonts w:ascii="Times New Roman" w:hAnsi="Times New Roman" w:cs="Times New Roman"/>
        </w:rPr>
        <w:br w:type="page"/>
      </w:r>
    </w:p>
    <w:p w:rsidR="00FE78A4" w:rsidRPr="00C8085A" w:rsidRDefault="00FE78A4" w:rsidP="00FE78A4">
      <w:pPr>
        <w:pStyle w:val="16"/>
        <w:pageBreakBefore w:val="0"/>
        <w:widowControl w:val="0"/>
        <w:spacing w:after="240"/>
        <w:rPr>
          <w:rFonts w:ascii="Times New Roman" w:hAnsi="Times New Roman"/>
          <w:caps/>
        </w:rPr>
      </w:pPr>
      <w:r w:rsidRPr="00C8085A">
        <w:rPr>
          <w:rFonts w:ascii="Times New Roman" w:hAnsi="Times New Roman"/>
          <w:caps/>
        </w:rPr>
        <w:t>Приложение 3</w:t>
      </w:r>
    </w:p>
    <w:p w:rsidR="00FE78A4" w:rsidRPr="00FE78A4" w:rsidRDefault="00FE78A4" w:rsidP="00FE78A4">
      <w:pPr>
        <w:pStyle w:val="2"/>
        <w:keepNext w:val="0"/>
        <w:spacing w:before="0" w:after="0"/>
        <w:jc w:val="center"/>
        <w:rPr>
          <w:rFonts w:ascii="Times New Roman" w:hAnsi="Times New Roman"/>
          <w:b w:val="0"/>
          <w:i w:val="0"/>
        </w:rPr>
      </w:pPr>
      <w:r w:rsidRPr="00FE78A4">
        <w:rPr>
          <w:rFonts w:ascii="Times New Roman" w:hAnsi="Times New Roman"/>
          <w:b w:val="0"/>
          <w:i w:val="0"/>
        </w:rPr>
        <w:t xml:space="preserve">СОДЕРЖАНИЕ ОТЗЫВА РУКОВОДИТЕЛЯ </w:t>
      </w:r>
      <w:r w:rsidRPr="00FE78A4">
        <w:rPr>
          <w:rFonts w:ascii="Times New Roman" w:hAnsi="Times New Roman"/>
          <w:b w:val="0"/>
          <w:i w:val="0"/>
          <w:caps/>
        </w:rPr>
        <w:t>дипломной работЫ</w:t>
      </w:r>
    </w:p>
    <w:p w:rsidR="00FE78A4" w:rsidRPr="00FE78A4" w:rsidRDefault="00FE78A4" w:rsidP="00FE78A4">
      <w:pPr>
        <w:pStyle w:val="17"/>
        <w:widowControl w:val="0"/>
        <w:tabs>
          <w:tab w:val="left" w:pos="993"/>
        </w:tabs>
        <w:ind w:firstLine="709"/>
      </w:pPr>
    </w:p>
    <w:p w:rsidR="00FE78A4" w:rsidRPr="000A0DA0" w:rsidRDefault="00FE78A4" w:rsidP="00FE78A4">
      <w:pPr>
        <w:pStyle w:val="17"/>
        <w:widowControl w:val="0"/>
        <w:tabs>
          <w:tab w:val="left" w:pos="993"/>
        </w:tabs>
        <w:ind w:firstLine="709"/>
        <w:rPr>
          <w:rFonts w:ascii="Times New Roman" w:hAnsi="Times New Roman"/>
        </w:rPr>
      </w:pPr>
      <w:r w:rsidRPr="000A0DA0">
        <w:rPr>
          <w:rFonts w:ascii="Times New Roman" w:hAnsi="Times New Roman"/>
        </w:rPr>
        <w:t xml:space="preserve">В шапке отзыва указываются фамилия, имя, отчество студента, тема </w:t>
      </w:r>
      <w:r w:rsidR="00187555" w:rsidRPr="000A0DA0">
        <w:rPr>
          <w:rFonts w:ascii="Times New Roman" w:hAnsi="Times New Roman"/>
        </w:rPr>
        <w:t>д</w:t>
      </w:r>
      <w:r w:rsidR="00187555" w:rsidRPr="000A0DA0">
        <w:rPr>
          <w:rFonts w:ascii="Times New Roman" w:hAnsi="Times New Roman"/>
        </w:rPr>
        <w:t>и</w:t>
      </w:r>
      <w:r w:rsidR="00187555" w:rsidRPr="000A0DA0">
        <w:rPr>
          <w:rFonts w:ascii="Times New Roman" w:hAnsi="Times New Roman"/>
        </w:rPr>
        <w:t>пломной</w:t>
      </w:r>
      <w:r w:rsidRPr="000A0DA0">
        <w:rPr>
          <w:rFonts w:ascii="Times New Roman" w:hAnsi="Times New Roman"/>
        </w:rPr>
        <w:t xml:space="preserve"> работы.</w:t>
      </w:r>
    </w:p>
    <w:p w:rsidR="00FE78A4" w:rsidRPr="000A0DA0" w:rsidRDefault="00FE78A4" w:rsidP="00FE78A4">
      <w:pPr>
        <w:pStyle w:val="17"/>
        <w:widowControl w:val="0"/>
        <w:tabs>
          <w:tab w:val="left" w:pos="993"/>
        </w:tabs>
        <w:ind w:firstLine="709"/>
        <w:rPr>
          <w:rFonts w:ascii="Times New Roman" w:hAnsi="Times New Roman"/>
        </w:rPr>
      </w:pPr>
      <w:r w:rsidRPr="000A0DA0">
        <w:rPr>
          <w:rFonts w:ascii="Times New Roman" w:hAnsi="Times New Roman"/>
        </w:rPr>
        <w:t>Далее приводятся:</w:t>
      </w:r>
    </w:p>
    <w:p w:rsidR="00FE78A4" w:rsidRPr="000A0DA0" w:rsidRDefault="00FE78A4" w:rsidP="00FE78A4">
      <w:pPr>
        <w:pStyle w:val="1"/>
        <w:widowControl w:val="0"/>
        <w:numPr>
          <w:ilvl w:val="0"/>
          <w:numId w:val="33"/>
        </w:numPr>
        <w:tabs>
          <w:tab w:val="left" w:pos="993"/>
        </w:tabs>
        <w:ind w:left="0" w:firstLine="709"/>
      </w:pPr>
      <w:r w:rsidRPr="000A0DA0">
        <w:t xml:space="preserve">Соответствие </w:t>
      </w:r>
      <w:r w:rsidR="003224D5" w:rsidRPr="000A0DA0">
        <w:t>дипломной работы</w:t>
      </w:r>
      <w:r w:rsidRPr="000A0DA0">
        <w:t xml:space="preserve"> </w:t>
      </w:r>
      <w:r w:rsidR="003224D5" w:rsidRPr="000A0DA0">
        <w:t>заданию</w:t>
      </w:r>
      <w:r w:rsidRPr="000A0DA0">
        <w:t>.</w:t>
      </w:r>
    </w:p>
    <w:p w:rsidR="00FE78A4" w:rsidRPr="000A0DA0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0A0DA0">
        <w:t xml:space="preserve">Оценка степени самостоятельности дипломника при выполнении </w:t>
      </w:r>
      <w:r w:rsidR="003224D5" w:rsidRPr="000A0DA0">
        <w:t>д</w:t>
      </w:r>
      <w:r w:rsidR="003224D5" w:rsidRPr="000A0DA0">
        <w:t>и</w:t>
      </w:r>
      <w:r w:rsidR="003224D5" w:rsidRPr="000A0DA0">
        <w:t>пломной</w:t>
      </w:r>
      <w:r w:rsidRPr="000A0DA0">
        <w:t>.</w:t>
      </w:r>
    </w:p>
    <w:p w:rsidR="00FE78A4" w:rsidRPr="000A0DA0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0A0DA0">
        <w:t>Оценка умений анализировать, обобщать, делать выводы и оформлять полученные результаты.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 xml:space="preserve">Оценка возможности практического использования материалов </w:t>
      </w:r>
      <w:r w:rsidR="003224D5">
        <w:t>д</w:t>
      </w:r>
      <w:r w:rsidR="003224D5">
        <w:t>и</w:t>
      </w:r>
      <w:r w:rsidR="003224D5">
        <w:t>пломной</w:t>
      </w:r>
      <w:r w:rsidRPr="00FE78A4">
        <w:t xml:space="preserve"> работы.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>Выводы об уровне подготовки дипломника и возможности присвоения ему соответствующей квалификации.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 xml:space="preserve">Подпись руководителя </w:t>
      </w:r>
      <w:r w:rsidR="003224D5">
        <w:t xml:space="preserve">дипломной </w:t>
      </w:r>
      <w:r w:rsidRPr="00FE78A4">
        <w:t>работы.</w:t>
      </w:r>
    </w:p>
    <w:p w:rsidR="00FE78A4" w:rsidRPr="00C8085A" w:rsidRDefault="00FE78A4" w:rsidP="00FE78A4">
      <w:pPr>
        <w:pStyle w:val="16"/>
        <w:pageBreakBefore w:val="0"/>
        <w:widowControl w:val="0"/>
        <w:spacing w:after="240"/>
        <w:ind w:firstLine="567"/>
        <w:rPr>
          <w:rFonts w:ascii="Times New Roman" w:hAnsi="Times New Roman"/>
          <w:caps/>
        </w:rPr>
      </w:pPr>
      <w:r w:rsidRPr="00FE78A4">
        <w:rPr>
          <w:caps/>
        </w:rPr>
        <w:br w:type="page"/>
      </w:r>
      <w:r w:rsidRPr="00C8085A">
        <w:rPr>
          <w:rFonts w:ascii="Times New Roman" w:hAnsi="Times New Roman"/>
          <w:caps/>
        </w:rPr>
        <w:lastRenderedPageBreak/>
        <w:t>приложение 4</w:t>
      </w:r>
    </w:p>
    <w:p w:rsidR="00FE78A4" w:rsidRPr="00C8085A" w:rsidRDefault="00FE78A4" w:rsidP="00FE78A4">
      <w:pPr>
        <w:pStyle w:val="2"/>
        <w:keepNext w:val="0"/>
        <w:spacing w:before="0" w:after="0"/>
        <w:jc w:val="center"/>
        <w:rPr>
          <w:rFonts w:ascii="Times New Roman" w:hAnsi="Times New Roman"/>
          <w:b w:val="0"/>
          <w:i w:val="0"/>
        </w:rPr>
      </w:pPr>
      <w:r w:rsidRPr="00C8085A">
        <w:rPr>
          <w:rFonts w:ascii="Times New Roman" w:hAnsi="Times New Roman"/>
          <w:b w:val="0"/>
          <w:i w:val="0"/>
        </w:rPr>
        <w:t xml:space="preserve">СОДЕРЖАНИЕ РЕЦЕНЗИИ НА </w:t>
      </w:r>
      <w:r w:rsidRPr="00C8085A">
        <w:rPr>
          <w:rFonts w:ascii="Times New Roman" w:hAnsi="Times New Roman"/>
          <w:b w:val="0"/>
          <w:i w:val="0"/>
          <w:caps/>
        </w:rPr>
        <w:t>дипломнУЮ работУ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Рецензия должна представлять собой развернутую характеристику раб</w:t>
      </w:r>
      <w:r w:rsidRPr="00C8085A">
        <w:rPr>
          <w:rFonts w:ascii="Times New Roman" w:hAnsi="Times New Roman"/>
        </w:rPr>
        <w:t>о</w:t>
      </w:r>
      <w:r w:rsidRPr="00C8085A">
        <w:rPr>
          <w:rFonts w:ascii="Times New Roman" w:hAnsi="Times New Roman"/>
        </w:rPr>
        <w:t>ты с указанием положительных и отрицательных сторон.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В шапке рецензии указываются фамилия, имя, отчество студента, тема работы, указанная в задании на дипломную работу.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Далее приводятся: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Сведения об актуальности темы.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 xml:space="preserve">Заключение о соответствии </w:t>
      </w:r>
      <w:r w:rsidR="003224D5" w:rsidRPr="00C8085A">
        <w:t>дипломной</w:t>
      </w:r>
      <w:r w:rsidRPr="00C8085A">
        <w:t xml:space="preserve"> работы заданию на нее.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 xml:space="preserve">Оценка качества выполнения каждого раздела </w:t>
      </w:r>
      <w:r w:rsidR="003224D5" w:rsidRPr="00C8085A">
        <w:t>дипломной</w:t>
      </w:r>
      <w:r w:rsidRPr="00C8085A">
        <w:t xml:space="preserve"> работы.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Оценка степени разработки новых вопросов, достоверности, обосн</w:t>
      </w:r>
      <w:r w:rsidRPr="00C8085A">
        <w:t>о</w:t>
      </w:r>
      <w:r w:rsidRPr="00C8085A">
        <w:t>ванности, оригинальности решений (предложений), использования литературы, теоретической и практической значимости работы.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Оценка качества оформления пояснительной записки, полноты и цел</w:t>
      </w:r>
      <w:r w:rsidRPr="00C8085A">
        <w:t>е</w:t>
      </w:r>
      <w:r w:rsidRPr="00C8085A">
        <w:t>сообразности представления материала, наличия ссылок на использованную литературу, стиля, терминологии, наличия грамматических и стилистических ошибок, соответствия нормативным документам.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Перечень положительных качеств и основных недостатков работы (е</w:t>
      </w:r>
      <w:r w:rsidRPr="00C8085A">
        <w:t>с</w:t>
      </w:r>
      <w:r w:rsidRPr="00C8085A">
        <w:t>ли они имеются).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Отзыв о работе в целом и возможные рекомендации к внедрению, опубликованию в печати и т. д.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 xml:space="preserve">Предлагаемая оценка </w:t>
      </w:r>
      <w:r w:rsidR="003224D5" w:rsidRPr="00C8085A">
        <w:t>дипломной</w:t>
      </w:r>
      <w:r w:rsidRPr="00C8085A">
        <w:t xml:space="preserve"> работы с рекомендацией о присво</w:t>
      </w:r>
      <w:r w:rsidRPr="00C8085A">
        <w:t>е</w:t>
      </w:r>
      <w:r w:rsidRPr="00C8085A">
        <w:t>нии дипломнику соответствующей квалификации по специальности.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Сведения о рецензенте (</w:t>
      </w:r>
      <w:proofErr w:type="spellStart"/>
      <w:r w:rsidRPr="00C8085A">
        <w:t>уч</w:t>
      </w:r>
      <w:proofErr w:type="spellEnd"/>
      <w:r w:rsidRPr="00C8085A">
        <w:t>. степень, звание, должность, место работы).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Подпись рецензента скрепляется печатью учреждения или предприятия, где он работает.</w:t>
      </w:r>
    </w:p>
    <w:p w:rsidR="00FE78A4" w:rsidRPr="00FE78A4" w:rsidRDefault="00FE78A4" w:rsidP="00FE78A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FE78A4" w:rsidRPr="00C8085A" w:rsidRDefault="00FE78A4" w:rsidP="00FE78A4">
      <w:pPr>
        <w:pStyle w:val="16"/>
        <w:pageBreakBefore w:val="0"/>
        <w:widowControl w:val="0"/>
        <w:spacing w:after="120"/>
        <w:ind w:firstLine="567"/>
        <w:rPr>
          <w:rFonts w:ascii="Times New Roman" w:hAnsi="Times New Roman"/>
          <w:caps/>
        </w:rPr>
      </w:pPr>
      <w:r w:rsidRPr="00FE78A4">
        <w:rPr>
          <w:caps/>
        </w:rPr>
        <w:br w:type="page"/>
      </w:r>
      <w:r w:rsidRPr="00C8085A">
        <w:rPr>
          <w:rFonts w:ascii="Times New Roman" w:hAnsi="Times New Roman"/>
          <w:caps/>
        </w:rPr>
        <w:lastRenderedPageBreak/>
        <w:t>Приложение 5</w:t>
      </w:r>
    </w:p>
    <w:p w:rsidR="00FE78A4" w:rsidRPr="003224D5" w:rsidRDefault="00FE78A4" w:rsidP="00FE78A4">
      <w:pPr>
        <w:pStyle w:val="2"/>
        <w:keepNext w:val="0"/>
        <w:spacing w:before="0" w:after="0"/>
        <w:jc w:val="center"/>
        <w:rPr>
          <w:rFonts w:ascii="Times New Roman" w:hAnsi="Times New Roman"/>
          <w:b w:val="0"/>
          <w:i w:val="0"/>
          <w:caps/>
        </w:rPr>
      </w:pPr>
      <w:r w:rsidRPr="003224D5">
        <w:rPr>
          <w:rFonts w:ascii="Times New Roman" w:hAnsi="Times New Roman"/>
          <w:b w:val="0"/>
          <w:i w:val="0"/>
          <w:caps/>
        </w:rPr>
        <w:t>Форма титульного листа дипломной работы</w:t>
      </w:r>
    </w:p>
    <w:p w:rsidR="00FE78A4" w:rsidRPr="00FE78A4" w:rsidRDefault="00FE78A4" w:rsidP="00FE78A4">
      <w:pPr>
        <w:rPr>
          <w:rFonts w:ascii="Times New Roman" w:hAnsi="Times New Roman" w:cs="Times New Roman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Министерство науки </w:t>
      </w:r>
      <w:r w:rsidR="00FD6C9C">
        <w:rPr>
          <w:rFonts w:ascii="Times New Roman" w:hAnsi="Times New Roman" w:cs="Times New Roman"/>
          <w:sz w:val="28"/>
          <w:szCs w:val="28"/>
        </w:rPr>
        <w:t xml:space="preserve">и высшего образования </w:t>
      </w:r>
      <w:r w:rsidRPr="00FE78A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ФИЛИАЛ ФЕДЕРАЛЬНОГО ГОСУДАРСТВЕННОГО БЮДЖЕТНОГО ОБРАЗОВАТЕЛЬНОГО УЧРЕЖДЕНИЯ ВЫСШЕГО ОБРАЗОВАНИЯ «БАЙКАЛЬСКИЙ ГОСУДАРСТВЕННЫЙ УНИВЕРСИТЕТ» 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В Г.УСТЬ-ИЛИМСКЕ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ab/>
      </w:r>
      <w:r w:rsidRPr="00FE78A4">
        <w:rPr>
          <w:rFonts w:ascii="Times New Roman" w:hAnsi="Times New Roman" w:cs="Times New Roman"/>
          <w:sz w:val="28"/>
          <w:szCs w:val="28"/>
        </w:rPr>
        <w:tab/>
      </w:r>
      <w:r w:rsidRPr="00FE78A4">
        <w:rPr>
          <w:rFonts w:ascii="Times New Roman" w:hAnsi="Times New Roman" w:cs="Times New Roman"/>
          <w:sz w:val="28"/>
          <w:szCs w:val="28"/>
        </w:rPr>
        <w:tab/>
        <w:t xml:space="preserve">(филиал ФГБОУ ВО «БГУ» в </w:t>
      </w:r>
      <w:proofErr w:type="gramStart"/>
      <w:r w:rsidRPr="00FE78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78A4">
        <w:rPr>
          <w:rFonts w:ascii="Times New Roman" w:hAnsi="Times New Roman" w:cs="Times New Roman"/>
          <w:sz w:val="28"/>
          <w:szCs w:val="28"/>
        </w:rPr>
        <w:t>. Усть-Илимске)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pStyle w:val="HTML"/>
        <w:widowControl w:val="0"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E78A4">
        <w:rPr>
          <w:rFonts w:ascii="Times New Roman" w:hAnsi="Times New Roman"/>
          <w:sz w:val="28"/>
          <w:szCs w:val="28"/>
        </w:rPr>
        <w:t xml:space="preserve"> Кафедра Уголовного и гражданского права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Специальность 40.02.0</w:t>
      </w:r>
      <w:r w:rsidR="00634F55">
        <w:rPr>
          <w:rFonts w:ascii="Times New Roman" w:hAnsi="Times New Roman" w:cs="Times New Roman"/>
          <w:sz w:val="28"/>
          <w:szCs w:val="28"/>
        </w:rPr>
        <w:t>4</w:t>
      </w:r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r w:rsidR="00634F55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78A4" w:rsidRPr="003224D5" w:rsidRDefault="00FE78A4" w:rsidP="00FE7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4D5">
        <w:rPr>
          <w:rFonts w:ascii="Times New Roman" w:hAnsi="Times New Roman" w:cs="Times New Roman"/>
          <w:b/>
          <w:sz w:val="32"/>
          <w:szCs w:val="32"/>
        </w:rPr>
        <w:t>ДИПЛОМНАЯ РАБОТА</w:t>
      </w:r>
    </w:p>
    <w:p w:rsidR="00FE78A4" w:rsidRPr="003224D5" w:rsidRDefault="00FE78A4" w:rsidP="00FE78A4">
      <w:pPr>
        <w:rPr>
          <w:rFonts w:ascii="Times New Roman" w:hAnsi="Times New Roman" w:cs="Times New Roman"/>
          <w:b/>
          <w:sz w:val="32"/>
          <w:szCs w:val="32"/>
        </w:rPr>
      </w:pPr>
      <w:r w:rsidRPr="003224D5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FE78A4" w:rsidRPr="003224D5" w:rsidRDefault="00634F55" w:rsidP="00FE78A4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1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статус мировых судов в российской федерации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Pr="00FE78A4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7488"/>
        <w:gridCol w:w="2880"/>
      </w:tblGrid>
      <w:tr w:rsidR="00FE78A4" w:rsidRPr="00FE78A4" w:rsidTr="005304D2">
        <w:tc>
          <w:tcPr>
            <w:tcW w:w="7488" w:type="dxa"/>
          </w:tcPr>
          <w:p w:rsidR="00FE78A4" w:rsidRPr="00FE78A4" w:rsidRDefault="003224D5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FE78A4" w:rsidRPr="00FE78A4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="00FE78A4" w:rsidRPr="00FE78A4">
              <w:rPr>
                <w:rFonts w:ascii="Times New Roman" w:hAnsi="Times New Roman" w:cs="Times New Roman"/>
                <w:sz w:val="28"/>
                <w:szCs w:val="28"/>
              </w:rPr>
              <w:t>кафедрой</w:t>
            </w:r>
          </w:p>
          <w:p w:rsidR="00FE78A4" w:rsidRPr="00FE78A4" w:rsidRDefault="00DE2130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</w:t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8A4" w:rsidRPr="00FE78A4" w:rsidRDefault="00DE2130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Г.Г. Иванова</w:t>
            </w: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</w:p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</w:t>
            </w: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8A4" w:rsidRPr="00FE78A4" w:rsidRDefault="00634F55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 Киржик</w:t>
            </w: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FE78A4" w:rsidRPr="00FE78A4" w:rsidRDefault="003224D5" w:rsidP="003224D5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</w:t>
            </w:r>
            <w:r w:rsidR="00FE78A4" w:rsidRPr="00FE78A4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8A4" w:rsidRPr="00FE78A4" w:rsidRDefault="00FE78A4" w:rsidP="0032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4D5">
              <w:rPr>
                <w:rFonts w:ascii="Times New Roman" w:hAnsi="Times New Roman" w:cs="Times New Roman"/>
                <w:sz w:val="28"/>
                <w:szCs w:val="28"/>
              </w:rPr>
              <w:t>В.В. Козлов</w:t>
            </w: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C8085A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Студент группы </w:t>
            </w:r>
            <w:r w:rsidR="00C8085A">
              <w:rPr>
                <w:rFonts w:ascii="Times New Roman" w:hAnsi="Times New Roman" w:cs="Times New Roman"/>
                <w:sz w:val="28"/>
                <w:szCs w:val="28"/>
              </w:rPr>
              <w:t>ЮР</w:t>
            </w: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24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4F55">
              <w:rPr>
                <w:rFonts w:ascii="Times New Roman" w:hAnsi="Times New Roman" w:cs="Times New Roman"/>
                <w:sz w:val="28"/>
                <w:szCs w:val="28"/>
              </w:rPr>
              <w:t>3П</w:t>
            </w: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 И.А. Андреева</w:t>
            </w:r>
          </w:p>
        </w:tc>
      </w:tr>
    </w:tbl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Pr="00FE78A4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C8085A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Усть-Илимск 20</w:t>
      </w:r>
      <w:r w:rsidR="003224D5">
        <w:rPr>
          <w:rFonts w:ascii="Times New Roman" w:hAnsi="Times New Roman" w:cs="Times New Roman"/>
          <w:sz w:val="28"/>
          <w:szCs w:val="28"/>
        </w:rPr>
        <w:t>2</w:t>
      </w:r>
      <w:r w:rsidR="000A0DA0">
        <w:rPr>
          <w:rFonts w:ascii="Times New Roman" w:hAnsi="Times New Roman" w:cs="Times New Roman"/>
          <w:sz w:val="28"/>
          <w:szCs w:val="28"/>
        </w:rPr>
        <w:t>5</w:t>
      </w:r>
    </w:p>
    <w:p w:rsidR="00FE78A4" w:rsidRPr="00FE78A4" w:rsidRDefault="00FE78A4" w:rsidP="00FE78A4">
      <w:pPr>
        <w:jc w:val="right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br w:type="page"/>
      </w:r>
      <w:r w:rsidRPr="00FE78A4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FE78A4" w:rsidRPr="00FD6C9C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>МИНИСТЕРСТВО  НАУКИ</w:t>
      </w:r>
      <w:r w:rsidR="00FD6C9C" w:rsidRPr="00FD6C9C">
        <w:rPr>
          <w:rFonts w:ascii="Times New Roman" w:hAnsi="Times New Roman" w:cs="Times New Roman"/>
          <w:caps/>
          <w:sz w:val="28"/>
          <w:szCs w:val="28"/>
        </w:rPr>
        <w:t xml:space="preserve"> и высшего образования</w:t>
      </w:r>
      <w:r w:rsidRPr="00FD6C9C">
        <w:rPr>
          <w:rFonts w:ascii="Times New Roman" w:hAnsi="Times New Roman" w:cs="Times New Roman"/>
          <w:caps/>
          <w:sz w:val="28"/>
          <w:szCs w:val="28"/>
        </w:rPr>
        <w:t xml:space="preserve">  РОССИЙСКОЙ  </w:t>
      </w:r>
    </w:p>
    <w:p w:rsidR="00FE78A4" w:rsidRPr="00FD6C9C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 xml:space="preserve">ФЕДЕРАЦИИ ФИЛИАЛ </w:t>
      </w:r>
      <w:proofErr w:type="gramStart"/>
      <w:r w:rsidRPr="00FD6C9C">
        <w:rPr>
          <w:rFonts w:ascii="Times New Roman" w:hAnsi="Times New Roman" w:cs="Times New Roman"/>
          <w:caps/>
          <w:sz w:val="28"/>
          <w:szCs w:val="28"/>
        </w:rPr>
        <w:t>ФЕДЕРАЛЬНОГО</w:t>
      </w:r>
      <w:proofErr w:type="gramEnd"/>
      <w:r w:rsidRPr="00FD6C9C">
        <w:rPr>
          <w:rFonts w:ascii="Times New Roman" w:hAnsi="Times New Roman" w:cs="Times New Roman"/>
          <w:caps/>
          <w:sz w:val="28"/>
          <w:szCs w:val="28"/>
        </w:rPr>
        <w:t xml:space="preserve"> ГОСУДАРСТВЕННОГО </w:t>
      </w:r>
    </w:p>
    <w:p w:rsidR="00FE78A4" w:rsidRPr="00FD6C9C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 xml:space="preserve">БЮДЖЕТНОГО ОБРАЗОВАТЕЛЬНОГО УЧРЕЖДЕНИЯ  ВЫСШЕГО 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>ОБРАЗОВАНИЯ</w:t>
      </w:r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r w:rsidRPr="00FE78A4">
        <w:rPr>
          <w:rFonts w:ascii="Times New Roman" w:hAnsi="Times New Roman" w:cs="Times New Roman"/>
          <w:sz w:val="28"/>
          <w:szCs w:val="28"/>
        </w:rPr>
        <w:br/>
        <w:t xml:space="preserve"> «БАЙКАЛЬСКИЙ ГОСУДАРСТВЕННЫЙ УНИВЕРСИТЕТ»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(филиал ФГБОУ ВО «БГУ» в </w:t>
      </w:r>
      <w:proofErr w:type="gramStart"/>
      <w:r w:rsidRPr="00FE78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78A4">
        <w:rPr>
          <w:rFonts w:ascii="Times New Roman" w:hAnsi="Times New Roman" w:cs="Times New Roman"/>
          <w:sz w:val="28"/>
          <w:szCs w:val="28"/>
        </w:rPr>
        <w:t>. Усть-Илимске)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Кафедра Уголовного и гражданского права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A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A4">
        <w:rPr>
          <w:rFonts w:ascii="Times New Roman" w:hAnsi="Times New Roman" w:cs="Times New Roman"/>
          <w:b/>
          <w:sz w:val="28"/>
          <w:szCs w:val="28"/>
        </w:rPr>
        <w:t>О результатах проверки дипломной работы в системе «Антиплагиат»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Дана студент</w:t>
      </w:r>
      <w:proofErr w:type="gramStart"/>
      <w:r w:rsidRPr="00FE78A4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FE78A4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FE78A4">
        <w:rPr>
          <w:rFonts w:ascii="Times New Roman" w:hAnsi="Times New Roman" w:cs="Times New Roman"/>
          <w:sz w:val="28"/>
          <w:szCs w:val="28"/>
        </w:rPr>
        <w:t>)___________________________   Группы ______________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4D5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о том, что дипломная работа на тему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прошла проверку в системе «</w:t>
      </w:r>
      <w:proofErr w:type="spellStart"/>
      <w:r w:rsidRPr="00FE78A4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FE78A4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spellStart"/>
      <w:r w:rsidRPr="00FE78A4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E78A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FE78A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E78A4">
          <w:rPr>
            <w:rStyle w:val="a4"/>
            <w:rFonts w:ascii="Times New Roman" w:hAnsi="Times New Roman"/>
            <w:sz w:val="28"/>
            <w:szCs w:val="28"/>
            <w:lang w:val="en-US"/>
          </w:rPr>
          <w:t>antiplagiat</w:t>
        </w:r>
        <w:proofErr w:type="spellEnd"/>
        <w:r w:rsidRPr="00FE78A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FE78A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FE78A4">
        <w:rPr>
          <w:rFonts w:ascii="Times New Roman" w:hAnsi="Times New Roman" w:cs="Times New Roman"/>
          <w:sz w:val="28"/>
          <w:szCs w:val="28"/>
        </w:rPr>
        <w:t>, оригинальность текста</w:t>
      </w:r>
      <w:proofErr w:type="gramStart"/>
      <w:r w:rsidRPr="00FE78A4">
        <w:rPr>
          <w:rFonts w:ascii="Times New Roman" w:hAnsi="Times New Roman" w:cs="Times New Roman"/>
          <w:sz w:val="28"/>
          <w:szCs w:val="28"/>
        </w:rPr>
        <w:t xml:space="preserve"> (%)______ </w:t>
      </w:r>
      <w:proofErr w:type="gramEnd"/>
      <w:r w:rsidRPr="00FE78A4">
        <w:rPr>
          <w:rFonts w:ascii="Times New Roman" w:hAnsi="Times New Roman" w:cs="Times New Roman"/>
          <w:sz w:val="28"/>
          <w:szCs w:val="28"/>
        </w:rPr>
        <w:t>заимствование (%)_______    цитирование (%)_______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4D5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Руководитель дипломной  работы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B9087C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_________202</w:t>
      </w:r>
      <w:r w:rsidR="000A0D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8A4" w:rsidRPr="00FE78A4">
        <w:rPr>
          <w:rFonts w:ascii="Times New Roman" w:hAnsi="Times New Roman" w:cs="Times New Roman"/>
          <w:sz w:val="28"/>
          <w:szCs w:val="28"/>
        </w:rPr>
        <w:t>г.</w:t>
      </w:r>
    </w:p>
    <w:p w:rsidR="00FE78A4" w:rsidRPr="00FE78A4" w:rsidRDefault="00FE78A4" w:rsidP="00FE78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37C2" w:rsidRPr="00210903" w:rsidRDefault="006C37C2" w:rsidP="00314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C37C2" w:rsidRPr="00210903" w:rsidSect="007C58A1">
      <w:pgSz w:w="11906" w:h="16838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9A" w:rsidRDefault="000E5D9A">
      <w:r>
        <w:separator/>
      </w:r>
    </w:p>
  </w:endnote>
  <w:endnote w:type="continuationSeparator" w:id="0">
    <w:p w:rsidR="000E5D9A" w:rsidRDefault="000E5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2A3" w:rsidRPr="002F51BC" w:rsidRDefault="00814E65" w:rsidP="005B77E3">
    <w:pPr>
      <w:pStyle w:val="af"/>
      <w:framePr w:h="757" w:hRule="exact" w:wrap="around" w:vAnchor="text" w:hAnchor="margin" w:xAlign="center" w:y="-209"/>
      <w:rPr>
        <w:rStyle w:val="af1"/>
        <w:rFonts w:ascii="Times New Roman" w:hAnsi="Times New Roman"/>
      </w:rPr>
    </w:pPr>
    <w:r w:rsidRPr="002F51BC">
      <w:rPr>
        <w:rStyle w:val="af1"/>
        <w:rFonts w:ascii="Times New Roman" w:hAnsi="Times New Roman"/>
      </w:rPr>
      <w:fldChar w:fldCharType="begin"/>
    </w:r>
    <w:r w:rsidR="00B762A3" w:rsidRPr="002F51BC">
      <w:rPr>
        <w:rStyle w:val="af1"/>
        <w:rFonts w:ascii="Times New Roman" w:hAnsi="Times New Roman"/>
      </w:rPr>
      <w:instrText xml:space="preserve">PAGE  </w:instrText>
    </w:r>
    <w:r w:rsidRPr="002F51BC">
      <w:rPr>
        <w:rStyle w:val="af1"/>
        <w:rFonts w:ascii="Times New Roman" w:hAnsi="Times New Roman"/>
      </w:rPr>
      <w:fldChar w:fldCharType="separate"/>
    </w:r>
    <w:r w:rsidR="00834DAD">
      <w:rPr>
        <w:rStyle w:val="af1"/>
        <w:rFonts w:ascii="Times New Roman" w:hAnsi="Times New Roman"/>
        <w:noProof/>
      </w:rPr>
      <w:t>18</w:t>
    </w:r>
    <w:r w:rsidRPr="002F51BC">
      <w:rPr>
        <w:rStyle w:val="af1"/>
        <w:rFonts w:ascii="Times New Roman" w:hAnsi="Times New Roman"/>
      </w:rPr>
      <w:fldChar w:fldCharType="end"/>
    </w:r>
  </w:p>
  <w:p w:rsidR="00B762A3" w:rsidRDefault="00B762A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2A3" w:rsidRPr="00340B89" w:rsidRDefault="00814E65" w:rsidP="00B518DE">
    <w:pPr>
      <w:pStyle w:val="af"/>
      <w:framePr w:wrap="around" w:vAnchor="text" w:hAnchor="page" w:x="6196" w:y="-584"/>
      <w:rPr>
        <w:rStyle w:val="af1"/>
        <w:rFonts w:ascii="Times New Roman" w:hAnsi="Times New Roman"/>
      </w:rPr>
    </w:pPr>
    <w:r w:rsidRPr="00340B89">
      <w:rPr>
        <w:rStyle w:val="af1"/>
        <w:rFonts w:ascii="Times New Roman" w:hAnsi="Times New Roman"/>
      </w:rPr>
      <w:fldChar w:fldCharType="begin"/>
    </w:r>
    <w:r w:rsidR="00B762A3" w:rsidRPr="00340B89">
      <w:rPr>
        <w:rStyle w:val="af1"/>
        <w:rFonts w:ascii="Times New Roman" w:hAnsi="Times New Roman"/>
      </w:rPr>
      <w:instrText xml:space="preserve">PAGE  </w:instrText>
    </w:r>
    <w:r w:rsidRPr="00340B89">
      <w:rPr>
        <w:rStyle w:val="af1"/>
        <w:rFonts w:ascii="Times New Roman" w:hAnsi="Times New Roman"/>
      </w:rPr>
      <w:fldChar w:fldCharType="separate"/>
    </w:r>
    <w:r w:rsidR="00834DAD">
      <w:rPr>
        <w:rStyle w:val="af1"/>
        <w:rFonts w:ascii="Times New Roman" w:hAnsi="Times New Roman"/>
        <w:noProof/>
      </w:rPr>
      <w:t>19</w:t>
    </w:r>
    <w:r w:rsidRPr="00340B89">
      <w:rPr>
        <w:rStyle w:val="af1"/>
        <w:rFonts w:ascii="Times New Roman" w:hAnsi="Times New Roman"/>
      </w:rPr>
      <w:fldChar w:fldCharType="end"/>
    </w:r>
  </w:p>
  <w:p w:rsidR="00B762A3" w:rsidRDefault="00B762A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9A" w:rsidRDefault="000E5D9A">
      <w:r>
        <w:separator/>
      </w:r>
    </w:p>
  </w:footnote>
  <w:footnote w:type="continuationSeparator" w:id="0">
    <w:p w:rsidR="000E5D9A" w:rsidRDefault="000E5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0">
    <w:nsid w:val="00000015"/>
    <w:multiLevelType w:val="multilevel"/>
    <w:tmpl w:val="00000014"/>
    <w:lvl w:ilvl="0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2">
    <w:nsid w:val="00000019"/>
    <w:multiLevelType w:val="multilevel"/>
    <w:tmpl w:val="00000018"/>
    <w:lvl w:ilvl="0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2470547"/>
    <w:multiLevelType w:val="hybridMultilevel"/>
    <w:tmpl w:val="3E663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D6271A"/>
    <w:multiLevelType w:val="hybridMultilevel"/>
    <w:tmpl w:val="83500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0B6F5EF8"/>
    <w:multiLevelType w:val="hybridMultilevel"/>
    <w:tmpl w:val="224C4920"/>
    <w:lvl w:ilvl="0" w:tplc="0419000D">
      <w:start w:val="1"/>
      <w:numFmt w:val="bullet"/>
      <w:lvlText w:val="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9">
    <w:nsid w:val="12BC7C0C"/>
    <w:multiLevelType w:val="multilevel"/>
    <w:tmpl w:val="550E9112"/>
    <w:lvl w:ilvl="0">
      <w:start w:val="1"/>
      <w:numFmt w:val="decimal"/>
      <w:pStyle w:val="1"/>
      <w:lvlText w:val="%1."/>
      <w:lvlJc w:val="left"/>
      <w:pPr>
        <w:tabs>
          <w:tab w:val="num" w:pos="710"/>
        </w:tabs>
        <w:ind w:left="42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firstLine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1D823EA8"/>
    <w:multiLevelType w:val="hybridMultilevel"/>
    <w:tmpl w:val="E2E408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745AC2"/>
    <w:multiLevelType w:val="hybridMultilevel"/>
    <w:tmpl w:val="F5847D22"/>
    <w:lvl w:ilvl="0" w:tplc="23FA6F78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22">
    <w:nsid w:val="3689712C"/>
    <w:multiLevelType w:val="hybridMultilevel"/>
    <w:tmpl w:val="DA1AB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AE0324"/>
    <w:multiLevelType w:val="hybridMultilevel"/>
    <w:tmpl w:val="64408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446"/>
        </w:tabs>
        <w:ind w:left="-274" w:firstLine="454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>
    <w:nsid w:val="4A3F1D07"/>
    <w:multiLevelType w:val="hybridMultilevel"/>
    <w:tmpl w:val="92705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D2783"/>
    <w:multiLevelType w:val="hybridMultilevel"/>
    <w:tmpl w:val="2DF20BCA"/>
    <w:lvl w:ilvl="0" w:tplc="23FA6F78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27">
    <w:nsid w:val="4E857865"/>
    <w:multiLevelType w:val="hybridMultilevel"/>
    <w:tmpl w:val="04709BD0"/>
    <w:lvl w:ilvl="0" w:tplc="0419000D">
      <w:start w:val="1"/>
      <w:numFmt w:val="bullet"/>
      <w:lvlText w:val="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28">
    <w:nsid w:val="54034A2C"/>
    <w:multiLevelType w:val="hybridMultilevel"/>
    <w:tmpl w:val="6978ACE8"/>
    <w:lvl w:ilvl="0" w:tplc="74A09B7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8F14F17"/>
    <w:multiLevelType w:val="hybridMultilevel"/>
    <w:tmpl w:val="B9822E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DE19D1"/>
    <w:multiLevelType w:val="hybridMultilevel"/>
    <w:tmpl w:val="1392485E"/>
    <w:lvl w:ilvl="0" w:tplc="0419000D">
      <w:start w:val="1"/>
      <w:numFmt w:val="bullet"/>
      <w:lvlText w:val="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1">
    <w:nsid w:val="6FCE7136"/>
    <w:multiLevelType w:val="hybridMultilevel"/>
    <w:tmpl w:val="CD4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751335"/>
    <w:multiLevelType w:val="multilevel"/>
    <w:tmpl w:val="F5847D22"/>
    <w:lvl w:ilvl="0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>
    <w:nsid w:val="77FF42BE"/>
    <w:multiLevelType w:val="hybridMultilevel"/>
    <w:tmpl w:val="B2423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9230054"/>
    <w:multiLevelType w:val="hybridMultilevel"/>
    <w:tmpl w:val="ADB0EC48"/>
    <w:lvl w:ilvl="0" w:tplc="0419000D">
      <w:start w:val="1"/>
      <w:numFmt w:val="bullet"/>
      <w:lvlText w:val="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8"/>
  </w:num>
  <w:num w:numId="18">
    <w:abstractNumId w:val="33"/>
  </w:num>
  <w:num w:numId="19">
    <w:abstractNumId w:val="21"/>
  </w:num>
  <w:num w:numId="20">
    <w:abstractNumId w:val="32"/>
  </w:num>
  <w:num w:numId="21">
    <w:abstractNumId w:val="34"/>
  </w:num>
  <w:num w:numId="22">
    <w:abstractNumId w:val="30"/>
  </w:num>
  <w:num w:numId="23">
    <w:abstractNumId w:val="29"/>
  </w:num>
  <w:num w:numId="24">
    <w:abstractNumId w:val="20"/>
  </w:num>
  <w:num w:numId="25">
    <w:abstractNumId w:val="18"/>
  </w:num>
  <w:num w:numId="26">
    <w:abstractNumId w:val="26"/>
  </w:num>
  <w:num w:numId="27">
    <w:abstractNumId w:val="27"/>
  </w:num>
  <w:num w:numId="28">
    <w:abstractNumId w:val="24"/>
  </w:num>
  <w:num w:numId="29">
    <w:abstractNumId w:val="17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2"/>
  </w:num>
  <w:num w:numId="36">
    <w:abstractNumId w:val="16"/>
  </w:num>
  <w:num w:numId="37">
    <w:abstractNumId w:val="3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autoHyphenation/>
  <w:hyphenationZone w:val="454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24E"/>
    <w:rsid w:val="0001272F"/>
    <w:rsid w:val="00012B63"/>
    <w:rsid w:val="00016B15"/>
    <w:rsid w:val="000314D2"/>
    <w:rsid w:val="00043BBB"/>
    <w:rsid w:val="00043DDF"/>
    <w:rsid w:val="0005535F"/>
    <w:rsid w:val="00071A2B"/>
    <w:rsid w:val="000840CF"/>
    <w:rsid w:val="000970FD"/>
    <w:rsid w:val="000A0DA0"/>
    <w:rsid w:val="000C1DAE"/>
    <w:rsid w:val="000C6E89"/>
    <w:rsid w:val="000E5D9A"/>
    <w:rsid w:val="000F424E"/>
    <w:rsid w:val="00103702"/>
    <w:rsid w:val="00127E7F"/>
    <w:rsid w:val="00134985"/>
    <w:rsid w:val="00141AB3"/>
    <w:rsid w:val="001515CD"/>
    <w:rsid w:val="0015663E"/>
    <w:rsid w:val="00174A65"/>
    <w:rsid w:val="00187555"/>
    <w:rsid w:val="001C76E5"/>
    <w:rsid w:val="001D1AB2"/>
    <w:rsid w:val="001F0012"/>
    <w:rsid w:val="00210903"/>
    <w:rsid w:val="00225265"/>
    <w:rsid w:val="00227E10"/>
    <w:rsid w:val="00237B74"/>
    <w:rsid w:val="00240716"/>
    <w:rsid w:val="00254552"/>
    <w:rsid w:val="002635A3"/>
    <w:rsid w:val="002927F1"/>
    <w:rsid w:val="00295CCB"/>
    <w:rsid w:val="002A66B7"/>
    <w:rsid w:val="002A6A45"/>
    <w:rsid w:val="002A79B1"/>
    <w:rsid w:val="002C0A80"/>
    <w:rsid w:val="002D3904"/>
    <w:rsid w:val="002D3EAB"/>
    <w:rsid w:val="002E638B"/>
    <w:rsid w:val="002F2523"/>
    <w:rsid w:val="002F51BC"/>
    <w:rsid w:val="002F7BB3"/>
    <w:rsid w:val="00313018"/>
    <w:rsid w:val="00313502"/>
    <w:rsid w:val="00314A4C"/>
    <w:rsid w:val="00314EE2"/>
    <w:rsid w:val="00320D0D"/>
    <w:rsid w:val="003224D5"/>
    <w:rsid w:val="003247F9"/>
    <w:rsid w:val="003373E1"/>
    <w:rsid w:val="00340B89"/>
    <w:rsid w:val="00344C6D"/>
    <w:rsid w:val="00352691"/>
    <w:rsid w:val="00380EAE"/>
    <w:rsid w:val="003A4270"/>
    <w:rsid w:val="003A5D78"/>
    <w:rsid w:val="003C0F54"/>
    <w:rsid w:val="003C25A4"/>
    <w:rsid w:val="003C4B02"/>
    <w:rsid w:val="003C71E1"/>
    <w:rsid w:val="003F2900"/>
    <w:rsid w:val="003F5A6C"/>
    <w:rsid w:val="00407275"/>
    <w:rsid w:val="00420317"/>
    <w:rsid w:val="004226BF"/>
    <w:rsid w:val="004706C3"/>
    <w:rsid w:val="00473E04"/>
    <w:rsid w:val="00473FCB"/>
    <w:rsid w:val="004930C4"/>
    <w:rsid w:val="004A2FDC"/>
    <w:rsid w:val="004F7F24"/>
    <w:rsid w:val="0050579C"/>
    <w:rsid w:val="00514A66"/>
    <w:rsid w:val="005266F8"/>
    <w:rsid w:val="00527C8A"/>
    <w:rsid w:val="005304D2"/>
    <w:rsid w:val="0055454D"/>
    <w:rsid w:val="00554F5C"/>
    <w:rsid w:val="005575E8"/>
    <w:rsid w:val="005665B5"/>
    <w:rsid w:val="0056668D"/>
    <w:rsid w:val="00594630"/>
    <w:rsid w:val="005B77E3"/>
    <w:rsid w:val="005C2687"/>
    <w:rsid w:val="005C4DBF"/>
    <w:rsid w:val="005C7A29"/>
    <w:rsid w:val="005E66B7"/>
    <w:rsid w:val="006017EE"/>
    <w:rsid w:val="00607235"/>
    <w:rsid w:val="00615272"/>
    <w:rsid w:val="00634F55"/>
    <w:rsid w:val="00643BC8"/>
    <w:rsid w:val="006505F6"/>
    <w:rsid w:val="00677ADE"/>
    <w:rsid w:val="006972EE"/>
    <w:rsid w:val="006A17FF"/>
    <w:rsid w:val="006C37C2"/>
    <w:rsid w:val="006C4F38"/>
    <w:rsid w:val="006E36F4"/>
    <w:rsid w:val="006F5285"/>
    <w:rsid w:val="007228E0"/>
    <w:rsid w:val="0074535A"/>
    <w:rsid w:val="007624D4"/>
    <w:rsid w:val="007634FB"/>
    <w:rsid w:val="007640DB"/>
    <w:rsid w:val="007B54E4"/>
    <w:rsid w:val="007B5833"/>
    <w:rsid w:val="007C58A1"/>
    <w:rsid w:val="007C7130"/>
    <w:rsid w:val="007E0A96"/>
    <w:rsid w:val="007E110E"/>
    <w:rsid w:val="007E7C76"/>
    <w:rsid w:val="00810E93"/>
    <w:rsid w:val="00814E65"/>
    <w:rsid w:val="008217CA"/>
    <w:rsid w:val="00834DAD"/>
    <w:rsid w:val="008430DA"/>
    <w:rsid w:val="00850FF2"/>
    <w:rsid w:val="008515B9"/>
    <w:rsid w:val="00851D3C"/>
    <w:rsid w:val="008549DB"/>
    <w:rsid w:val="00864234"/>
    <w:rsid w:val="00870D63"/>
    <w:rsid w:val="00883067"/>
    <w:rsid w:val="008831EB"/>
    <w:rsid w:val="008904CA"/>
    <w:rsid w:val="00895118"/>
    <w:rsid w:val="008A07A8"/>
    <w:rsid w:val="008C5F78"/>
    <w:rsid w:val="008F3946"/>
    <w:rsid w:val="00915E65"/>
    <w:rsid w:val="00920301"/>
    <w:rsid w:val="00921458"/>
    <w:rsid w:val="00923EF5"/>
    <w:rsid w:val="0092485B"/>
    <w:rsid w:val="00926DC7"/>
    <w:rsid w:val="00984F97"/>
    <w:rsid w:val="00990D80"/>
    <w:rsid w:val="00990F83"/>
    <w:rsid w:val="009C0C33"/>
    <w:rsid w:val="009F5DA4"/>
    <w:rsid w:val="00A1090D"/>
    <w:rsid w:val="00A14B01"/>
    <w:rsid w:val="00A36D48"/>
    <w:rsid w:val="00A40A69"/>
    <w:rsid w:val="00A45B09"/>
    <w:rsid w:val="00A7474D"/>
    <w:rsid w:val="00A85C96"/>
    <w:rsid w:val="00AB3A90"/>
    <w:rsid w:val="00AC654C"/>
    <w:rsid w:val="00AD3AB6"/>
    <w:rsid w:val="00AE47F4"/>
    <w:rsid w:val="00AE5F86"/>
    <w:rsid w:val="00AE7B97"/>
    <w:rsid w:val="00AF0956"/>
    <w:rsid w:val="00AF5215"/>
    <w:rsid w:val="00B2228C"/>
    <w:rsid w:val="00B307BF"/>
    <w:rsid w:val="00B456D0"/>
    <w:rsid w:val="00B518DE"/>
    <w:rsid w:val="00B619D8"/>
    <w:rsid w:val="00B621AB"/>
    <w:rsid w:val="00B762A3"/>
    <w:rsid w:val="00B9087C"/>
    <w:rsid w:val="00B93ED9"/>
    <w:rsid w:val="00B95E24"/>
    <w:rsid w:val="00BA4118"/>
    <w:rsid w:val="00BB3BA4"/>
    <w:rsid w:val="00BB4DC7"/>
    <w:rsid w:val="00BC1C61"/>
    <w:rsid w:val="00BE76F6"/>
    <w:rsid w:val="00BF2F69"/>
    <w:rsid w:val="00BF32FE"/>
    <w:rsid w:val="00C1027A"/>
    <w:rsid w:val="00C20E61"/>
    <w:rsid w:val="00C21B02"/>
    <w:rsid w:val="00C41585"/>
    <w:rsid w:val="00C45D00"/>
    <w:rsid w:val="00C624A1"/>
    <w:rsid w:val="00C8085A"/>
    <w:rsid w:val="00C841B5"/>
    <w:rsid w:val="00C84E4C"/>
    <w:rsid w:val="00CA0A59"/>
    <w:rsid w:val="00CB7648"/>
    <w:rsid w:val="00CC0B4B"/>
    <w:rsid w:val="00CC290F"/>
    <w:rsid w:val="00CC4DEC"/>
    <w:rsid w:val="00CD3A2A"/>
    <w:rsid w:val="00CE17DA"/>
    <w:rsid w:val="00CE715E"/>
    <w:rsid w:val="00D023A1"/>
    <w:rsid w:val="00D06CBB"/>
    <w:rsid w:val="00D3029F"/>
    <w:rsid w:val="00D36A56"/>
    <w:rsid w:val="00D5602B"/>
    <w:rsid w:val="00D60B17"/>
    <w:rsid w:val="00D63693"/>
    <w:rsid w:val="00DB0858"/>
    <w:rsid w:val="00DB18D5"/>
    <w:rsid w:val="00DB4B44"/>
    <w:rsid w:val="00DB5E40"/>
    <w:rsid w:val="00DD16CD"/>
    <w:rsid w:val="00DE2130"/>
    <w:rsid w:val="00DF1569"/>
    <w:rsid w:val="00E22906"/>
    <w:rsid w:val="00E3679B"/>
    <w:rsid w:val="00E41731"/>
    <w:rsid w:val="00E62791"/>
    <w:rsid w:val="00E7447D"/>
    <w:rsid w:val="00E872BD"/>
    <w:rsid w:val="00EA6A1B"/>
    <w:rsid w:val="00EB26C4"/>
    <w:rsid w:val="00EB78D9"/>
    <w:rsid w:val="00EC20CB"/>
    <w:rsid w:val="00ED0C5B"/>
    <w:rsid w:val="00ED1BB7"/>
    <w:rsid w:val="00EE56DC"/>
    <w:rsid w:val="00F12B7D"/>
    <w:rsid w:val="00F12F38"/>
    <w:rsid w:val="00F25FCE"/>
    <w:rsid w:val="00F3049B"/>
    <w:rsid w:val="00F5497D"/>
    <w:rsid w:val="00F6070C"/>
    <w:rsid w:val="00F85C06"/>
    <w:rsid w:val="00FA1808"/>
    <w:rsid w:val="00FC141A"/>
    <w:rsid w:val="00FC626F"/>
    <w:rsid w:val="00FD6C9C"/>
    <w:rsid w:val="00FD7A03"/>
    <w:rsid w:val="00FE78A4"/>
    <w:rsid w:val="00FF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2F"/>
    <w:pPr>
      <w:widowControl w:val="0"/>
    </w:pPr>
    <w:rPr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8A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D16CD"/>
    <w:pPr>
      <w:keepNext/>
      <w:widowControl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FE78A4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16CD"/>
    <w:rPr>
      <w:rFonts w:ascii="Calibri" w:hAnsi="Calibri" w:cs="Times New Roman"/>
      <w:b/>
      <w:bCs/>
      <w:sz w:val="28"/>
      <w:szCs w:val="28"/>
      <w:lang w:val="ru-RU" w:eastAsia="ru-RU" w:bidi="ar-SA"/>
    </w:rPr>
  </w:style>
  <w:style w:type="paragraph" w:styleId="a3">
    <w:name w:val="Normal (Web)"/>
    <w:basedOn w:val="a"/>
    <w:uiPriority w:val="99"/>
    <w:rsid w:val="00DD16CD"/>
    <w:pPr>
      <w:widowControl/>
      <w:tabs>
        <w:tab w:val="num" w:pos="720"/>
      </w:tabs>
      <w:spacing w:before="100" w:beforeAutospacing="1" w:after="100" w:afterAutospacing="1"/>
      <w:ind w:left="720" w:hanging="360"/>
    </w:pPr>
    <w:rPr>
      <w:rFonts w:ascii="Times New Roman" w:hAnsi="Times New Roman" w:cs="Times New Roman"/>
      <w:color w:val="auto"/>
    </w:rPr>
  </w:style>
  <w:style w:type="character" w:styleId="a4">
    <w:name w:val="Hyperlink"/>
    <w:basedOn w:val="a0"/>
    <w:uiPriority w:val="99"/>
    <w:rsid w:val="0001272F"/>
    <w:rPr>
      <w:rFonts w:cs="Times New Roman"/>
      <w:color w:val="0066CC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01272F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ArialNarrow">
    <w:name w:val="Основной текст + Arial Narrow"/>
    <w:aliases w:val="11,5 pt,Интервал 0 pt10"/>
    <w:uiPriority w:val="99"/>
    <w:rsid w:val="0001272F"/>
    <w:rPr>
      <w:rFonts w:ascii="Arial Narrow" w:hAnsi="Arial Narrow"/>
      <w:noProof/>
      <w:spacing w:val="0"/>
      <w:sz w:val="23"/>
      <w:u w:val="none"/>
    </w:rPr>
  </w:style>
  <w:style w:type="character" w:customStyle="1" w:styleId="a5">
    <w:name w:val="Колонтитул_"/>
    <w:basedOn w:val="a0"/>
    <w:link w:val="a6"/>
    <w:uiPriority w:val="99"/>
    <w:locked/>
    <w:rsid w:val="0001272F"/>
    <w:rPr>
      <w:rFonts w:ascii="Times New Roman" w:hAnsi="Times New Roman" w:cs="Times New Roman"/>
      <w:b/>
      <w:bCs/>
      <w:spacing w:val="2"/>
      <w:sz w:val="19"/>
      <w:szCs w:val="19"/>
      <w:u w:val="none"/>
    </w:rPr>
  </w:style>
  <w:style w:type="character" w:customStyle="1" w:styleId="a7">
    <w:name w:val="Основной текст + Полужирный"/>
    <w:aliases w:val="Интервал 0 pt"/>
    <w:basedOn w:val="ArialNarrow"/>
    <w:uiPriority w:val="99"/>
    <w:rsid w:val="0001272F"/>
    <w:rPr>
      <w:rFonts w:ascii="Times New Roman" w:hAnsi="Times New Roman" w:cs="Times New Roman"/>
      <w:b/>
      <w:bCs/>
      <w:sz w:val="25"/>
      <w:szCs w:val="25"/>
    </w:rPr>
  </w:style>
  <w:style w:type="character" w:customStyle="1" w:styleId="12">
    <w:name w:val="Заголовок №1_"/>
    <w:basedOn w:val="a0"/>
    <w:link w:val="13"/>
    <w:uiPriority w:val="99"/>
    <w:locked/>
    <w:rsid w:val="0001272F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a8">
    <w:name w:val="Подпись к таблице_"/>
    <w:basedOn w:val="a0"/>
    <w:link w:val="14"/>
    <w:uiPriority w:val="99"/>
    <w:locked/>
    <w:rsid w:val="0001272F"/>
    <w:rPr>
      <w:rFonts w:ascii="Times New Roman" w:hAnsi="Times New Roman" w:cs="Times New Roman"/>
      <w:spacing w:val="2"/>
      <w:sz w:val="25"/>
      <w:szCs w:val="25"/>
      <w:u w:val="none"/>
    </w:rPr>
  </w:style>
  <w:style w:type="character" w:customStyle="1" w:styleId="a9">
    <w:name w:val="Подпись к таблице"/>
    <w:basedOn w:val="a8"/>
    <w:uiPriority w:val="99"/>
    <w:rsid w:val="0001272F"/>
    <w:rPr>
      <w:u w:val="single"/>
    </w:rPr>
  </w:style>
  <w:style w:type="paragraph" w:styleId="aa">
    <w:name w:val="Body Text"/>
    <w:basedOn w:val="a"/>
    <w:link w:val="ab"/>
    <w:uiPriority w:val="99"/>
    <w:rsid w:val="0001272F"/>
    <w:pPr>
      <w:shd w:val="clear" w:color="auto" w:fill="FFFFFF"/>
      <w:spacing w:before="300" w:line="322" w:lineRule="exact"/>
      <w:ind w:hanging="380"/>
      <w:jc w:val="both"/>
    </w:pPr>
    <w:rPr>
      <w:rFonts w:ascii="Times New Roman" w:hAnsi="Times New Roman" w:cs="Times New Roman"/>
      <w:color w:val="auto"/>
      <w:spacing w:val="2"/>
      <w:sz w:val="25"/>
      <w:szCs w:val="25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01272F"/>
    <w:rPr>
      <w:rFonts w:cs="Times New Roman"/>
      <w:color w:val="000000"/>
      <w:sz w:val="24"/>
      <w:szCs w:val="24"/>
    </w:rPr>
  </w:style>
  <w:style w:type="character" w:customStyle="1" w:styleId="ArialNarrow1">
    <w:name w:val="Основной текст + Arial Narrow1"/>
    <w:aliases w:val="10,5 pt4,Полужирный,Интервал 0 pt9"/>
    <w:basedOn w:val="ArialNarrow"/>
    <w:uiPriority w:val="99"/>
    <w:rsid w:val="0001272F"/>
    <w:rPr>
      <w:rFonts w:cs="Arial Narrow"/>
      <w:b/>
      <w:bCs/>
      <w:sz w:val="21"/>
      <w:szCs w:val="21"/>
    </w:rPr>
  </w:style>
  <w:style w:type="character" w:customStyle="1" w:styleId="ac">
    <w:name w:val="Основной текст + Малые прописные"/>
    <w:basedOn w:val="ArialNarrow"/>
    <w:uiPriority w:val="99"/>
    <w:rsid w:val="0001272F"/>
    <w:rPr>
      <w:rFonts w:ascii="Times New Roman" w:hAnsi="Times New Roman" w:cs="Times New Roman"/>
      <w:smallCaps/>
      <w:spacing w:val="2"/>
      <w:sz w:val="25"/>
      <w:szCs w:val="25"/>
    </w:rPr>
  </w:style>
  <w:style w:type="character" w:customStyle="1" w:styleId="15">
    <w:name w:val="Заголовок №1 + Не полужирный"/>
    <w:aliases w:val="Интервал 0 pt8"/>
    <w:basedOn w:val="12"/>
    <w:uiPriority w:val="99"/>
    <w:rsid w:val="0001272F"/>
    <w:rPr>
      <w:spacing w:val="2"/>
    </w:rPr>
  </w:style>
  <w:style w:type="character" w:customStyle="1" w:styleId="ad">
    <w:name w:val="Основной текст + Курсив"/>
    <w:aliases w:val="Интервал 0 pt7"/>
    <w:basedOn w:val="ArialNarrow"/>
    <w:uiPriority w:val="99"/>
    <w:rsid w:val="0001272F"/>
    <w:rPr>
      <w:rFonts w:ascii="Times New Roman" w:hAnsi="Times New Roman" w:cs="Times New Roman"/>
      <w:i/>
      <w:iCs/>
      <w:sz w:val="25"/>
      <w:szCs w:val="25"/>
    </w:rPr>
  </w:style>
  <w:style w:type="character" w:customStyle="1" w:styleId="11pt">
    <w:name w:val="Основной текст + 11 pt"/>
    <w:aliases w:val="Полужирный1,Курсив,Интервал 0 pt6"/>
    <w:basedOn w:val="ArialNarrow"/>
    <w:uiPriority w:val="99"/>
    <w:rsid w:val="0001272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locked/>
    <w:rsid w:val="0001272F"/>
    <w:rPr>
      <w:rFonts w:ascii="Times New Roman" w:hAnsi="Times New Roman" w:cs="Times New Roman"/>
      <w:b/>
      <w:bCs/>
      <w:spacing w:val="-2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uiPriority w:val="99"/>
    <w:locked/>
    <w:rsid w:val="0001272F"/>
    <w:rPr>
      <w:rFonts w:ascii="Malgun Gothic" w:eastAsia="Malgun Gothic" w:cs="Malgun Gothic"/>
      <w:b/>
      <w:bCs/>
      <w:spacing w:val="-9"/>
      <w:sz w:val="18"/>
      <w:szCs w:val="18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sid w:val="0001272F"/>
    <w:rPr>
      <w:rFonts w:ascii="Times New Roman" w:hAnsi="Times New Roman" w:cs="Times New Roman"/>
      <w:sz w:val="22"/>
      <w:szCs w:val="22"/>
      <w:u w:val="none"/>
    </w:rPr>
  </w:style>
  <w:style w:type="character" w:customStyle="1" w:styleId="25">
    <w:name w:val="Подпись к таблице (2)_"/>
    <w:basedOn w:val="a0"/>
    <w:link w:val="26"/>
    <w:uiPriority w:val="99"/>
    <w:locked/>
    <w:rsid w:val="0001272F"/>
    <w:rPr>
      <w:rFonts w:ascii="Times New Roman" w:hAnsi="Times New Roman" w:cs="Times New Roman"/>
      <w:sz w:val="22"/>
      <w:szCs w:val="22"/>
      <w:u w:val="none"/>
    </w:rPr>
  </w:style>
  <w:style w:type="character" w:customStyle="1" w:styleId="9">
    <w:name w:val="Основной текст + 9"/>
    <w:aliases w:val="5 pt3,Интервал 0 pt5"/>
    <w:basedOn w:val="ArialNarrow"/>
    <w:uiPriority w:val="99"/>
    <w:rsid w:val="0001272F"/>
    <w:rPr>
      <w:rFonts w:ascii="Times New Roman" w:hAnsi="Times New Roman" w:cs="Times New Roman"/>
      <w:spacing w:val="3"/>
      <w:sz w:val="19"/>
      <w:szCs w:val="19"/>
    </w:rPr>
  </w:style>
  <w:style w:type="character" w:customStyle="1" w:styleId="92">
    <w:name w:val="Основной текст + 92"/>
    <w:aliases w:val="5 pt2,Курсив1,Интервал 0 pt4"/>
    <w:basedOn w:val="ArialNarrow"/>
    <w:uiPriority w:val="99"/>
    <w:rsid w:val="0001272F"/>
    <w:rPr>
      <w:rFonts w:ascii="Times New Roman" w:hAnsi="Times New Roman" w:cs="Times New Roman"/>
      <w:i/>
      <w:iCs/>
      <w:spacing w:val="8"/>
      <w:sz w:val="19"/>
      <w:szCs w:val="19"/>
    </w:rPr>
  </w:style>
  <w:style w:type="character" w:customStyle="1" w:styleId="91">
    <w:name w:val="Основной текст + 91"/>
    <w:aliases w:val="5 pt1,Интервал 0 pt3"/>
    <w:basedOn w:val="ArialNarrow"/>
    <w:uiPriority w:val="99"/>
    <w:rsid w:val="0001272F"/>
    <w:rPr>
      <w:rFonts w:ascii="Times New Roman" w:hAnsi="Times New Roman" w:cs="Times New Roman"/>
      <w:spacing w:val="3"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locked/>
    <w:rsid w:val="0001272F"/>
    <w:rPr>
      <w:rFonts w:ascii="Times New Roman" w:hAnsi="Times New Roman" w:cs="Times New Roman"/>
      <w:b/>
      <w:bCs/>
      <w:spacing w:val="-2"/>
      <w:sz w:val="22"/>
      <w:szCs w:val="22"/>
      <w:u w:val="none"/>
    </w:rPr>
  </w:style>
  <w:style w:type="character" w:customStyle="1" w:styleId="11pt1">
    <w:name w:val="Основной текст + 11 pt1"/>
    <w:aliases w:val="Интервал 0 pt2"/>
    <w:basedOn w:val="ArialNarrow"/>
    <w:uiPriority w:val="99"/>
    <w:rsid w:val="0001272F"/>
    <w:rPr>
      <w:rFonts w:ascii="Times New Roman" w:hAnsi="Times New Roman" w:cs="Times New Roman"/>
      <w:sz w:val="22"/>
      <w:szCs w:val="22"/>
    </w:rPr>
  </w:style>
  <w:style w:type="character" w:customStyle="1" w:styleId="4pt">
    <w:name w:val="Основной текст + 4 pt"/>
    <w:aliases w:val="Интервал 0 pt1"/>
    <w:basedOn w:val="ArialNarrow"/>
    <w:uiPriority w:val="99"/>
    <w:rsid w:val="0001272F"/>
    <w:rPr>
      <w:rFonts w:ascii="Times New Roman" w:hAnsi="Times New Roman" w:cs="Times New Roman"/>
      <w:spacing w:val="5"/>
      <w:sz w:val="8"/>
      <w:szCs w:val="8"/>
    </w:rPr>
  </w:style>
  <w:style w:type="character" w:customStyle="1" w:styleId="6">
    <w:name w:val="Основной текст (6)_"/>
    <w:basedOn w:val="a0"/>
    <w:link w:val="61"/>
    <w:uiPriority w:val="99"/>
    <w:locked/>
    <w:rsid w:val="0001272F"/>
    <w:rPr>
      <w:rFonts w:ascii="Times New Roman" w:hAnsi="Times New Roman" w:cs="Times New Roman"/>
      <w:spacing w:val="3"/>
      <w:sz w:val="19"/>
      <w:szCs w:val="19"/>
      <w:u w:val="none"/>
    </w:rPr>
  </w:style>
  <w:style w:type="character" w:customStyle="1" w:styleId="60">
    <w:name w:val="Основной текст (6)"/>
    <w:basedOn w:val="6"/>
    <w:uiPriority w:val="99"/>
    <w:rsid w:val="0001272F"/>
    <w:rPr>
      <w:u w:val="single"/>
    </w:rPr>
  </w:style>
  <w:style w:type="paragraph" w:customStyle="1" w:styleId="22">
    <w:name w:val="Основной текст (2)"/>
    <w:basedOn w:val="a"/>
    <w:link w:val="21"/>
    <w:uiPriority w:val="99"/>
    <w:rsid w:val="0001272F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a6">
    <w:name w:val="Колонтитул"/>
    <w:basedOn w:val="a"/>
    <w:link w:val="a5"/>
    <w:uiPriority w:val="99"/>
    <w:rsid w:val="0001272F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2"/>
      <w:sz w:val="19"/>
      <w:szCs w:val="19"/>
    </w:rPr>
  </w:style>
  <w:style w:type="paragraph" w:customStyle="1" w:styleId="13">
    <w:name w:val="Заголовок №1"/>
    <w:basedOn w:val="a"/>
    <w:link w:val="12"/>
    <w:uiPriority w:val="99"/>
    <w:rsid w:val="0001272F"/>
    <w:pPr>
      <w:shd w:val="clear" w:color="auto" w:fill="FFFFFF"/>
      <w:spacing w:after="60" w:line="240" w:lineRule="atLeast"/>
      <w:ind w:hanging="3240"/>
      <w:jc w:val="both"/>
      <w:outlineLvl w:val="0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14">
    <w:name w:val="Подпись к таблице1"/>
    <w:basedOn w:val="a"/>
    <w:link w:val="a8"/>
    <w:uiPriority w:val="99"/>
    <w:rsid w:val="0001272F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"/>
      <w:sz w:val="25"/>
      <w:szCs w:val="25"/>
    </w:rPr>
  </w:style>
  <w:style w:type="paragraph" w:customStyle="1" w:styleId="30">
    <w:name w:val="Основной текст (3)"/>
    <w:basedOn w:val="a"/>
    <w:link w:val="3"/>
    <w:uiPriority w:val="99"/>
    <w:rsid w:val="0001272F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color w:val="auto"/>
      <w:spacing w:val="-2"/>
      <w:sz w:val="26"/>
      <w:szCs w:val="26"/>
    </w:rPr>
  </w:style>
  <w:style w:type="paragraph" w:customStyle="1" w:styleId="24">
    <w:name w:val="Колонтитул (2)"/>
    <w:basedOn w:val="a"/>
    <w:link w:val="23"/>
    <w:uiPriority w:val="99"/>
    <w:rsid w:val="0001272F"/>
    <w:pPr>
      <w:shd w:val="clear" w:color="auto" w:fill="FFFFFF"/>
      <w:spacing w:line="240" w:lineRule="atLeast"/>
    </w:pPr>
    <w:rPr>
      <w:rFonts w:ascii="Malgun Gothic" w:eastAsia="Malgun Gothic" w:cs="Malgun Gothic"/>
      <w:b/>
      <w:bCs/>
      <w:color w:val="auto"/>
      <w:spacing w:val="-9"/>
      <w:sz w:val="18"/>
      <w:szCs w:val="18"/>
    </w:rPr>
  </w:style>
  <w:style w:type="paragraph" w:customStyle="1" w:styleId="42">
    <w:name w:val="Основной текст (4)"/>
    <w:basedOn w:val="a"/>
    <w:link w:val="41"/>
    <w:uiPriority w:val="99"/>
    <w:rsid w:val="0001272F"/>
    <w:pPr>
      <w:shd w:val="clear" w:color="auto" w:fill="FFFFFF"/>
      <w:spacing w:before="300" w:after="30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6">
    <w:name w:val="Подпись к таблице (2)"/>
    <w:basedOn w:val="a"/>
    <w:link w:val="25"/>
    <w:uiPriority w:val="99"/>
    <w:rsid w:val="0001272F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01272F"/>
    <w:pPr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b/>
      <w:bCs/>
      <w:color w:val="auto"/>
      <w:spacing w:val="-2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rsid w:val="0001272F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pacing w:val="3"/>
      <w:sz w:val="19"/>
      <w:szCs w:val="19"/>
    </w:rPr>
  </w:style>
  <w:style w:type="paragraph" w:customStyle="1" w:styleId="Default">
    <w:name w:val="Default"/>
    <w:rsid w:val="00DD16C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99"/>
    <w:rsid w:val="005C26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043B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1272F"/>
    <w:rPr>
      <w:rFonts w:cs="Times New Roman"/>
      <w:color w:val="000000"/>
      <w:sz w:val="24"/>
      <w:szCs w:val="24"/>
    </w:rPr>
  </w:style>
  <w:style w:type="character" w:styleId="af1">
    <w:name w:val="page number"/>
    <w:basedOn w:val="a0"/>
    <w:uiPriority w:val="99"/>
    <w:rsid w:val="00043BBB"/>
    <w:rPr>
      <w:rFonts w:cs="Times New Roman"/>
    </w:rPr>
  </w:style>
  <w:style w:type="paragraph" w:styleId="af2">
    <w:name w:val="header"/>
    <w:basedOn w:val="a"/>
    <w:link w:val="af3"/>
    <w:uiPriority w:val="99"/>
    <w:rsid w:val="002F51B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01272F"/>
    <w:rPr>
      <w:rFonts w:cs="Times New Roman"/>
      <w:color w:val="000000"/>
      <w:sz w:val="24"/>
      <w:szCs w:val="24"/>
    </w:rPr>
  </w:style>
  <w:style w:type="paragraph" w:customStyle="1" w:styleId="11">
    <w:name w:val="Заголовок1М1"/>
    <w:basedOn w:val="a"/>
    <w:next w:val="10"/>
    <w:link w:val="110"/>
    <w:uiPriority w:val="99"/>
    <w:rsid w:val="00810E93"/>
    <w:pPr>
      <w:keepNext/>
      <w:widowControl/>
      <w:numPr>
        <w:numId w:val="28"/>
      </w:numPr>
      <w:spacing w:before="240" w:after="120"/>
    </w:pPr>
    <w:rPr>
      <w:rFonts w:cs="Times New Roman"/>
      <w:b/>
      <w:szCs w:val="20"/>
    </w:rPr>
  </w:style>
  <w:style w:type="paragraph" w:customStyle="1" w:styleId="10">
    <w:name w:val="Текст абзаца1 Н"/>
    <w:basedOn w:val="a"/>
    <w:uiPriority w:val="99"/>
    <w:rsid w:val="00810E93"/>
    <w:pPr>
      <w:widowControl/>
      <w:numPr>
        <w:ilvl w:val="1"/>
        <w:numId w:val="28"/>
      </w:numPr>
      <w:tabs>
        <w:tab w:val="left" w:pos="1176"/>
      </w:tabs>
      <w:jc w:val="both"/>
    </w:pPr>
    <w:rPr>
      <w:rFonts w:ascii="Times New Roman" w:hAnsi="Times New Roman" w:cs="Times New Roman"/>
      <w:sz w:val="28"/>
    </w:rPr>
  </w:style>
  <w:style w:type="paragraph" w:customStyle="1" w:styleId="FR2">
    <w:name w:val="FR2"/>
    <w:uiPriority w:val="99"/>
    <w:rsid w:val="00CE17DA"/>
    <w:pPr>
      <w:widowControl w:val="0"/>
      <w:spacing w:before="360"/>
      <w:ind w:firstLine="567"/>
    </w:pPr>
    <w:rPr>
      <w:rFonts w:ascii="Times New Roman" w:hAnsi="Times New Roman" w:cs="Times New Roman"/>
      <w:i/>
    </w:rPr>
  </w:style>
  <w:style w:type="paragraph" w:customStyle="1" w:styleId="ConsPlusNormal">
    <w:name w:val="ConsPlusNormal"/>
    <w:rsid w:val="008831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6">
    <w:name w:val="Приложение1М"/>
    <w:basedOn w:val="17"/>
    <w:link w:val="18"/>
    <w:rsid w:val="00210903"/>
    <w:pPr>
      <w:pageBreakBefore/>
      <w:ind w:firstLine="0"/>
      <w:jc w:val="right"/>
    </w:pPr>
  </w:style>
  <w:style w:type="paragraph" w:customStyle="1" w:styleId="17">
    <w:name w:val="Основной текст1"/>
    <w:basedOn w:val="a"/>
    <w:link w:val="19"/>
    <w:rsid w:val="00210903"/>
    <w:pPr>
      <w:widowControl/>
      <w:ind w:firstLine="454"/>
      <w:jc w:val="both"/>
    </w:pPr>
    <w:rPr>
      <w:rFonts w:cs="Times New Roman"/>
      <w:color w:val="auto"/>
      <w:sz w:val="28"/>
      <w:szCs w:val="20"/>
    </w:rPr>
  </w:style>
  <w:style w:type="character" w:customStyle="1" w:styleId="19">
    <w:name w:val="Основной текст1 Знак"/>
    <w:link w:val="17"/>
    <w:locked/>
    <w:rsid w:val="00210903"/>
    <w:rPr>
      <w:sz w:val="28"/>
      <w:lang w:val="ru-RU" w:eastAsia="ru-RU"/>
    </w:rPr>
  </w:style>
  <w:style w:type="character" w:customStyle="1" w:styleId="18">
    <w:name w:val="Приложение1М Знак"/>
    <w:link w:val="16"/>
    <w:locked/>
    <w:rsid w:val="00210903"/>
    <w:rPr>
      <w:sz w:val="28"/>
      <w:lang w:val="ru-RU" w:eastAsia="ru-RU"/>
    </w:rPr>
  </w:style>
  <w:style w:type="character" w:customStyle="1" w:styleId="110">
    <w:name w:val="Заголовок1М1 Знак"/>
    <w:link w:val="11"/>
    <w:uiPriority w:val="99"/>
    <w:locked/>
    <w:rsid w:val="00210903"/>
    <w:rPr>
      <w:rFonts w:eastAsia="Times New Roman"/>
      <w:b/>
      <w:color w:val="000000"/>
      <w:sz w:val="24"/>
      <w:lang w:val="ru-RU" w:eastAsia="ru-RU"/>
    </w:rPr>
  </w:style>
  <w:style w:type="paragraph" w:customStyle="1" w:styleId="af4">
    <w:name w:val="Стиль_Рабочий"/>
    <w:basedOn w:val="a"/>
    <w:uiPriority w:val="99"/>
    <w:rsid w:val="00210903"/>
    <w:pPr>
      <w:shd w:val="clear" w:color="auto" w:fill="FFFFFF"/>
      <w:autoSpaceDE w:val="0"/>
      <w:autoSpaceDN w:val="0"/>
      <w:adjustRightInd w:val="0"/>
      <w:ind w:left="11" w:firstLine="499"/>
      <w:jc w:val="both"/>
    </w:pPr>
    <w:rPr>
      <w:rFonts w:ascii="Times New Roman" w:hAnsi="Times New Roman" w:cs="Times New Roman"/>
      <w:szCs w:val="20"/>
    </w:rPr>
  </w:style>
  <w:style w:type="paragraph" w:styleId="HTML">
    <w:name w:val="HTML Preformatted"/>
    <w:basedOn w:val="a"/>
    <w:link w:val="HTML0"/>
    <w:uiPriority w:val="99"/>
    <w:rsid w:val="00FE78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567"/>
    </w:pPr>
    <w:rPr>
      <w:rFonts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E78A4"/>
    <w:rPr>
      <w:rFonts w:cs="Times New Roman"/>
      <w:color w:val="000000"/>
      <w:sz w:val="20"/>
      <w:szCs w:val="20"/>
    </w:rPr>
  </w:style>
  <w:style w:type="paragraph" w:customStyle="1" w:styleId="FR1">
    <w:name w:val="FR1"/>
    <w:rsid w:val="00FE78A4"/>
    <w:pPr>
      <w:widowControl w:val="0"/>
      <w:spacing w:before="2800" w:line="300" w:lineRule="auto"/>
      <w:ind w:left="240" w:right="1800" w:firstLine="567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Список1Л"/>
    <w:basedOn w:val="a"/>
    <w:link w:val="1a"/>
    <w:rsid w:val="00FE78A4"/>
    <w:pPr>
      <w:widowControl/>
      <w:numPr>
        <w:numId w:val="31"/>
      </w:numPr>
      <w:jc w:val="both"/>
    </w:pPr>
    <w:rPr>
      <w:rFonts w:ascii="Times New Roman" w:hAnsi="Times New Roman" w:cs="Times New Roman"/>
      <w:color w:val="auto"/>
      <w:sz w:val="28"/>
      <w:szCs w:val="20"/>
      <w:lang/>
    </w:rPr>
  </w:style>
  <w:style w:type="character" w:customStyle="1" w:styleId="1a">
    <w:name w:val="Список1Л Знак"/>
    <w:link w:val="1"/>
    <w:locked/>
    <w:rsid w:val="00FE78A4"/>
    <w:rPr>
      <w:rFonts w:ascii="Times New Roman" w:hAnsi="Times New Roman"/>
      <w:sz w:val="28"/>
    </w:rPr>
  </w:style>
  <w:style w:type="paragraph" w:styleId="af5">
    <w:name w:val="Subtitle"/>
    <w:basedOn w:val="a"/>
    <w:link w:val="af6"/>
    <w:uiPriority w:val="11"/>
    <w:qFormat/>
    <w:rsid w:val="00F12F38"/>
    <w:pPr>
      <w:widowControl/>
      <w:spacing w:before="120" w:after="120"/>
      <w:ind w:firstLine="567"/>
      <w:outlineLvl w:val="1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locked/>
    <w:rsid w:val="00F12F38"/>
    <w:rPr>
      <w:rFonts w:ascii="Times New Roman" w:hAnsi="Times New Roman" w:cs="Times New Roman"/>
      <w:sz w:val="28"/>
      <w:szCs w:val="28"/>
    </w:rPr>
  </w:style>
  <w:style w:type="paragraph" w:styleId="af7">
    <w:name w:val="List Paragraph"/>
    <w:basedOn w:val="a"/>
    <w:uiPriority w:val="1"/>
    <w:qFormat/>
    <w:rsid w:val="00B95E24"/>
    <w:pPr>
      <w:autoSpaceDE w:val="0"/>
      <w:autoSpaceDN w:val="0"/>
      <w:ind w:left="1132" w:hanging="364"/>
      <w:jc w:val="both"/>
    </w:pPr>
    <w:rPr>
      <w:rFonts w:ascii="Times New Roman" w:hAnsi="Times New Roman" w:cs="Times New Roman"/>
      <w:color w:val="auto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ntiplagia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71B1C-BC46-4B04-9C64-EA78E0A9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7176</Words>
  <Characters>40907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Ivanova_GG</cp:lastModifiedBy>
  <cp:revision>16</cp:revision>
  <cp:lastPrinted>2019-11-22T08:55:00Z</cp:lastPrinted>
  <dcterms:created xsi:type="dcterms:W3CDTF">2024-01-19T02:01:00Z</dcterms:created>
  <dcterms:modified xsi:type="dcterms:W3CDTF">2025-09-15T01:41:00Z</dcterms:modified>
</cp:coreProperties>
</file>