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caps/>
          <w:sz w:val="24"/>
          <w:szCs w:val="24"/>
          <w:lang w:eastAsia="zh-CN"/>
        </w:rPr>
      </w:pPr>
      <w:r w:rsidRPr="00EC0077">
        <w:rPr>
          <w:rFonts w:ascii="Times New Roman" w:eastAsia="SimSun" w:hAnsi="Times New Roman"/>
          <w:caps/>
          <w:sz w:val="24"/>
          <w:szCs w:val="24"/>
          <w:lang w:eastAsia="zh-CN"/>
        </w:rPr>
        <w:t xml:space="preserve">Филиал </w:t>
      </w:r>
      <w:proofErr w:type="gramStart"/>
      <w:r w:rsidRPr="00EC0077">
        <w:rPr>
          <w:rFonts w:ascii="Times New Roman" w:eastAsia="SimSun" w:hAnsi="Times New Roman"/>
          <w:caps/>
          <w:sz w:val="24"/>
          <w:szCs w:val="24"/>
          <w:lang w:eastAsia="zh-CN"/>
        </w:rPr>
        <w:t>федерального</w:t>
      </w:r>
      <w:proofErr w:type="gramEnd"/>
      <w:r w:rsidRPr="00EC0077">
        <w:rPr>
          <w:rFonts w:ascii="Times New Roman" w:eastAsia="SimSun" w:hAnsi="Times New Roman"/>
          <w:caps/>
          <w:sz w:val="24"/>
          <w:szCs w:val="24"/>
          <w:lang w:eastAsia="zh-CN"/>
        </w:rPr>
        <w:t xml:space="preserve"> государственного бюджетного </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caps/>
          <w:sz w:val="24"/>
          <w:szCs w:val="24"/>
          <w:lang w:eastAsia="zh-CN"/>
        </w:rPr>
      </w:pPr>
      <w:r w:rsidRPr="00EC0077">
        <w:rPr>
          <w:rFonts w:ascii="Times New Roman" w:eastAsia="SimSun" w:hAnsi="Times New Roman"/>
          <w:caps/>
          <w:sz w:val="24"/>
          <w:szCs w:val="24"/>
          <w:lang w:eastAsia="zh-CN"/>
        </w:rPr>
        <w:t xml:space="preserve">образовательного учреждения высшего образования </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caps/>
          <w:sz w:val="24"/>
          <w:szCs w:val="24"/>
          <w:lang w:eastAsia="zh-CN"/>
        </w:rPr>
      </w:pPr>
      <w:r w:rsidRPr="00EC0077">
        <w:rPr>
          <w:rFonts w:ascii="Times New Roman" w:eastAsia="SimSun" w:hAnsi="Times New Roman"/>
          <w:caps/>
          <w:sz w:val="24"/>
          <w:szCs w:val="24"/>
          <w:lang w:eastAsia="zh-CN"/>
        </w:rPr>
        <w:t xml:space="preserve">«Байкальский государственный университет» </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sz w:val="24"/>
          <w:szCs w:val="24"/>
          <w:lang w:eastAsia="zh-CN"/>
        </w:rPr>
      </w:pPr>
      <w:r w:rsidRPr="00EC0077">
        <w:rPr>
          <w:rFonts w:ascii="Times New Roman" w:eastAsia="SimSun" w:hAnsi="Times New Roman"/>
          <w:caps/>
          <w:sz w:val="24"/>
          <w:szCs w:val="24"/>
          <w:lang w:eastAsia="zh-CN"/>
        </w:rPr>
        <w:t>в г. Усть-Илимске</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SimSun" w:hAnsi="Times New Roman"/>
          <w:sz w:val="24"/>
          <w:szCs w:val="24"/>
          <w:lang w:eastAsia="zh-CN"/>
        </w:rPr>
      </w:pPr>
      <w:r w:rsidRPr="00EC0077">
        <w:rPr>
          <w:rFonts w:ascii="Times New Roman" w:eastAsia="SimSun" w:hAnsi="Times New Roman"/>
          <w:sz w:val="24"/>
          <w:szCs w:val="24"/>
          <w:lang w:eastAsia="zh-CN"/>
        </w:rPr>
        <w:t xml:space="preserve">(филиал ФГБОУ ВО «БГУ» в </w:t>
      </w:r>
      <w:proofErr w:type="gramStart"/>
      <w:r w:rsidRPr="00EC0077">
        <w:rPr>
          <w:rFonts w:ascii="Times New Roman" w:eastAsia="SimSun" w:hAnsi="Times New Roman"/>
          <w:sz w:val="24"/>
          <w:szCs w:val="24"/>
          <w:lang w:eastAsia="zh-CN"/>
        </w:rPr>
        <w:t>г</w:t>
      </w:r>
      <w:proofErr w:type="gramEnd"/>
      <w:r w:rsidRPr="00EC0077">
        <w:rPr>
          <w:rFonts w:ascii="Times New Roman" w:eastAsia="SimSun" w:hAnsi="Times New Roman"/>
          <w:sz w:val="24"/>
          <w:szCs w:val="24"/>
          <w:lang w:eastAsia="zh-CN"/>
        </w:rPr>
        <w:t>. Усть-Илимске)</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sz w:val="24"/>
          <w:szCs w:val="24"/>
          <w:lang w:eastAsia="zh-CN"/>
        </w:rPr>
      </w:pPr>
      <w:r w:rsidRPr="00EC0077">
        <w:rPr>
          <w:rFonts w:ascii="Times New Roman" w:eastAsia="SimSun" w:hAnsi="Times New Roman"/>
          <w:sz w:val="24"/>
          <w:szCs w:val="24"/>
          <w:lang w:eastAsia="zh-CN"/>
        </w:rPr>
        <w:t>Кафедра Уголовного и гражданского права</w:t>
      </w:r>
    </w:p>
    <w:p w:rsidR="009A7BB0" w:rsidRPr="009A7BB0" w:rsidRDefault="009A7BB0"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b/>
          <w:sz w:val="28"/>
          <w:szCs w:val="28"/>
          <w:lang w:eastAsia="zh-CN"/>
        </w:rPr>
      </w:pPr>
      <w:r w:rsidRPr="009A7BB0">
        <w:rPr>
          <w:rFonts w:ascii="Times New Roman" w:eastAsia="SimSun" w:hAnsi="Times New Roman"/>
          <w:b/>
          <w:sz w:val="28"/>
          <w:szCs w:val="28"/>
          <w:lang w:eastAsia="zh-CN"/>
        </w:rPr>
        <w:t>Памятка студенту 1 курса</w:t>
      </w:r>
    </w:p>
    <w:p w:rsidR="009A7BB0" w:rsidRPr="009A7BB0" w:rsidRDefault="009A7BB0"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b/>
          <w:sz w:val="28"/>
          <w:szCs w:val="28"/>
          <w:lang w:eastAsia="zh-CN"/>
        </w:rPr>
      </w:pPr>
      <w:r w:rsidRPr="009A7BB0">
        <w:rPr>
          <w:rFonts w:ascii="Times New Roman" w:eastAsia="SimSun" w:hAnsi="Times New Roman"/>
          <w:b/>
          <w:sz w:val="28"/>
          <w:szCs w:val="28"/>
          <w:lang w:eastAsia="zh-CN"/>
        </w:rPr>
        <w:t>Обучающегося по программам среднего</w:t>
      </w:r>
      <w:r>
        <w:rPr>
          <w:rFonts w:ascii="Times New Roman" w:eastAsia="SimSun" w:hAnsi="Times New Roman"/>
          <w:b/>
          <w:sz w:val="28"/>
          <w:szCs w:val="28"/>
          <w:lang w:eastAsia="zh-CN"/>
        </w:rPr>
        <w:t xml:space="preserve"> </w:t>
      </w:r>
      <w:r w:rsidRPr="009A7BB0">
        <w:rPr>
          <w:rFonts w:ascii="Times New Roman" w:eastAsia="SimSun" w:hAnsi="Times New Roman"/>
          <w:b/>
          <w:sz w:val="28"/>
          <w:szCs w:val="28"/>
          <w:lang w:eastAsia="zh-CN"/>
        </w:rPr>
        <w:t xml:space="preserve">профессионального образования очной </w:t>
      </w:r>
      <w:r w:rsidR="00543EA7">
        <w:rPr>
          <w:rFonts w:ascii="Times New Roman" w:eastAsia="SimSun" w:hAnsi="Times New Roman"/>
          <w:b/>
          <w:sz w:val="28"/>
          <w:szCs w:val="28"/>
          <w:lang w:eastAsia="zh-CN"/>
        </w:rPr>
        <w:t xml:space="preserve">или заочной </w:t>
      </w:r>
      <w:r w:rsidRPr="009A7BB0">
        <w:rPr>
          <w:rFonts w:ascii="Times New Roman" w:eastAsia="SimSun" w:hAnsi="Times New Roman"/>
          <w:b/>
          <w:sz w:val="28"/>
          <w:szCs w:val="28"/>
          <w:lang w:eastAsia="zh-CN"/>
        </w:rPr>
        <w:t xml:space="preserve">формы обучения </w:t>
      </w:r>
    </w:p>
    <w:p w:rsidR="009C71E8" w:rsidRDefault="0014556D" w:rsidP="005567F1">
      <w:pPr>
        <w:spacing w:line="240" w:lineRule="auto"/>
        <w:rPr>
          <w:rFonts w:ascii="Times New Roman" w:eastAsia="SimSun" w:hAnsi="Times New Roman"/>
          <w:sz w:val="28"/>
          <w:szCs w:val="28"/>
          <w:lang w:eastAsia="zh-CN"/>
        </w:rPr>
      </w:pPr>
      <w:r>
        <w:rPr>
          <w:rFonts w:ascii="Times New Roman" w:hAnsi="Times New Roman" w:cs="Times New Roman"/>
          <w:sz w:val="28"/>
          <w:szCs w:val="28"/>
        </w:rPr>
        <w:t xml:space="preserve">Вы стали студентами </w:t>
      </w:r>
      <w:r>
        <w:rPr>
          <w:rFonts w:ascii="Times New Roman" w:eastAsia="SimSun" w:hAnsi="Times New Roman"/>
          <w:sz w:val="28"/>
          <w:szCs w:val="28"/>
          <w:lang w:eastAsia="zh-CN"/>
        </w:rPr>
        <w:t>ф</w:t>
      </w:r>
      <w:r w:rsidRPr="00C50E44">
        <w:rPr>
          <w:rFonts w:ascii="Times New Roman" w:eastAsia="SimSun" w:hAnsi="Times New Roman"/>
          <w:sz w:val="28"/>
          <w:szCs w:val="28"/>
          <w:lang w:eastAsia="zh-CN"/>
        </w:rPr>
        <w:t>илиал</w:t>
      </w:r>
      <w:r>
        <w:rPr>
          <w:rFonts w:ascii="Times New Roman" w:eastAsia="SimSun" w:hAnsi="Times New Roman"/>
          <w:sz w:val="28"/>
          <w:szCs w:val="28"/>
          <w:lang w:eastAsia="zh-CN"/>
        </w:rPr>
        <w:t>а</w:t>
      </w:r>
      <w:r w:rsidRPr="00C50E44">
        <w:rPr>
          <w:rFonts w:ascii="Times New Roman" w:eastAsia="SimSun" w:hAnsi="Times New Roman"/>
          <w:sz w:val="28"/>
          <w:szCs w:val="28"/>
          <w:lang w:eastAsia="zh-CN"/>
        </w:rPr>
        <w:t xml:space="preserve"> ФГБОУ ВО «БГУ» в </w:t>
      </w:r>
      <w:proofErr w:type="gramStart"/>
      <w:r w:rsidRPr="00C50E44">
        <w:rPr>
          <w:rFonts w:ascii="Times New Roman" w:eastAsia="SimSun" w:hAnsi="Times New Roman"/>
          <w:sz w:val="28"/>
          <w:szCs w:val="28"/>
          <w:lang w:eastAsia="zh-CN"/>
        </w:rPr>
        <w:t>г</w:t>
      </w:r>
      <w:proofErr w:type="gramEnd"/>
      <w:r w:rsidRPr="00C50E44">
        <w:rPr>
          <w:rFonts w:ascii="Times New Roman" w:eastAsia="SimSun" w:hAnsi="Times New Roman"/>
          <w:sz w:val="28"/>
          <w:szCs w:val="28"/>
          <w:lang w:eastAsia="zh-CN"/>
        </w:rPr>
        <w:t>. Усть-Илимске</w:t>
      </w:r>
      <w:r>
        <w:rPr>
          <w:rFonts w:ascii="Times New Roman" w:eastAsia="SimSun" w:hAnsi="Times New Roman"/>
          <w:sz w:val="28"/>
          <w:szCs w:val="28"/>
          <w:lang w:eastAsia="zh-CN"/>
        </w:rPr>
        <w:t>. По всем возникающим вопросам вы можете обратиться к директору филиала Березовской Галине Валентиновне</w:t>
      </w:r>
      <w:r w:rsidR="006B6EC2">
        <w:rPr>
          <w:rFonts w:ascii="Times New Roman" w:eastAsia="SimSun" w:hAnsi="Times New Roman"/>
          <w:sz w:val="28"/>
          <w:szCs w:val="28"/>
          <w:lang w:eastAsia="zh-CN"/>
        </w:rPr>
        <w:t xml:space="preserve">, </w:t>
      </w:r>
      <w:r w:rsidR="005567F1">
        <w:rPr>
          <w:rFonts w:ascii="Times New Roman" w:eastAsia="SimSun" w:hAnsi="Times New Roman"/>
          <w:sz w:val="28"/>
          <w:szCs w:val="28"/>
          <w:lang w:eastAsia="zh-CN"/>
        </w:rPr>
        <w:t xml:space="preserve">начальнику Учебно-методического отдела </w:t>
      </w:r>
      <w:r w:rsidR="00AF2E01">
        <w:rPr>
          <w:rFonts w:ascii="Times New Roman" w:eastAsia="SimSun" w:hAnsi="Times New Roman"/>
          <w:sz w:val="28"/>
          <w:szCs w:val="28"/>
          <w:lang w:eastAsia="zh-CN"/>
        </w:rPr>
        <w:t>Лобовой Александре Витальевне</w:t>
      </w:r>
      <w:r w:rsidR="006B6EC2">
        <w:rPr>
          <w:rFonts w:ascii="Times New Roman" w:eastAsia="SimSun" w:hAnsi="Times New Roman"/>
          <w:sz w:val="28"/>
          <w:szCs w:val="28"/>
          <w:lang w:eastAsia="zh-CN"/>
        </w:rPr>
        <w:t xml:space="preserve"> и заведующему кафедрой:</w:t>
      </w:r>
    </w:p>
    <w:p w:rsidR="006B6EC2" w:rsidRDefault="006B6EC2" w:rsidP="005567F1">
      <w:pPr>
        <w:spacing w:line="240" w:lineRule="auto"/>
        <w:rPr>
          <w:rFonts w:ascii="Times New Roman" w:eastAsia="SimSun" w:hAnsi="Times New Roman"/>
          <w:sz w:val="28"/>
          <w:szCs w:val="28"/>
          <w:lang w:eastAsia="zh-CN"/>
        </w:rPr>
      </w:pPr>
    </w:p>
    <w:tbl>
      <w:tblPr>
        <w:tblStyle w:val="a3"/>
        <w:tblW w:w="0" w:type="auto"/>
        <w:jc w:val="center"/>
        <w:tblLook w:val="04A0"/>
      </w:tblPr>
      <w:tblGrid>
        <w:gridCol w:w="527"/>
        <w:gridCol w:w="2563"/>
        <w:gridCol w:w="1920"/>
        <w:gridCol w:w="1700"/>
        <w:gridCol w:w="1867"/>
        <w:gridCol w:w="1986"/>
      </w:tblGrid>
      <w:tr w:rsidR="005567F1" w:rsidRPr="006B6EC2" w:rsidTr="00272F9F">
        <w:trPr>
          <w:trHeight w:val="693"/>
          <w:jc w:val="center"/>
        </w:trPr>
        <w:tc>
          <w:tcPr>
            <w:tcW w:w="527"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w:t>
            </w:r>
          </w:p>
        </w:tc>
        <w:tc>
          <w:tcPr>
            <w:tcW w:w="2563"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Название кафедры</w:t>
            </w:r>
          </w:p>
        </w:tc>
        <w:tc>
          <w:tcPr>
            <w:tcW w:w="1920"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ФИО руководителя</w:t>
            </w:r>
          </w:p>
        </w:tc>
        <w:tc>
          <w:tcPr>
            <w:tcW w:w="1700"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аудитория</w:t>
            </w:r>
          </w:p>
        </w:tc>
        <w:tc>
          <w:tcPr>
            <w:tcW w:w="1867"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телефон</w:t>
            </w:r>
          </w:p>
        </w:tc>
        <w:tc>
          <w:tcPr>
            <w:tcW w:w="1986"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специальность</w:t>
            </w:r>
          </w:p>
        </w:tc>
      </w:tr>
      <w:tr w:rsidR="005567F1" w:rsidRPr="006B6EC2" w:rsidTr="00272F9F">
        <w:trPr>
          <w:jc w:val="center"/>
        </w:trPr>
        <w:tc>
          <w:tcPr>
            <w:tcW w:w="527" w:type="dxa"/>
          </w:tcPr>
          <w:p w:rsidR="005567F1" w:rsidRPr="006B6EC2" w:rsidRDefault="00272F9F" w:rsidP="006B6EC2">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63"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Кафедра Уголовного и гражданского права</w:t>
            </w:r>
          </w:p>
        </w:tc>
        <w:tc>
          <w:tcPr>
            <w:tcW w:w="1920"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Иванова Галина Григорьевна</w:t>
            </w:r>
          </w:p>
        </w:tc>
        <w:tc>
          <w:tcPr>
            <w:tcW w:w="1700" w:type="dxa"/>
          </w:tcPr>
          <w:p w:rsidR="005567F1" w:rsidRDefault="005567F1" w:rsidP="00090546">
            <w:pPr>
              <w:ind w:firstLine="0"/>
              <w:jc w:val="center"/>
              <w:rPr>
                <w:rFonts w:ascii="Times New Roman" w:hAnsi="Times New Roman" w:cs="Times New Roman"/>
                <w:sz w:val="24"/>
                <w:szCs w:val="24"/>
              </w:rPr>
            </w:pPr>
            <w:r w:rsidRPr="006B6EC2">
              <w:rPr>
                <w:rFonts w:ascii="Times New Roman" w:hAnsi="Times New Roman" w:cs="Times New Roman"/>
                <w:sz w:val="24"/>
                <w:szCs w:val="24"/>
              </w:rPr>
              <w:t>40</w:t>
            </w:r>
            <w:r w:rsidR="00090546">
              <w:rPr>
                <w:rFonts w:ascii="Times New Roman" w:hAnsi="Times New Roman" w:cs="Times New Roman"/>
                <w:sz w:val="24"/>
                <w:szCs w:val="24"/>
              </w:rPr>
              <w:t>2</w:t>
            </w:r>
          </w:p>
          <w:p w:rsidR="00090546" w:rsidRPr="006B6EC2" w:rsidRDefault="00090546" w:rsidP="00090546">
            <w:pPr>
              <w:ind w:firstLine="0"/>
              <w:jc w:val="center"/>
              <w:rPr>
                <w:rFonts w:ascii="Times New Roman" w:hAnsi="Times New Roman" w:cs="Times New Roman"/>
                <w:sz w:val="24"/>
                <w:szCs w:val="24"/>
              </w:rPr>
            </w:pPr>
            <w:r>
              <w:rPr>
                <w:rFonts w:ascii="Times New Roman" w:hAnsi="Times New Roman" w:cs="Times New Roman"/>
                <w:sz w:val="24"/>
                <w:szCs w:val="24"/>
              </w:rPr>
              <w:t>Корпус Б</w:t>
            </w:r>
          </w:p>
        </w:tc>
        <w:tc>
          <w:tcPr>
            <w:tcW w:w="1867"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89500543825</w:t>
            </w:r>
          </w:p>
        </w:tc>
        <w:tc>
          <w:tcPr>
            <w:tcW w:w="1986" w:type="dxa"/>
          </w:tcPr>
          <w:p w:rsidR="005567F1" w:rsidRPr="006B6EC2" w:rsidRDefault="005567F1" w:rsidP="00DD29AF">
            <w:pPr>
              <w:ind w:firstLine="0"/>
              <w:jc w:val="center"/>
              <w:rPr>
                <w:rFonts w:ascii="Times New Roman" w:hAnsi="Times New Roman" w:cs="Times New Roman"/>
                <w:sz w:val="24"/>
                <w:szCs w:val="24"/>
              </w:rPr>
            </w:pPr>
            <w:r w:rsidRPr="006B6EC2">
              <w:rPr>
                <w:rFonts w:ascii="Times New Roman" w:hAnsi="Times New Roman" w:cs="Times New Roman"/>
                <w:sz w:val="24"/>
                <w:szCs w:val="24"/>
              </w:rPr>
              <w:t xml:space="preserve">Право и организация социального обеспечения </w:t>
            </w:r>
          </w:p>
        </w:tc>
      </w:tr>
    </w:tbl>
    <w:p w:rsidR="005567F1" w:rsidRDefault="005567F1" w:rsidP="005567F1">
      <w:pPr>
        <w:spacing w:line="240" w:lineRule="auto"/>
        <w:rPr>
          <w:rFonts w:ascii="Times New Roman" w:hAnsi="Times New Roman" w:cs="Times New Roman"/>
          <w:sz w:val="28"/>
          <w:szCs w:val="28"/>
        </w:rPr>
      </w:pPr>
    </w:p>
    <w:p w:rsidR="00BC037F" w:rsidRDefault="00BC037F" w:rsidP="00FF13B0">
      <w:pPr>
        <w:autoSpaceDE w:val="0"/>
        <w:autoSpaceDN w:val="0"/>
        <w:adjustRightInd w:val="0"/>
        <w:spacing w:line="240" w:lineRule="auto"/>
        <w:ind w:firstLine="567"/>
        <w:rPr>
          <w:rFonts w:ascii="Times New Roman" w:eastAsia="TimesNewRomanPSMT" w:hAnsi="Times New Roman" w:cs="Times New Roman"/>
          <w:sz w:val="28"/>
          <w:szCs w:val="28"/>
        </w:rPr>
      </w:pPr>
      <w:r w:rsidRPr="00BC037F">
        <w:rPr>
          <w:rFonts w:ascii="Times New Roman" w:eastAsia="TimesNewRomanPSMT" w:hAnsi="Times New Roman" w:cs="Times New Roman"/>
          <w:sz w:val="28"/>
          <w:szCs w:val="28"/>
        </w:rPr>
        <w:t>Учебный процесс регламентируется программой подготовки специалистов среднего звена, включающей учебный план, содержащий перечень дисциплин, изучаемых студентами за весь период обучения, с указанием времени изучения, форм контроля усвоения знаний (экзамен, зачет, курсовая работа), график учебного процесса, рабочие программы дисциплин и практик, рекомендации по самостоятельной работе студентов. Подробные учебные планы по каждой специальности можно получить у зав</w:t>
      </w:r>
      <w:proofErr w:type="gramStart"/>
      <w:r w:rsidRPr="00BC037F">
        <w:rPr>
          <w:rFonts w:ascii="Times New Roman" w:eastAsia="TimesNewRomanPSMT" w:hAnsi="Times New Roman" w:cs="Times New Roman"/>
          <w:sz w:val="28"/>
          <w:szCs w:val="28"/>
        </w:rPr>
        <w:t>.к</w:t>
      </w:r>
      <w:proofErr w:type="gramEnd"/>
      <w:r w:rsidRPr="00BC037F">
        <w:rPr>
          <w:rFonts w:ascii="Times New Roman" w:eastAsia="TimesNewRomanPSMT" w:hAnsi="Times New Roman" w:cs="Times New Roman"/>
          <w:sz w:val="28"/>
          <w:szCs w:val="28"/>
        </w:rPr>
        <w:t xml:space="preserve">афедрой, либо на сайте </w:t>
      </w:r>
      <w:r>
        <w:rPr>
          <w:rFonts w:ascii="Times New Roman" w:eastAsia="TimesNewRomanPSMT" w:hAnsi="Times New Roman" w:cs="Times New Roman"/>
          <w:sz w:val="28"/>
          <w:szCs w:val="28"/>
        </w:rPr>
        <w:t>филиала (</w:t>
      </w:r>
      <w:hyperlink r:id="rId6" w:history="1">
        <w:r w:rsidRPr="00D80A45">
          <w:rPr>
            <w:rStyle w:val="a4"/>
            <w:rFonts w:ascii="Times New Roman" w:eastAsia="TimesNewRomanPSMT" w:hAnsi="Times New Roman" w:cs="Times New Roman"/>
            <w:sz w:val="28"/>
            <w:szCs w:val="28"/>
          </w:rPr>
          <w:t>http://uifbguep.ru</w:t>
        </w:r>
      </w:hyperlink>
      <w:r>
        <w:rPr>
          <w:rFonts w:ascii="Times New Roman" w:eastAsia="TimesNewRomanPSMT" w:hAnsi="Times New Roman" w:cs="Times New Roman"/>
          <w:sz w:val="28"/>
          <w:szCs w:val="28"/>
        </w:rPr>
        <w:t xml:space="preserve">). </w:t>
      </w:r>
    </w:p>
    <w:p w:rsidR="00B63F58" w:rsidRPr="00FF13B0" w:rsidRDefault="00C54059" w:rsidP="00FF13B0">
      <w:pPr>
        <w:autoSpaceDE w:val="0"/>
        <w:autoSpaceDN w:val="0"/>
        <w:adjustRightInd w:val="0"/>
        <w:spacing w:line="240" w:lineRule="auto"/>
        <w:ind w:firstLine="567"/>
        <w:rPr>
          <w:rFonts w:ascii="Times New Roman" w:eastAsia="TimesNewRomanPSMT" w:hAnsi="Times New Roman" w:cs="Times New Roman"/>
          <w:b/>
          <w:sz w:val="28"/>
          <w:szCs w:val="28"/>
        </w:rPr>
      </w:pPr>
      <w:r w:rsidRPr="00FF13B0">
        <w:rPr>
          <w:rFonts w:ascii="Times New Roman" w:eastAsia="TimesNewRomanPSMT" w:hAnsi="Times New Roman" w:cs="Times New Roman"/>
          <w:b/>
          <w:sz w:val="28"/>
          <w:szCs w:val="28"/>
        </w:rPr>
        <w:t>Студенты 1 курса проходят обучение в корпусе по адресу: ул. Ленина 20В</w:t>
      </w:r>
      <w:r w:rsidR="00543EA7">
        <w:rPr>
          <w:rFonts w:ascii="Times New Roman" w:eastAsia="TimesNewRomanPSMT" w:hAnsi="Times New Roman" w:cs="Times New Roman"/>
          <w:b/>
          <w:sz w:val="28"/>
          <w:szCs w:val="28"/>
        </w:rPr>
        <w:t xml:space="preserve"> и 20Б</w:t>
      </w:r>
      <w:r w:rsidRPr="00FF13B0">
        <w:rPr>
          <w:rFonts w:ascii="Times New Roman" w:eastAsia="TimesNewRomanPSMT" w:hAnsi="Times New Roman" w:cs="Times New Roman"/>
          <w:b/>
          <w:sz w:val="28"/>
          <w:szCs w:val="28"/>
        </w:rPr>
        <w:t xml:space="preserve">.  Начало занятий </w:t>
      </w:r>
      <w:r w:rsidR="00AF2E01">
        <w:rPr>
          <w:rFonts w:ascii="Times New Roman" w:eastAsia="TimesNewRomanPSMT" w:hAnsi="Times New Roman" w:cs="Times New Roman"/>
          <w:b/>
          <w:sz w:val="28"/>
          <w:szCs w:val="28"/>
        </w:rPr>
        <w:t>–</w:t>
      </w:r>
      <w:r w:rsidRPr="00FF13B0">
        <w:rPr>
          <w:rFonts w:ascii="Times New Roman" w:eastAsia="TimesNewRomanPSMT" w:hAnsi="Times New Roman" w:cs="Times New Roman"/>
          <w:b/>
          <w:sz w:val="28"/>
          <w:szCs w:val="28"/>
        </w:rPr>
        <w:t xml:space="preserve"> </w:t>
      </w:r>
      <w:r w:rsidR="00AF2E01">
        <w:rPr>
          <w:rFonts w:ascii="Times New Roman" w:eastAsia="TimesNewRomanPSMT" w:hAnsi="Times New Roman" w:cs="Times New Roman"/>
          <w:b/>
          <w:sz w:val="28"/>
          <w:szCs w:val="28"/>
        </w:rPr>
        <w:t>9.00</w:t>
      </w:r>
      <w:r w:rsidRPr="00FF13B0">
        <w:rPr>
          <w:rFonts w:ascii="Times New Roman" w:eastAsia="TimesNewRomanPSMT" w:hAnsi="Times New Roman" w:cs="Times New Roman"/>
          <w:b/>
          <w:sz w:val="28"/>
          <w:szCs w:val="28"/>
        </w:rPr>
        <w:t>.</w:t>
      </w:r>
    </w:p>
    <w:p w:rsidR="00FF13B0" w:rsidRDefault="00FF13B0" w:rsidP="00B63F58">
      <w:pPr>
        <w:autoSpaceDE w:val="0"/>
        <w:autoSpaceDN w:val="0"/>
        <w:adjustRightInd w:val="0"/>
        <w:spacing w:line="240" w:lineRule="auto"/>
        <w:ind w:firstLine="426"/>
        <w:rPr>
          <w:rFonts w:ascii="Times New Roman" w:eastAsia="TimesNewRomanPSMT" w:hAnsi="Times New Roman" w:cs="Times New Roman"/>
          <w:sz w:val="24"/>
          <w:szCs w:val="24"/>
        </w:rPr>
      </w:pPr>
    </w:p>
    <w:p w:rsidR="00FF13B0" w:rsidRDefault="00FF13B0">
      <w:pPr>
        <w:rPr>
          <w:rFonts w:ascii="Times New Roman" w:eastAsia="TimesNewRomanPSMT" w:hAnsi="Times New Roman" w:cs="Times New Roman"/>
          <w:sz w:val="24"/>
          <w:szCs w:val="24"/>
        </w:rPr>
      </w:pPr>
      <w:r>
        <w:rPr>
          <w:rFonts w:ascii="Times New Roman" w:eastAsia="TimesNewRomanPSMT" w:hAnsi="Times New Roman" w:cs="Times New Roman"/>
          <w:sz w:val="24"/>
          <w:szCs w:val="24"/>
        </w:rPr>
        <w:br w:type="page"/>
      </w:r>
    </w:p>
    <w:p w:rsidR="00B0176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lastRenderedPageBreak/>
        <w:t>Для успешного обучения необходимо посещать все занятия – лекции, практические и семинарские занятия.</w:t>
      </w:r>
      <w:r w:rsid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Активные методы обучения, применяемые в БГУ, гарантируют студенту хорошие знания и, следовательно, хорошие</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оценки при его регулярной и добросовестной работе. Все преподаватели имеют часы консультаций.</w:t>
      </w:r>
    </w:p>
    <w:p w:rsidR="00B63F58" w:rsidRPr="00FF13B0" w:rsidRDefault="0084569D" w:rsidP="0084569D">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С р</w:t>
      </w:r>
      <w:r w:rsidR="00B63F58" w:rsidRPr="00FF13B0">
        <w:rPr>
          <w:rFonts w:ascii="Times New Roman" w:eastAsia="TimesNewRomanPSMT" w:hAnsi="Times New Roman" w:cs="Times New Roman"/>
          <w:sz w:val="24"/>
          <w:szCs w:val="24"/>
        </w:rPr>
        <w:t xml:space="preserve">асписания занятий </w:t>
      </w:r>
      <w:r w:rsidRPr="00FF13B0">
        <w:rPr>
          <w:rFonts w:ascii="Times New Roman" w:eastAsia="TimesNewRomanPSMT" w:hAnsi="Times New Roman" w:cs="Times New Roman"/>
          <w:sz w:val="24"/>
          <w:szCs w:val="24"/>
        </w:rPr>
        <w:t>можно ознакомиться на официальном сайте филиала в разделе Расписание</w:t>
      </w:r>
      <w:r w:rsidR="00B63F58" w:rsidRPr="00FF13B0">
        <w:rPr>
          <w:rFonts w:ascii="Times New Roman" w:eastAsia="TimesNewRomanPSMT" w:hAnsi="Times New Roman" w:cs="Times New Roman"/>
          <w:sz w:val="24"/>
          <w:szCs w:val="24"/>
        </w:rPr>
        <w:t xml:space="preserve">. </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Директор и за</w:t>
      </w:r>
      <w:r w:rsidR="0084569D" w:rsidRPr="00FF13B0">
        <w:rPr>
          <w:rFonts w:ascii="Times New Roman" w:eastAsia="TimesNewRomanPSMT" w:hAnsi="Times New Roman" w:cs="Times New Roman"/>
          <w:sz w:val="24"/>
          <w:szCs w:val="24"/>
        </w:rPr>
        <w:t>в</w:t>
      </w:r>
      <w:proofErr w:type="gramStart"/>
      <w:r w:rsidR="0084569D" w:rsidRPr="00FF13B0">
        <w:rPr>
          <w:rFonts w:ascii="Times New Roman" w:eastAsia="TimesNewRomanPSMT" w:hAnsi="Times New Roman" w:cs="Times New Roman"/>
          <w:sz w:val="24"/>
          <w:szCs w:val="24"/>
        </w:rPr>
        <w:t>.к</w:t>
      </w:r>
      <w:proofErr w:type="gramEnd"/>
      <w:r w:rsidR="0084569D" w:rsidRPr="00FF13B0">
        <w:rPr>
          <w:rFonts w:ascii="Times New Roman" w:eastAsia="TimesNewRomanPSMT" w:hAnsi="Times New Roman" w:cs="Times New Roman"/>
          <w:sz w:val="24"/>
          <w:szCs w:val="24"/>
        </w:rPr>
        <w:t xml:space="preserve">афедрой </w:t>
      </w:r>
      <w:r w:rsidRPr="00FF13B0">
        <w:rPr>
          <w:rFonts w:ascii="Times New Roman" w:eastAsia="TimesNewRomanPSMT" w:hAnsi="Times New Roman" w:cs="Times New Roman"/>
          <w:sz w:val="24"/>
          <w:szCs w:val="24"/>
        </w:rPr>
        <w:t xml:space="preserve">является непосредственными </w:t>
      </w:r>
      <w:r w:rsidR="00FF13B0">
        <w:rPr>
          <w:rFonts w:ascii="Times New Roman" w:eastAsia="TimesNewRomanPSMT" w:hAnsi="Times New Roman" w:cs="Times New Roman"/>
          <w:sz w:val="24"/>
          <w:szCs w:val="24"/>
        </w:rPr>
        <w:t>начальника</w:t>
      </w:r>
      <w:r w:rsidR="00FF13B0" w:rsidRPr="00FF13B0">
        <w:rPr>
          <w:rFonts w:ascii="Times New Roman" w:eastAsia="TimesNewRomanPSMT" w:hAnsi="Times New Roman" w:cs="Times New Roman"/>
          <w:sz w:val="24"/>
          <w:szCs w:val="24"/>
        </w:rPr>
        <w:t>м</w:t>
      </w:r>
      <w:r w:rsidR="00FF13B0">
        <w:rPr>
          <w:rFonts w:ascii="Times New Roman" w:eastAsia="TimesNewRomanPSMT" w:hAnsi="Times New Roman" w:cs="Times New Roman"/>
          <w:sz w:val="24"/>
          <w:szCs w:val="24"/>
        </w:rPr>
        <w:t>и</w:t>
      </w:r>
      <w:r w:rsidRPr="00FF13B0">
        <w:rPr>
          <w:rFonts w:ascii="Times New Roman" w:eastAsia="TimesNewRomanPSMT" w:hAnsi="Times New Roman" w:cs="Times New Roman"/>
          <w:sz w:val="24"/>
          <w:szCs w:val="24"/>
        </w:rPr>
        <w:t xml:space="preserve"> для студента.</w:t>
      </w:r>
    </w:p>
    <w:p w:rsidR="00B63F58" w:rsidRPr="00FF13B0" w:rsidRDefault="0084569D"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 xml:space="preserve">Директор </w:t>
      </w:r>
      <w:r w:rsidR="00FF13B0" w:rsidRPr="00FF13B0">
        <w:rPr>
          <w:rFonts w:ascii="Times New Roman" w:eastAsia="TimesNewRomanPSMT" w:hAnsi="Times New Roman" w:cs="Times New Roman"/>
          <w:sz w:val="24"/>
          <w:szCs w:val="24"/>
        </w:rPr>
        <w:t>филиала</w:t>
      </w:r>
      <w:r w:rsidR="00B63F58" w:rsidRPr="00FF13B0">
        <w:rPr>
          <w:rFonts w:ascii="Times New Roman" w:eastAsia="TimesNewRomanPSMT" w:hAnsi="Times New Roman" w:cs="Times New Roman"/>
          <w:sz w:val="24"/>
          <w:szCs w:val="24"/>
        </w:rPr>
        <w:t xml:space="preserve"> принимает решение о приеме или отчислении студента, о предоставлении академического отпуска, о</w:t>
      </w:r>
      <w:r w:rsidRPr="00FF13B0">
        <w:rPr>
          <w:rFonts w:ascii="Times New Roman" w:eastAsia="TimesNewRomanPSMT" w:hAnsi="Times New Roman" w:cs="Times New Roman"/>
          <w:sz w:val="24"/>
          <w:szCs w:val="24"/>
        </w:rPr>
        <w:t xml:space="preserve"> </w:t>
      </w:r>
      <w:r w:rsidR="00B63F58" w:rsidRPr="00FF13B0">
        <w:rPr>
          <w:rFonts w:ascii="Times New Roman" w:eastAsia="TimesNewRomanPSMT" w:hAnsi="Times New Roman" w:cs="Times New Roman"/>
          <w:sz w:val="24"/>
          <w:szCs w:val="24"/>
        </w:rPr>
        <w:t>начислении стипендии, о возможности премирования или направления для участия в олимпиадах или соревнованиях и</w:t>
      </w:r>
      <w:r w:rsidRPr="00FF13B0">
        <w:rPr>
          <w:rFonts w:ascii="Times New Roman" w:eastAsia="TimesNewRomanPSMT" w:hAnsi="Times New Roman" w:cs="Times New Roman"/>
          <w:sz w:val="24"/>
          <w:szCs w:val="24"/>
        </w:rPr>
        <w:t xml:space="preserve"> </w:t>
      </w:r>
      <w:r w:rsidR="00B63F58" w:rsidRPr="00FF13B0">
        <w:rPr>
          <w:rFonts w:ascii="Times New Roman" w:eastAsia="TimesNewRomanPSMT" w:hAnsi="Times New Roman" w:cs="Times New Roman"/>
          <w:sz w:val="24"/>
          <w:szCs w:val="24"/>
        </w:rPr>
        <w:t xml:space="preserve">т.п. Со всеми проблемами, связанными с учебой, и не только, нужно идти к директору или его </w:t>
      </w:r>
      <w:r w:rsidRPr="00FF13B0">
        <w:rPr>
          <w:rFonts w:ascii="Times New Roman" w:eastAsia="TimesNewRomanPSMT" w:hAnsi="Times New Roman" w:cs="Times New Roman"/>
          <w:sz w:val="24"/>
          <w:szCs w:val="24"/>
        </w:rPr>
        <w:t>зав</w:t>
      </w:r>
      <w:proofErr w:type="gramStart"/>
      <w:r w:rsidRPr="00FF13B0">
        <w:rPr>
          <w:rFonts w:ascii="Times New Roman" w:eastAsia="TimesNewRomanPSMT" w:hAnsi="Times New Roman" w:cs="Times New Roman"/>
          <w:sz w:val="24"/>
          <w:szCs w:val="24"/>
        </w:rPr>
        <w:t>.к</w:t>
      </w:r>
      <w:proofErr w:type="gramEnd"/>
      <w:r w:rsidRPr="00FF13B0">
        <w:rPr>
          <w:rFonts w:ascii="Times New Roman" w:eastAsia="TimesNewRomanPSMT" w:hAnsi="Times New Roman" w:cs="Times New Roman"/>
          <w:sz w:val="24"/>
          <w:szCs w:val="24"/>
        </w:rPr>
        <w:t xml:space="preserve">афедрой </w:t>
      </w:r>
      <w:r w:rsidR="00B63F58" w:rsidRPr="00FF13B0">
        <w:rPr>
          <w:rFonts w:ascii="Times New Roman" w:eastAsia="TimesNewRomanPSMT" w:hAnsi="Times New Roman" w:cs="Times New Roman"/>
          <w:sz w:val="24"/>
          <w:szCs w:val="24"/>
        </w:rPr>
        <w:t xml:space="preserve">именно они защищают интересы студентов. </w:t>
      </w:r>
      <w:r w:rsidRPr="00FF13B0">
        <w:rPr>
          <w:rFonts w:ascii="Times New Roman" w:eastAsia="TimesNewRomanPSMT" w:hAnsi="Times New Roman" w:cs="Times New Roman"/>
          <w:sz w:val="24"/>
          <w:szCs w:val="24"/>
        </w:rPr>
        <w:t>Специалисты УМО</w:t>
      </w:r>
      <w:r w:rsidR="00B63F58" w:rsidRPr="00FF13B0">
        <w:rPr>
          <w:rFonts w:ascii="Times New Roman" w:eastAsia="TimesNewRomanPSMT" w:hAnsi="Times New Roman" w:cs="Times New Roman"/>
          <w:sz w:val="24"/>
          <w:szCs w:val="24"/>
        </w:rPr>
        <w:t xml:space="preserve"> оформляют документы, организуют студенческую жизнь и т.п.</w:t>
      </w:r>
      <w:r w:rsidRPr="00FF13B0">
        <w:rPr>
          <w:rFonts w:ascii="Times New Roman" w:eastAsia="TimesNewRomanPSMT" w:hAnsi="Times New Roman" w:cs="Times New Roman"/>
          <w:sz w:val="24"/>
          <w:szCs w:val="24"/>
        </w:rPr>
        <w:t xml:space="preserve"> </w:t>
      </w:r>
      <w:r w:rsidR="00B63F58" w:rsidRPr="00FF13B0">
        <w:rPr>
          <w:rFonts w:ascii="Times New Roman" w:eastAsia="TimesNewRomanPSMT" w:hAnsi="Times New Roman" w:cs="Times New Roman"/>
          <w:sz w:val="24"/>
          <w:szCs w:val="24"/>
        </w:rPr>
        <w:t>Распоряжения этих работников для студентов обязательны.</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Знания, умения и навыки студентов определяются в период промежуточной аттестации (сессии) традиционными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оценками: "отлично", "хорошо",</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"удовлетворительно", "неудовлетворительно", "зачтено" или "не зачтено" (студенты</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 xml:space="preserve">очной формы обучения параллельно получают еще и "рейтинговую" – 100-балльную оценку). </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 xml:space="preserve">График экзаменационной сессии утверждается </w:t>
      </w:r>
      <w:r w:rsidR="0084569D" w:rsidRPr="00FF13B0">
        <w:rPr>
          <w:rFonts w:ascii="Times New Roman" w:eastAsia="TimesNewRomanPSMT" w:hAnsi="Times New Roman" w:cs="Times New Roman"/>
          <w:sz w:val="24"/>
          <w:szCs w:val="24"/>
        </w:rPr>
        <w:t>дире</w:t>
      </w:r>
      <w:r w:rsidR="00FF13B0" w:rsidRPr="00FF13B0">
        <w:rPr>
          <w:rFonts w:ascii="Times New Roman" w:eastAsia="TimesNewRomanPSMT" w:hAnsi="Times New Roman" w:cs="Times New Roman"/>
          <w:sz w:val="24"/>
          <w:szCs w:val="24"/>
        </w:rPr>
        <w:t>к</w:t>
      </w:r>
      <w:r w:rsidR="0084569D" w:rsidRPr="00FF13B0">
        <w:rPr>
          <w:rFonts w:ascii="Times New Roman" w:eastAsia="TimesNewRomanPSMT" w:hAnsi="Times New Roman" w:cs="Times New Roman"/>
          <w:sz w:val="24"/>
          <w:szCs w:val="24"/>
        </w:rPr>
        <w:t>тором</w:t>
      </w:r>
      <w:r w:rsidRPr="00FF13B0">
        <w:rPr>
          <w:rFonts w:ascii="Times New Roman" w:eastAsia="TimesNewRomanPSMT" w:hAnsi="Times New Roman" w:cs="Times New Roman"/>
          <w:sz w:val="24"/>
          <w:szCs w:val="24"/>
        </w:rPr>
        <w:t xml:space="preserve"> и публикуется не менее</w:t>
      </w:r>
      <w:proofErr w:type="gramStart"/>
      <w:r w:rsidRPr="00FF13B0">
        <w:rPr>
          <w:rFonts w:ascii="Times New Roman" w:eastAsia="TimesNewRomanPSMT" w:hAnsi="Times New Roman" w:cs="Times New Roman"/>
          <w:sz w:val="24"/>
          <w:szCs w:val="24"/>
        </w:rPr>
        <w:t>,</w:t>
      </w:r>
      <w:proofErr w:type="gramEnd"/>
      <w:r w:rsidRPr="00FF13B0">
        <w:rPr>
          <w:rFonts w:ascii="Times New Roman" w:eastAsia="TimesNewRomanPSMT" w:hAnsi="Times New Roman" w:cs="Times New Roman"/>
          <w:sz w:val="24"/>
          <w:szCs w:val="24"/>
        </w:rPr>
        <w:t xml:space="preserve"> чем за неделю до начала сессии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на сайте и на информационных стендах.</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Оценки студентов заносятся преподавателем в специальные экзаменационные или зачетные ведомости, а также 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зачетные книжки. В зачетных книжках не проставляются оценки "неудовлетворительно", "не зачтено". Ведомости должны</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сдаваться преподавателем в деканат в день выставления оценок. В случае неявки студента на экзамен в ведомости ставится</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пометка "неявка".</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Студент, получивший неудовлетворительную оценку, имеет право на пересдачу (повторную сдачу экзамена) 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сроки, определенные графиком учебного процесса для пересдач. В этом случае студент должен получить направление на</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пересдачу, которое действительно в течение десяти дней. После пересдачи преподаватель обязан заполненное</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направление лично сдать в деканат. Пересдача положительных оценок с целью их повышения не допускается!</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proofErr w:type="gramStart"/>
      <w:r w:rsidRPr="00FF13B0">
        <w:rPr>
          <w:rFonts w:ascii="Times New Roman" w:eastAsia="TimesNewRomanPSMT" w:hAnsi="Times New Roman" w:cs="Times New Roman"/>
          <w:sz w:val="24"/>
          <w:szCs w:val="24"/>
        </w:rPr>
        <w:t>Обучающиеся, имеющие академическую задолженность, вправе пройти промежуточную аттестацию по</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 xml:space="preserve">соответствующим учебному предмету, курсу, дисциплине (модулю) не более двух раз в сроки, определяемые </w:t>
      </w:r>
      <w:r w:rsidR="0084569D" w:rsidRPr="00FF13B0">
        <w:rPr>
          <w:rFonts w:ascii="Times New Roman" w:eastAsia="TimesNewRomanPSMT" w:hAnsi="Times New Roman" w:cs="Times New Roman"/>
          <w:sz w:val="24"/>
          <w:szCs w:val="24"/>
        </w:rPr>
        <w:t xml:space="preserve"> </w:t>
      </w:r>
      <w:r w:rsidR="00FF13B0" w:rsidRPr="00FF13B0">
        <w:rPr>
          <w:rFonts w:ascii="Times New Roman" w:eastAsia="TimesNewRomanPSMT" w:hAnsi="Times New Roman" w:cs="Times New Roman"/>
          <w:sz w:val="24"/>
          <w:szCs w:val="24"/>
        </w:rPr>
        <w:t>г</w:t>
      </w:r>
      <w:r w:rsidRPr="00FF13B0">
        <w:rPr>
          <w:rFonts w:ascii="Times New Roman" w:eastAsia="TimesNewRomanPSMT" w:hAnsi="Times New Roman" w:cs="Times New Roman"/>
          <w:sz w:val="24"/>
          <w:szCs w:val="24"/>
        </w:rPr>
        <w:t>рафиком</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учебного процесса для пересдач, в пределах одного года с момента образования академической задолженности.</w:t>
      </w:r>
      <w:proofErr w:type="gramEnd"/>
      <w:r w:rsidRPr="00FF13B0">
        <w:rPr>
          <w:rFonts w:ascii="Times New Roman" w:eastAsia="TimesNewRomanPSMT" w:hAnsi="Times New Roman" w:cs="Times New Roman"/>
          <w:sz w:val="24"/>
          <w:szCs w:val="24"/>
        </w:rPr>
        <w:t xml:space="preserve"> 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указанный период не включаются время болезни обучающегося, нахождение его в академическом отпуске или отпуске по</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беременности и родам. Для проведения промежуточной аттестации при ликвидации академической задолженности во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второй раз создается комиссия. Студентам, которые не могли сдавать зачеты и экзамены в общеустановленные сроки по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болезни, удостоверенной соответствующим документом лечебного учреждения, имеющего право выдачи листков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нетрудоспособности, или по другим уважительным причинам, документально подтвержденным соответствующим</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учреждением, за</w:t>
      </w:r>
      <w:r w:rsidR="0084569D" w:rsidRPr="00FF13B0">
        <w:rPr>
          <w:rFonts w:ascii="Times New Roman" w:eastAsia="TimesNewRomanPSMT" w:hAnsi="Times New Roman" w:cs="Times New Roman"/>
          <w:sz w:val="24"/>
          <w:szCs w:val="24"/>
        </w:rPr>
        <w:t>в</w:t>
      </w:r>
      <w:proofErr w:type="gramStart"/>
      <w:r w:rsidR="0084569D" w:rsidRPr="00FF13B0">
        <w:rPr>
          <w:rFonts w:ascii="Times New Roman" w:eastAsia="TimesNewRomanPSMT" w:hAnsi="Times New Roman" w:cs="Times New Roman"/>
          <w:sz w:val="24"/>
          <w:szCs w:val="24"/>
        </w:rPr>
        <w:t>.к</w:t>
      </w:r>
      <w:proofErr w:type="gramEnd"/>
      <w:r w:rsidR="0084569D" w:rsidRPr="00FF13B0">
        <w:rPr>
          <w:rFonts w:ascii="Times New Roman" w:eastAsia="TimesNewRomanPSMT" w:hAnsi="Times New Roman" w:cs="Times New Roman"/>
          <w:sz w:val="24"/>
          <w:szCs w:val="24"/>
        </w:rPr>
        <w:t xml:space="preserve">афедрой </w:t>
      </w:r>
      <w:r w:rsidRPr="00FF13B0">
        <w:rPr>
          <w:rFonts w:ascii="Times New Roman" w:eastAsia="TimesNewRomanPSMT" w:hAnsi="Times New Roman" w:cs="Times New Roman"/>
          <w:sz w:val="24"/>
          <w:szCs w:val="24"/>
        </w:rPr>
        <w:t>устанавливает индивидуальные сроки сдачи зачетов и экзаменов (это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называется «продлением сессии»). Обучающиеся, не ликвидировавшие в установленные сроки графиком учебного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процесса академической задолженности, отчисляются из университета как не выполнившие обязанностей по освоению</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образовательной программы и выполнению учебного плана.</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 xml:space="preserve">По итогам летней сессии в первых числах июля в университете издается приказ </w:t>
      </w:r>
      <w:r w:rsidR="0084569D" w:rsidRPr="00FF13B0">
        <w:rPr>
          <w:rFonts w:ascii="Times New Roman" w:eastAsia="TimesNewRomanPSMT" w:hAnsi="Times New Roman" w:cs="Times New Roman"/>
          <w:sz w:val="24"/>
          <w:szCs w:val="24"/>
        </w:rPr>
        <w:t xml:space="preserve">директора </w:t>
      </w:r>
      <w:r w:rsidRPr="00FF13B0">
        <w:rPr>
          <w:rFonts w:ascii="Times New Roman" w:eastAsia="TimesNewRomanPSMT" w:hAnsi="Times New Roman" w:cs="Times New Roman"/>
          <w:sz w:val="24"/>
          <w:szCs w:val="24"/>
        </w:rPr>
        <w:t xml:space="preserve"> о переводе студентов на</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следующий курс обучения.</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Студент, выполнивший все требования учебного плана, допускается к государственной итоговой аттестации -</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защите выпускной квалификационной работы. Присвоение соответствующей квалификации выпускнику университета 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выдача ему диплома об образовании осуществляется только при условии успешного прохождения всех установленных</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видов аттестационных испытаний. В приложении к диплому указываются оценки по всем дисциплинам, полученные</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студентом за время обучения в вузе, практикам и государственной итоговой аттестации.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Студенту, проявившему особые успехи в обучении, прошедшему итоговую аттестацию с оценкой "отлично",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lastRenderedPageBreak/>
        <w:t>имеющему средний балл оценок, внесенных в приложение к диплому, - 4,75 и выше при отсутствии троек 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неудовлетворительных оценок в ходе обучения, выдается диплом с отличием (так называемый «красный диплом»).</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Студент, не прошедший в установленные сроки всех аттестационных испытаний, входящих в состав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государственной итоговой аттестации, отчисляется из БГУ и получает справку установленного образца.</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b/>
          <w:bCs/>
          <w:sz w:val="24"/>
          <w:szCs w:val="24"/>
        </w:rPr>
      </w:pPr>
      <w:r w:rsidRPr="00FF13B0">
        <w:rPr>
          <w:rFonts w:ascii="Times New Roman" w:eastAsia="TimesNewRomanPSMT" w:hAnsi="Times New Roman" w:cs="Times New Roman"/>
          <w:b/>
          <w:bCs/>
          <w:sz w:val="24"/>
          <w:szCs w:val="24"/>
        </w:rPr>
        <w:t>Внимание!</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Во всех компьютерных классах установлены камеры видеонаблюдения. За нарушение правил и порчу оборудования</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пользователи несут личную ответственность, вплоть до отчисления с компенсацией причинённого ущерба!</w:t>
      </w:r>
    </w:p>
    <w:p w:rsidR="00BF0171"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Для студентов специальностей среднего-профессионального образования дополнительно работа</w:t>
      </w:r>
      <w:r w:rsidR="0084569D" w:rsidRPr="00FF13B0">
        <w:rPr>
          <w:rFonts w:ascii="Times New Roman" w:eastAsia="TimesNewRomanPSMT" w:hAnsi="Times New Roman" w:cs="Times New Roman"/>
          <w:sz w:val="24"/>
          <w:szCs w:val="24"/>
        </w:rPr>
        <w:t>е</w:t>
      </w:r>
      <w:r w:rsidRPr="00FF13B0">
        <w:rPr>
          <w:rFonts w:ascii="Times New Roman" w:eastAsia="TimesNewRomanPSMT" w:hAnsi="Times New Roman" w:cs="Times New Roman"/>
          <w:sz w:val="24"/>
          <w:szCs w:val="24"/>
        </w:rPr>
        <w:t>т читальн</w:t>
      </w:r>
      <w:r w:rsidR="0084569D" w:rsidRPr="00FF13B0">
        <w:rPr>
          <w:rFonts w:ascii="Times New Roman" w:eastAsia="TimesNewRomanPSMT" w:hAnsi="Times New Roman" w:cs="Times New Roman"/>
          <w:sz w:val="24"/>
          <w:szCs w:val="24"/>
        </w:rPr>
        <w:t>ый</w:t>
      </w:r>
      <w:r w:rsidRPr="00FF13B0">
        <w:rPr>
          <w:rFonts w:ascii="Times New Roman" w:eastAsia="TimesNewRomanPSMT" w:hAnsi="Times New Roman" w:cs="Times New Roman"/>
          <w:sz w:val="24"/>
          <w:szCs w:val="24"/>
        </w:rPr>
        <w:t xml:space="preserve"> зал</w:t>
      </w:r>
      <w:r w:rsidR="00262357">
        <w:rPr>
          <w:rFonts w:ascii="Times New Roman" w:eastAsia="TimesNewRomanPSMT" w:hAnsi="Times New Roman" w:cs="Times New Roman"/>
          <w:sz w:val="24"/>
          <w:szCs w:val="24"/>
        </w:rPr>
        <w:t xml:space="preserve"> (каб.203)</w:t>
      </w:r>
      <w:r w:rsidR="0084569D" w:rsidRPr="00FF13B0">
        <w:rPr>
          <w:rFonts w:ascii="Times New Roman" w:eastAsia="TimesNewRomanPSMT" w:hAnsi="Times New Roman" w:cs="Times New Roman"/>
          <w:sz w:val="24"/>
          <w:szCs w:val="24"/>
        </w:rPr>
        <w:t>.</w:t>
      </w:r>
    </w:p>
    <w:p w:rsidR="00FF13B0" w:rsidRDefault="00FF13B0" w:rsidP="00FF13B0">
      <w:pPr>
        <w:jc w:val="center"/>
        <w:rPr>
          <w:rFonts w:ascii="Times New Roman" w:hAnsi="Times New Roman" w:cs="Times New Roman"/>
          <w:b/>
          <w:bCs/>
          <w:sz w:val="24"/>
          <w:szCs w:val="24"/>
        </w:rPr>
      </w:pPr>
    </w:p>
    <w:p w:rsidR="00B63F58" w:rsidRPr="00FF13B0" w:rsidRDefault="00EB3765" w:rsidP="00FF13B0">
      <w:pPr>
        <w:ind w:firstLine="142"/>
        <w:jc w:val="center"/>
        <w:rPr>
          <w:rFonts w:ascii="Times New Roman" w:hAnsi="Times New Roman" w:cs="Times New Roman"/>
          <w:b/>
          <w:bCs/>
          <w:sz w:val="24"/>
          <w:szCs w:val="24"/>
        </w:rPr>
      </w:pPr>
      <w:r w:rsidRPr="00FF13B0">
        <w:rPr>
          <w:rFonts w:ascii="Times New Roman" w:hAnsi="Times New Roman" w:cs="Times New Roman"/>
          <w:b/>
          <w:bCs/>
          <w:sz w:val="24"/>
          <w:szCs w:val="24"/>
        </w:rPr>
        <w:t>О ПРАВИЛАХ ВНУТРЕННЕГО РАСПОРЯДКА</w:t>
      </w:r>
    </w:p>
    <w:p w:rsidR="003B28E9" w:rsidRPr="00FF13B0" w:rsidRDefault="003B28E9" w:rsidP="003B28E9">
      <w:pPr>
        <w:autoSpaceDE w:val="0"/>
        <w:autoSpaceDN w:val="0"/>
        <w:adjustRightInd w:val="0"/>
        <w:spacing w:line="240" w:lineRule="auto"/>
        <w:ind w:firstLine="426"/>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Правила внутреннего распорядка филиала федерального государственного бюджетного образовательного учреждения высшего образования «Байкальский государственный университет» в г. Усть-Илимске (далее – филиал ФГБОУ ВО «БГУ» в г. Усть-Илимске, филиал), разработаны в новой редакции, учитывающей положения Конституции Российской Федерации, действующего трудового законодательства, Федеральных Законов России «Об образовании», «О высшем и послевузовском профессиональном образовании», отраслевых Примерных правил внутреннего трудового распорядка, Устава федерального государственного образовательного учреждения</w:t>
      </w:r>
      <w:proofErr w:type="gramEnd"/>
      <w:r w:rsidRPr="00FF13B0">
        <w:rPr>
          <w:rFonts w:ascii="Times New Roman" w:eastAsia="Times New Roman" w:hAnsi="Times New Roman" w:cs="Times New Roman"/>
          <w:sz w:val="24"/>
          <w:szCs w:val="24"/>
          <w:lang w:eastAsia="ru-RU"/>
        </w:rPr>
        <w:t xml:space="preserve"> </w:t>
      </w:r>
      <w:proofErr w:type="gramStart"/>
      <w:r w:rsidRPr="00FF13B0">
        <w:rPr>
          <w:rFonts w:ascii="Times New Roman" w:eastAsia="Times New Roman" w:hAnsi="Times New Roman" w:cs="Times New Roman"/>
          <w:sz w:val="24"/>
          <w:szCs w:val="24"/>
          <w:lang w:eastAsia="ru-RU"/>
        </w:rPr>
        <w:t>высшего образования «Байкальский государственный университет» (далее – БГУ), Правила внутреннего распорядка  БГУ в целях урегулирования поведения преподавателей, сотрудников, студентов, слушателей вуза (филиала ФГБОУ ВО «БГУ» в г. Усть-Илимске), как в процессе труда, обучения, так и во внерабочее (</w:t>
      </w:r>
      <w:proofErr w:type="spellStart"/>
      <w:r w:rsidRPr="00FF13B0">
        <w:rPr>
          <w:rFonts w:ascii="Times New Roman" w:eastAsia="Times New Roman" w:hAnsi="Times New Roman" w:cs="Times New Roman"/>
          <w:sz w:val="24"/>
          <w:szCs w:val="24"/>
          <w:lang w:eastAsia="ru-RU"/>
        </w:rPr>
        <w:t>внеучебное</w:t>
      </w:r>
      <w:proofErr w:type="spellEnd"/>
      <w:r w:rsidRPr="00FF13B0">
        <w:rPr>
          <w:rFonts w:ascii="Times New Roman" w:eastAsia="Times New Roman" w:hAnsi="Times New Roman" w:cs="Times New Roman"/>
          <w:sz w:val="24"/>
          <w:szCs w:val="24"/>
          <w:lang w:eastAsia="ru-RU"/>
        </w:rPr>
        <w:t>) время применительно к условиям работы вуза (филиала ФГБОУ ВО «БГУ» в г. Усть-Илимске) и организации учебного процесса.</w:t>
      </w:r>
      <w:proofErr w:type="gramEnd"/>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филиале (студенты, слушатели) имеют право:</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получать образование в соответствии с ГОС, обучаться в пределах этих стандартов по индивидуальным учебным планам, ускоренным курсам обучения;</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бесплатно пользоваться библиотечно-информационными ресурсами, получать дополнительные (в том числе платные) образовательные услуги;</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участвовать в управлении филиала в соответствии с Уставом, Положениями филиала;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свободно выражать собственные мнения и убеждения;</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выбирать факультативные (необязательные для данного направления подготовки (специальности) и элективные (избираемые в обязательном порядке) курсы, предлагаемые факультетом и кафедрой;</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участвовать в формировании содержания своего образования при условии соблюдения требований ГОС высшего профессионального образования. Указанное право может быть ограничено условиями договора, заключенного между студентом и физическим или юридическим лицом, оказывающим ему содействие в получении образования и последующем трудоустройстве;</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осваивать помимо учебных дисциплин по избранным направлениям подготовки (специальностям) любые другие учебные дисциплины, преподаваемые в вузе, в порядке, предусмотренном его</w:t>
      </w:r>
      <w:r w:rsidR="00FF13B0" w:rsidRPr="00FF13B0">
        <w:rPr>
          <w:rFonts w:ascii="Times New Roman" w:eastAsia="Times New Roman" w:hAnsi="Times New Roman" w:cs="Times New Roman"/>
          <w:sz w:val="24"/>
          <w:szCs w:val="24"/>
          <w:lang w:eastAsia="ru-RU"/>
        </w:rPr>
        <w:t xml:space="preserve"> </w:t>
      </w:r>
      <w:r w:rsidRPr="00FF13B0">
        <w:rPr>
          <w:rFonts w:ascii="Times New Roman" w:eastAsia="Times New Roman" w:hAnsi="Times New Roman" w:cs="Times New Roman"/>
          <w:sz w:val="24"/>
          <w:szCs w:val="24"/>
          <w:lang w:eastAsia="ru-RU"/>
        </w:rPr>
        <w:t>Положением, а также преподаваемые в других высших учебных заведениях (по согласованию между их руководителями);</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определять по согласованию с деканатом и кафедрами набор дисциплин </w:t>
      </w:r>
      <w:proofErr w:type="gramStart"/>
      <w:r w:rsidRPr="00FF13B0">
        <w:rPr>
          <w:rFonts w:ascii="Times New Roman" w:eastAsia="Times New Roman" w:hAnsi="Times New Roman" w:cs="Times New Roman"/>
          <w:sz w:val="24"/>
          <w:szCs w:val="24"/>
          <w:lang w:eastAsia="ru-RU"/>
        </w:rPr>
        <w:t>обучения по специальности</w:t>
      </w:r>
      <w:proofErr w:type="gramEnd"/>
      <w:r w:rsidRPr="00FF13B0">
        <w:rPr>
          <w:rFonts w:ascii="Times New Roman" w:eastAsia="Times New Roman" w:hAnsi="Times New Roman" w:cs="Times New Roman"/>
          <w:sz w:val="24"/>
          <w:szCs w:val="24"/>
          <w:lang w:eastAsia="ru-RU"/>
        </w:rPr>
        <w:t xml:space="preserve"> в пределах, установленных учебным планом, а также посещать дополнительно любые виды учебных занятий, проводимых в филиале;</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ставить перед деканом и ректором, руководителем обособленного учебного подразделения вопрос о замене преподавателей, не обеспечивающих должное качество учебного материала, нарушающих расписание занятий, иные правила организации учебно-воспитательного процесса;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lastRenderedPageBreak/>
        <w:t>участвовать в обсуждении и решении важнейших вопросов деятельности филиала и его обособленных структурных подразделений, в том числе через общественные организации и органы управления;</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бесплатно пользоваться услугами учебных, научных, лечебных и других подразделений вуза в порядке, установленном Уставом БГУ, Положением о филиале; обучающиеся в вузе пользуются правом на социальное страхование в соответствии с законодательством Российской Федерации;</w:t>
      </w:r>
      <w:proofErr w:type="gramEnd"/>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принимать участие во всех видах научно-исследовательских работ, конференциях, симпозиумах;</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совмещать учебу с профессиональной деятельностью и иной работой на условиях вторичной занятости;</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представлять свои работы для публикации, в том числе в изданиях филиала;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обжаловать приказы и распоряжения администрации высшего учебного заведения в установленном законодательством Российской Федерации порядке;</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переходить с платного договорного обучения на бесплатное обучение в порядке, предусмотренном Уставом филиала;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получать от вуза информацию о положении дел в сфере занятости населения и возможностях трудоустройства по специальности в соответствии с заключенными договорами и законодательством о занятости выпускников образовательных учреждений.</w:t>
      </w:r>
    </w:p>
    <w:p w:rsidR="00E940DB" w:rsidRPr="00FF13B0" w:rsidRDefault="00E940DB" w:rsidP="00E940DB">
      <w:pPr>
        <w:shd w:val="clear" w:color="auto" w:fill="FFFFFF"/>
        <w:spacing w:line="240" w:lineRule="auto"/>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Обучение граждан</w:t>
      </w:r>
      <w:proofErr w:type="gramEnd"/>
      <w:r w:rsidRPr="00FF13B0">
        <w:rPr>
          <w:rFonts w:ascii="Times New Roman" w:eastAsia="Times New Roman" w:hAnsi="Times New Roman" w:cs="Times New Roman"/>
          <w:sz w:val="24"/>
          <w:szCs w:val="24"/>
          <w:lang w:eastAsia="ru-RU"/>
        </w:rPr>
        <w:t xml:space="preserve"> по индивидуальным учебным планам, в пределах ГОС, и формы участия обучающихся в управлении регламентируются Уставом БГУ, Положением о филиале.</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 Филиал  создает условия, гарантирующие охрану и укрепление здоровья </w:t>
      </w:r>
      <w:proofErr w:type="gramStart"/>
      <w:r w:rsidRPr="00FF13B0">
        <w:rPr>
          <w:rFonts w:ascii="Times New Roman" w:eastAsia="Times New Roman" w:hAnsi="Times New Roman" w:cs="Times New Roman"/>
          <w:sz w:val="24"/>
          <w:szCs w:val="24"/>
          <w:lang w:eastAsia="ru-RU"/>
        </w:rPr>
        <w:t>обучающихся</w:t>
      </w:r>
      <w:proofErr w:type="gramEnd"/>
      <w:r w:rsidRPr="00FF13B0">
        <w:rPr>
          <w:rFonts w:ascii="Times New Roman" w:eastAsia="Times New Roman" w:hAnsi="Times New Roman" w:cs="Times New Roman"/>
          <w:sz w:val="24"/>
          <w:szCs w:val="24"/>
          <w:lang w:eastAsia="ru-RU"/>
        </w:rPr>
        <w:t>. Учебная нагрузка, режим учебных и иных занятий, обеспечивающие освоение основных образовательных программ, полноценный отдых и охрану здоровья обучающихся, устанавливаются Уставом БГУ и настоящими Правилами в соответствии с ГОС и иными нормативами, утвержденными органами управления образованием.</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 Обучающиеся в вузе по очной, очно-заочной и заочной форме, выполняющие учебный план, имеют право на дополнительный оплачиваемый и неоплачиваемый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w:t>
      </w:r>
      <w:r w:rsidR="00552C20" w:rsidRPr="00FF13B0">
        <w:rPr>
          <w:rFonts w:ascii="Times New Roman" w:eastAsia="Times New Roman" w:hAnsi="Times New Roman" w:cs="Times New Roman"/>
          <w:sz w:val="24"/>
          <w:szCs w:val="24"/>
          <w:lang w:eastAsia="ru-RU"/>
        </w:rPr>
        <w:t xml:space="preserve">м Российской Федерации (ст. 173, </w:t>
      </w:r>
      <w:r w:rsidRPr="00FF13B0">
        <w:rPr>
          <w:rFonts w:ascii="Times New Roman" w:eastAsia="Times New Roman" w:hAnsi="Times New Roman" w:cs="Times New Roman"/>
          <w:sz w:val="24"/>
          <w:szCs w:val="24"/>
          <w:lang w:eastAsia="ru-RU"/>
        </w:rPr>
        <w:t>176 ТК РФ).</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Принуждение обучающихся в БГУ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Обучающиеся</w:t>
      </w:r>
      <w:proofErr w:type="gramEnd"/>
      <w:r w:rsidRPr="00FF13B0">
        <w:rPr>
          <w:rFonts w:ascii="Times New Roman" w:eastAsia="Times New Roman" w:hAnsi="Times New Roman" w:cs="Times New Roman"/>
          <w:sz w:val="24"/>
          <w:szCs w:val="24"/>
          <w:lang w:eastAsia="ru-RU"/>
        </w:rPr>
        <w:t xml:space="preserve"> в филиале  имеют право на свободное посещение мероприятий, не предусмотренных учебным планом.</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филиале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Обучающиеся в филиале по очной форме обучения имеют право </w:t>
      </w:r>
      <w:proofErr w:type="gramStart"/>
      <w:r w:rsidRPr="00FF13B0">
        <w:rPr>
          <w:rFonts w:ascii="Times New Roman" w:eastAsia="Times New Roman" w:hAnsi="Times New Roman" w:cs="Times New Roman"/>
          <w:sz w:val="24"/>
          <w:szCs w:val="24"/>
          <w:lang w:eastAsia="ru-RU"/>
        </w:rPr>
        <w:t>на получение отсрочки от призыва на военную службу в соответствии с Федеральным законом</w:t>
      </w:r>
      <w:proofErr w:type="gramEnd"/>
      <w:r w:rsidRPr="00FF13B0">
        <w:rPr>
          <w:rFonts w:ascii="Times New Roman" w:eastAsia="Times New Roman" w:hAnsi="Times New Roman" w:cs="Times New Roman"/>
          <w:sz w:val="24"/>
          <w:szCs w:val="24"/>
          <w:lang w:eastAsia="ru-RU"/>
        </w:rPr>
        <w:t xml:space="preserve"> "О воинской обязанности и военной службе".</w:t>
      </w:r>
    </w:p>
    <w:p w:rsidR="00E940DB" w:rsidRPr="00FF13B0" w:rsidRDefault="00E940DB" w:rsidP="00E940DB">
      <w:pPr>
        <w:shd w:val="clear" w:color="auto" w:fill="FFFFFF"/>
        <w:tabs>
          <w:tab w:val="right" w:pos="9355"/>
        </w:tabs>
        <w:spacing w:line="240" w:lineRule="auto"/>
        <w:ind w:firstLine="284"/>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Обучающиеся</w:t>
      </w:r>
      <w:proofErr w:type="gramEnd"/>
      <w:r w:rsidRPr="00FF13B0">
        <w:rPr>
          <w:rFonts w:ascii="Times New Roman" w:eastAsia="Times New Roman" w:hAnsi="Times New Roman" w:cs="Times New Roman"/>
          <w:sz w:val="24"/>
          <w:szCs w:val="24"/>
          <w:lang w:eastAsia="ru-RU"/>
        </w:rPr>
        <w:t xml:space="preserve"> в филиале обязаны:</w:t>
      </w:r>
      <w:r w:rsidRPr="00FF13B0">
        <w:rPr>
          <w:rFonts w:ascii="Times New Roman" w:eastAsia="Times New Roman" w:hAnsi="Times New Roman" w:cs="Times New Roman"/>
          <w:sz w:val="24"/>
          <w:szCs w:val="24"/>
          <w:lang w:eastAsia="ru-RU"/>
        </w:rPr>
        <w:tab/>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глубоко овладевать теоретическими знаниями, практическими навыками и современными методами для работы по избранной специальности;</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соблюдать календарный график учебного процесса, сдавать экзамены и зачеты в установленные сроки и в соответствии с расписанием;</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выполнять в установленные сроки все виды заданий, предусмотренных соответствующими учебными планами и программами обучения;</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постоянно стремиться к повышению общей культуры, нравственности и физическому совершенствованию;</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lastRenderedPageBreak/>
        <w:t>нетерпимо относиться к недостаткам в учебно-воспитательном процессе и быту, занимать активную жизненную позицию;</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бережно и аккуратно относиться к учебным и иным помещениям, оборудованию, учебным пособиям, литературе, приборам, другому имуществу филиала. Без соответствующего разрешения студентам запрещается выносить предметы и оборудование из лабораторий, кабинетов, аудиторий, учебных, бытовых корпусов и других помещений;</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нести материальную ответственность за ущерб, причиненный имуществу филиала в соответствии с нормами действующего законодательства;</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соблюдать требования Устава, Положения о филиале, настоящие Правила и правила проживания в общежитиях.</w:t>
      </w:r>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обособленных учебных подразделениях филиала, помимо указанных выше правомочий пользуются правами и исполняют обязанности, предусмотренные Положением о соответствующем структурном подразделении или договорами о профессиональной подготовке, включая договоры на индивидуальную подготовку специалиста.</w:t>
      </w:r>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При неявке на занятия по уважительным причинам не позже чем на следующий день обучающийся ставит об этом в известность руководителя кафедры (уполномоченного работника) иного учебного структурного подразделения и в первый день явки на учебу представляет данные о причине неявки и документы установленного образца (справки, повестки, письма, телеграммы и т.п.), содержащие сведения оправдательного характера.</w:t>
      </w:r>
      <w:proofErr w:type="gramEnd"/>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вузе должны быть дисциплинированными и опрятными, вести себя достойно в филиале, на улице, в общественном месте и в быту.</w:t>
      </w:r>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Надлежащую чистоту и порядок во всех учебно-производственных и жилищно-бытовых помещениях обеспечивают технический персонал и обучающиеся на началах самообслуживания в соответствии с установленным в филиале распорядком</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Расписания учебных занятий составляются на семестр или иной период в зависимости от категории обучающихся, вида занятий, формы обучения, утверждаются зам. директора по учебной работе, руководителем обособленного учебного подразделения, кафедры и доводятся до сведения обучающихся не позднее, чем за пять дней до начала каждого семестра или иного периода обучения. Для проведения факультативных занятий составляется отдельное расписание. Нагрузка обучающихся по всем видам учебных занятий и формам обучения устанавливается филиалом в пределах, определяемых </w:t>
      </w:r>
      <w:r w:rsidR="00262357">
        <w:rPr>
          <w:rFonts w:ascii="Times New Roman" w:eastAsia="Times New Roman" w:hAnsi="Times New Roman" w:cs="Times New Roman"/>
          <w:sz w:val="24"/>
          <w:szCs w:val="24"/>
          <w:lang w:eastAsia="ru-RU"/>
        </w:rPr>
        <w:t>Ф</w:t>
      </w:r>
      <w:r w:rsidRPr="00FF13B0">
        <w:rPr>
          <w:rFonts w:ascii="Times New Roman" w:eastAsia="Times New Roman" w:hAnsi="Times New Roman" w:cs="Times New Roman"/>
          <w:sz w:val="24"/>
          <w:szCs w:val="24"/>
          <w:lang w:eastAsia="ru-RU"/>
        </w:rPr>
        <w:t>ГОС. Конкретизация учебной нагрузки в рамках основной образовательной программы осуществляется графиками выполнения учебного плана.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Продолжительность академического часа - 45 минут. В течение учебного дня устанавливается обеденный перерыв продолжительностью не менее 30 минут. При необходимости разрешается 2 академических часа соединять в одно занятие продолжительностью 1 час 20 минут, с перерывом между занятиями в 15 минут.</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Вход обучающихся в аудиторию и выход из аудитории после сигнала о начале занятий (фактического начала занятий преподавателем) допускается только с разрешения преподавателя. Отвлечение обучающихся от участия в предусмотренных расписанием учебных занятиях для исполнения обязанностей, решения вопросов, не связанных с изучением конкретной учебной дисциплины, в том числе в интересах учебных подразделений, не допускается.</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 началом занятий во всех учебных и прилегающих к ним помещениях должны быть обеспечены тишина и порядок, необходимые для нормального хода учебных занятий. Недопустимо прерывать учебные занятия, входить в аудитории во время их проведения, кроме случаев, вызванных чрезвычайными обстоятельствами.</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До начала каждого учебного занятия и в перерывах между занятиями лаборанты, заведующие кабинетами, методисты и иные уполномоченные лица подготавливают необходимые учебные пособия и аппаратуру.</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Для проведения практических занятий в аудиториях, лабораториях, учебных кабинетах каждый курс делится на группы. Количество и состав академических групп устанавливается приказом ректора или руководителя обособленного учебного подразделения в зависимости от характера практических занятий и изучаемых учебных дисциплин.</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lastRenderedPageBreak/>
        <w:t>В каждой группе заведующим кафедрой, руководителем иного обособленного учебного подразделения назначается староста из числа наиболее успевающих, активных, ответственных и дисциплинированных студентов, слушателей. Староста группы подчиняется непосредственно декану факультета, руководителю иного обособленного учебного подразделения и обеспечивает исполнение его распоряжений и указаний. Староста группы непосредственно взаимодействует с работником (секретарем, методистом) учебного подразделения, курирующим соответствующий курс или учебную группу, форму обучения, и исполняет его поручения.</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 функции старосты группы входит:</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наблюдение за состоянием учебной дисциплины в группе на лекциях и практических занятиях, а также за сохранностью помещений, учебного оборудования и инвентаря;</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своевременная организация получения и распределения среди студентов группы учебников и учебных пособий;</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извещение студентов об изменениях в расписании учебных занятий;</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необходимая помощь преподавателю в организации текущего контроля знаний;</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получение и (или) </w:t>
      </w:r>
      <w:proofErr w:type="gramStart"/>
      <w:r w:rsidRPr="00FF13B0">
        <w:rPr>
          <w:rFonts w:ascii="Times New Roman" w:eastAsia="Times New Roman" w:hAnsi="Times New Roman" w:cs="Times New Roman"/>
          <w:sz w:val="24"/>
          <w:szCs w:val="24"/>
          <w:lang w:eastAsia="ru-RU"/>
        </w:rPr>
        <w:t>контроль за</w:t>
      </w:r>
      <w:proofErr w:type="gramEnd"/>
      <w:r w:rsidRPr="00FF13B0">
        <w:rPr>
          <w:rFonts w:ascii="Times New Roman" w:eastAsia="Times New Roman" w:hAnsi="Times New Roman" w:cs="Times New Roman"/>
          <w:sz w:val="24"/>
          <w:szCs w:val="24"/>
          <w:lang w:eastAsia="ru-RU"/>
        </w:rPr>
        <w:t xml:space="preserve"> своевременным получением и выдачей студентам группы стипендии.</w:t>
      </w:r>
    </w:p>
    <w:p w:rsidR="00827EF1" w:rsidRPr="00FF13B0" w:rsidRDefault="00827EF1" w:rsidP="00827EF1">
      <w:p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Распоряжения старосты в пределах указанных выше функций обязательны для всех студентов группы.</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особые успехи в учебе, активное участие в научно-исследовательской работе и общественной жизни филиала для студентов, слушателей и аспирантов устанавливаются следующие меры поощрения:</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объявление благодарности;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награждение грамотами;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награждение ценным подарком;</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выдача премии;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назначение повышенной стипендии;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присвоение звания победителя конкурса.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Поощрения обучающимся объявляются приказом директора или приказом, распоряжением руководителя учебного подразделения </w:t>
      </w:r>
      <w:proofErr w:type="gramStart"/>
      <w:r w:rsidRPr="00FF13B0">
        <w:rPr>
          <w:rFonts w:ascii="Times New Roman" w:eastAsia="Times New Roman" w:hAnsi="Times New Roman" w:cs="Times New Roman"/>
          <w:sz w:val="24"/>
          <w:szCs w:val="24"/>
          <w:lang w:eastAsia="ru-RU"/>
        </w:rPr>
        <w:t>по</w:t>
      </w:r>
      <w:proofErr w:type="gramEnd"/>
      <w:r w:rsidRPr="00FF13B0">
        <w:rPr>
          <w:rFonts w:ascii="Times New Roman" w:eastAsia="Times New Roman" w:hAnsi="Times New Roman" w:cs="Times New Roman"/>
          <w:sz w:val="24"/>
          <w:szCs w:val="24"/>
          <w:lang w:eastAsia="ru-RU"/>
        </w:rPr>
        <w:t xml:space="preserve"> </w:t>
      </w:r>
      <w:proofErr w:type="gramStart"/>
      <w:r w:rsidRPr="00FF13B0">
        <w:rPr>
          <w:rFonts w:ascii="Times New Roman" w:eastAsia="Times New Roman" w:hAnsi="Times New Roman" w:cs="Times New Roman"/>
          <w:sz w:val="24"/>
          <w:szCs w:val="24"/>
          <w:lang w:eastAsia="ru-RU"/>
        </w:rPr>
        <w:t>с</w:t>
      </w:r>
      <w:proofErr w:type="gramEnd"/>
      <w:r w:rsidRPr="00FF13B0">
        <w:rPr>
          <w:rFonts w:ascii="Times New Roman" w:eastAsia="Times New Roman" w:hAnsi="Times New Roman" w:cs="Times New Roman"/>
          <w:sz w:val="24"/>
          <w:szCs w:val="24"/>
          <w:lang w:eastAsia="ru-RU"/>
        </w:rPr>
        <w:t xml:space="preserve"> учетом мнения представительного органа обучающихся и доводятся до сведения студентов группы (кафедры). Выписки из приказа о поощрении хранятся в личном деле студента.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Поощрения материального характера применяются в пределах имеющихся средств филиала.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филиале, особо отличившиеся в учебе, научной работе могут быть представлены к назначению именных стипендий, в том числе стипендий Президента Российской Федерации и Правительства Российской Федерации, а также к иным наградам в соответствии с законодательством Российской Федерации, субъекта Российской Федерации, муниципальными нормативными актами и отраслевыми положениями.</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нарушение обучающимися в филиале обязанностей, предусмотренных Уставом БГУ, Положением о филиале, настоящими Правилами, Правилами проживания в общежитиях, иными локальными нормативными и индивидуальными правовыми актами филиала, договорами на подготовку специалиста к ним может быть применено одно из следующих дисциплинарных взысканий:</w:t>
      </w:r>
    </w:p>
    <w:p w:rsidR="00827EF1" w:rsidRPr="00FF13B0" w:rsidRDefault="00827EF1" w:rsidP="00827EF1">
      <w:pPr>
        <w:numPr>
          <w:ilvl w:val="1"/>
          <w:numId w:val="5"/>
        </w:numPr>
        <w:shd w:val="clear" w:color="auto" w:fill="FFFFFF"/>
        <w:tabs>
          <w:tab w:val="clear" w:pos="1440"/>
        </w:tabs>
        <w:spacing w:line="240" w:lineRule="auto"/>
        <w:ind w:left="709" w:hanging="283"/>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замечание;</w:t>
      </w:r>
    </w:p>
    <w:p w:rsidR="00827EF1" w:rsidRPr="00FF13B0" w:rsidRDefault="00827EF1" w:rsidP="003D4273">
      <w:pPr>
        <w:shd w:val="clear" w:color="auto" w:fill="FFFFFF"/>
        <w:tabs>
          <w:tab w:val="left" w:pos="709"/>
        </w:tabs>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2. выговор;</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3. отчисление из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Дисциплинарное взыскание может быть наложено на студента, слушателя, аспиранта после получения от него письменного объяснения по существу допущенного нарушения. Отказ дать такое объяснение оформляется актом и не лишает руководителя права на применение взыскания.</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Дисциплинарные взыскания к обучающимся применяются не позднее одного месяца со дня обнаружения проступка и не позднее шести месяцев со дня его совершения, не считая времени болезни обучающегося или (и) нахождения его на каникулах. Не допускается дисциплинарное </w:t>
      </w:r>
      <w:r w:rsidRPr="00FF13B0">
        <w:rPr>
          <w:rFonts w:ascii="Times New Roman" w:eastAsia="Times New Roman" w:hAnsi="Times New Roman" w:cs="Times New Roman"/>
          <w:sz w:val="24"/>
          <w:szCs w:val="24"/>
          <w:lang w:eastAsia="ru-RU"/>
        </w:rPr>
        <w:lastRenderedPageBreak/>
        <w:t>отчисление обучающихся во время их болезни, каникул, академического отпуска или отпуска по беременности и родам.</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Дисциплинарные взыскания к студентам применяются приказом директора </w:t>
      </w:r>
      <w:proofErr w:type="gramStart"/>
      <w:r w:rsidRPr="00FF13B0">
        <w:rPr>
          <w:rFonts w:ascii="Times New Roman" w:eastAsia="Times New Roman" w:hAnsi="Times New Roman" w:cs="Times New Roman"/>
          <w:sz w:val="24"/>
          <w:szCs w:val="24"/>
          <w:lang w:eastAsia="ru-RU"/>
        </w:rPr>
        <w:t>филиала</w:t>
      </w:r>
      <w:proofErr w:type="gramEnd"/>
      <w:r w:rsidRPr="00FF13B0">
        <w:rPr>
          <w:rFonts w:ascii="Times New Roman" w:eastAsia="Times New Roman" w:hAnsi="Times New Roman" w:cs="Times New Roman"/>
          <w:sz w:val="24"/>
          <w:szCs w:val="24"/>
          <w:lang w:eastAsia="ru-RU"/>
        </w:rPr>
        <w:t xml:space="preserve"> по мотивированному представлению заведующего кафедрой, руководителем иного учебного подразделения филиала, (кроме отчисления по виновным основаниям) по общим правилам дисциплинарной ответственности обучающихся. Дисциплинарное взыскание в виде отчисления из филиала применяется исключительно директором филиала по представлению заведующего кафедрой, руководителя иного учебного подразделения филиала. Объявленное взыскание доводится до сведения студента под роспись руководителем учебного подразделения. Сведения о применении взыскания вносятся в </w:t>
      </w:r>
      <w:proofErr w:type="gramStart"/>
      <w:r w:rsidRPr="00FF13B0">
        <w:rPr>
          <w:rFonts w:ascii="Times New Roman" w:eastAsia="Times New Roman" w:hAnsi="Times New Roman" w:cs="Times New Roman"/>
          <w:sz w:val="24"/>
          <w:szCs w:val="24"/>
          <w:lang w:eastAsia="ru-RU"/>
        </w:rPr>
        <w:t>личное</w:t>
      </w:r>
      <w:proofErr w:type="gramEnd"/>
      <w:r w:rsidRPr="00FF13B0">
        <w:rPr>
          <w:rFonts w:ascii="Times New Roman" w:eastAsia="Times New Roman" w:hAnsi="Times New Roman" w:cs="Times New Roman"/>
          <w:sz w:val="24"/>
          <w:szCs w:val="24"/>
          <w:lang w:eastAsia="ru-RU"/>
        </w:rPr>
        <w:t xml:space="preserve"> дело студента.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Основания отчисления лиц, обучающихся в филиале, в том числе в случае совершения ими виновных действий, определяются Уставом БГУ, Положением о филиале, настоящим Положением. Студент  (слушатель) вуза может быть отчислен из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 собственному желанию, в том числе по болезни или в связи с переводом в другое учебное заведение;</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академическую неуспеваемость (при получении 3х и более неудовлетворительных оценок в сессию, при не ликвидации академической задолженности в установленные сроки);</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нарушение условий договора, если обучение производится на платной основе;</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за грубое или неоднократное нарушение обязанностей предусмотренных Уставом БГУ, Положением о филиале, настоящими Правилами, Правилами проживания в общежитиях, при этом неоднократным считается нарушение указанных выше правил, если к </w:t>
      </w:r>
      <w:proofErr w:type="gramStart"/>
      <w:r w:rsidRPr="00FF13B0">
        <w:rPr>
          <w:rFonts w:ascii="Times New Roman" w:eastAsia="Times New Roman" w:hAnsi="Times New Roman" w:cs="Times New Roman"/>
          <w:sz w:val="24"/>
          <w:szCs w:val="24"/>
          <w:lang w:eastAsia="ru-RU"/>
        </w:rPr>
        <w:t>обучающемуся</w:t>
      </w:r>
      <w:proofErr w:type="gramEnd"/>
      <w:r w:rsidRPr="00FF13B0">
        <w:rPr>
          <w:rFonts w:ascii="Times New Roman" w:eastAsia="Times New Roman" w:hAnsi="Times New Roman" w:cs="Times New Roman"/>
          <w:sz w:val="24"/>
          <w:szCs w:val="24"/>
          <w:lang w:eastAsia="ru-RU"/>
        </w:rPr>
        <w:t xml:space="preserve"> ранее в течение одного года применялись меры дисциплинарного взыскания или воздействия;</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совершение преступления, установленного вступившим в законную силу приговором суда, а также за совершение иных противоправных действий, порочащих звание студента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немедицинское употребление наркотических веществ.</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Если обучающийся не приступил к учебным занятиям в текущем учебном году или семестре учебного года без уважительных причин в течение календарного месяца с момента начала занятий, он также может быть отчислен из филиала, как не приступивший к учебным занятиям в установленный срок. В этом случае, он и (или) его законные представители должны быть письменно уведомлены о необходимости представить объяснения по факту отсутствия обучающегося на учебных занятиях и невыполнения им учебного плана.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Правила последующего восстановления лиц, отчисленных из филиала, в том числе за нарушения дисциплины и внутреннего распорядка, определяются действующим законодательством и Уставом БГУ, Положением о филиале</w:t>
      </w:r>
      <w:r w:rsidR="008E69F9">
        <w:rPr>
          <w:rFonts w:ascii="Times New Roman" w:eastAsia="Times New Roman" w:hAnsi="Times New Roman" w:cs="Times New Roman"/>
          <w:sz w:val="24"/>
          <w:szCs w:val="24"/>
          <w:lang w:eastAsia="ru-RU"/>
        </w:rPr>
        <w:t>.</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В учебных помещениях филиала и его учебных подразделениях запрещается:</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распитие спиртных напитков, употребление токсических и наркотических веществ, нахождение в стенах филиала в нетрезвом состоянии, в состоянии наркотического и токсического опьянения;</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громкие разговоры, шум во время занятий;</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курение в помещениях университета;</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нахождение в учебных и служебных помещениях в верхней одежде и головных уборах;</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нарушать правила пропускного режима и пожарной безопасности;</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играть в азартные игры (например, в карты и др.);</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без разрешения администрации выносить различное оборудование и предметы из аудиторий, читальных залов и других помещений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пользоваться мобильной связью во время занятий;</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употребление нецензурной лексики и иное антиобщественное поведение.</w:t>
      </w:r>
    </w:p>
    <w:p w:rsidR="003B28E9" w:rsidRPr="00EB3765" w:rsidRDefault="003B28E9" w:rsidP="003B28E9">
      <w:pPr>
        <w:autoSpaceDE w:val="0"/>
        <w:autoSpaceDN w:val="0"/>
        <w:adjustRightInd w:val="0"/>
        <w:spacing w:line="240" w:lineRule="auto"/>
        <w:ind w:firstLine="426"/>
        <w:rPr>
          <w:rFonts w:ascii="Times New Roman" w:eastAsia="TimesNewRomanPSMT" w:hAnsi="Times New Roman" w:cs="Times New Roman"/>
          <w:sz w:val="28"/>
          <w:szCs w:val="28"/>
        </w:rPr>
      </w:pPr>
    </w:p>
    <w:sectPr w:rsidR="003B28E9" w:rsidRPr="00EB3765" w:rsidSect="00272F9F">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1021"/>
    <w:multiLevelType w:val="multilevel"/>
    <w:tmpl w:val="F084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62F4E"/>
    <w:multiLevelType w:val="multilevel"/>
    <w:tmpl w:val="2568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45249"/>
    <w:multiLevelType w:val="multilevel"/>
    <w:tmpl w:val="E18C5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865BB8"/>
    <w:multiLevelType w:val="multilevel"/>
    <w:tmpl w:val="C998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0F6526"/>
    <w:multiLevelType w:val="multilevel"/>
    <w:tmpl w:val="65A8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C23467"/>
    <w:rsid w:val="00090546"/>
    <w:rsid w:val="0014556D"/>
    <w:rsid w:val="00225DF8"/>
    <w:rsid w:val="00262357"/>
    <w:rsid w:val="00272F9F"/>
    <w:rsid w:val="002E05F7"/>
    <w:rsid w:val="003B28E9"/>
    <w:rsid w:val="003D4273"/>
    <w:rsid w:val="004814E3"/>
    <w:rsid w:val="00543EA7"/>
    <w:rsid w:val="00552C20"/>
    <w:rsid w:val="005567F1"/>
    <w:rsid w:val="00617076"/>
    <w:rsid w:val="006B6EC2"/>
    <w:rsid w:val="00827EF1"/>
    <w:rsid w:val="0083454F"/>
    <w:rsid w:val="0084569D"/>
    <w:rsid w:val="00857E97"/>
    <w:rsid w:val="008733F3"/>
    <w:rsid w:val="008E69F9"/>
    <w:rsid w:val="00924D4C"/>
    <w:rsid w:val="009A7BB0"/>
    <w:rsid w:val="009C71E8"/>
    <w:rsid w:val="00AF2E01"/>
    <w:rsid w:val="00B01768"/>
    <w:rsid w:val="00B63F58"/>
    <w:rsid w:val="00BC037F"/>
    <w:rsid w:val="00BF0171"/>
    <w:rsid w:val="00C0324E"/>
    <w:rsid w:val="00C23467"/>
    <w:rsid w:val="00C54059"/>
    <w:rsid w:val="00DD29AF"/>
    <w:rsid w:val="00E32114"/>
    <w:rsid w:val="00E940DB"/>
    <w:rsid w:val="00EB3765"/>
    <w:rsid w:val="00EC0077"/>
    <w:rsid w:val="00FF1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7F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C03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ifbgue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7864C-560B-4B19-AAE0-9AB2010F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3451</Words>
  <Characters>19674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37</cp:revision>
  <cp:lastPrinted>2018-09-12T03:06:00Z</cp:lastPrinted>
  <dcterms:created xsi:type="dcterms:W3CDTF">2018-09-12T01:56:00Z</dcterms:created>
  <dcterms:modified xsi:type="dcterms:W3CDTF">2023-09-22T02:39:00Z</dcterms:modified>
</cp:coreProperties>
</file>