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A9" w:rsidRDefault="00540ABB" w:rsidP="00DB1CA9">
      <w:pPr>
        <w:pStyle w:val="book-paragraph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Тема 4. </w:t>
      </w:r>
      <w:r w:rsidR="00DB1CA9" w:rsidRPr="00DB1CA9">
        <w:rPr>
          <w:b/>
          <w:bCs/>
          <w:color w:val="000000"/>
        </w:rPr>
        <w:t>Предприятие, его сущность, виды, функции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DB1CA9">
        <w:rPr>
          <w:b/>
          <w:bCs/>
          <w:color w:val="000000"/>
        </w:rPr>
        <w:t>1. Классификация предприятий</w:t>
      </w:r>
    </w:p>
    <w:p w:rsid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Существует несколько видов классификаций предпринимательства.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Основными</w:t>
      </w:r>
      <w:r w:rsidRPr="00DB1CA9">
        <w:rPr>
          <w:rStyle w:val="apple-converted-space"/>
          <w:color w:val="000000"/>
        </w:rPr>
        <w:t> </w:t>
      </w:r>
      <w:r w:rsidRPr="00DB1CA9">
        <w:rPr>
          <w:b/>
          <w:bCs/>
          <w:color w:val="000000"/>
        </w:rPr>
        <w:t>признаками классификации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предприятий являются: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1) отраслевая и предметная специализация;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2) структура производства;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3) размер предприятия.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Главными считаются</w:t>
      </w:r>
      <w:r w:rsidRPr="00DB1CA9">
        <w:rPr>
          <w:rStyle w:val="apple-converted-space"/>
          <w:color w:val="000000"/>
        </w:rPr>
        <w:t> </w:t>
      </w:r>
      <w:r w:rsidRPr="00DB1CA9">
        <w:rPr>
          <w:b/>
          <w:bCs/>
          <w:color w:val="000000"/>
        </w:rPr>
        <w:t>отраслевые различия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выпускаемой продукции. По этой классифик</w:t>
      </w:r>
      <w:r w:rsidRPr="00DB1CA9">
        <w:rPr>
          <w:color w:val="000000"/>
        </w:rPr>
        <w:t>а</w:t>
      </w:r>
      <w:r w:rsidRPr="00DB1CA9">
        <w:rPr>
          <w:color w:val="000000"/>
        </w:rPr>
        <w:t>ции</w:t>
      </w:r>
      <w:r w:rsidRPr="00DB1CA9">
        <w:rPr>
          <w:rStyle w:val="apple-converted-space"/>
          <w:color w:val="000000"/>
        </w:rPr>
        <w:t> </w:t>
      </w:r>
      <w:r w:rsidRPr="00DB1CA9">
        <w:rPr>
          <w:b/>
          <w:bCs/>
          <w:color w:val="000000"/>
        </w:rPr>
        <w:t xml:space="preserve">предприятия делятся </w:t>
      </w:r>
      <w:proofErr w:type="gramStart"/>
      <w:r w:rsidRPr="00DB1CA9">
        <w:rPr>
          <w:b/>
          <w:bCs/>
          <w:color w:val="000000"/>
        </w:rPr>
        <w:t>на</w:t>
      </w:r>
      <w:proofErr w:type="gramEnd"/>
      <w:r w:rsidRPr="00DB1CA9">
        <w:rPr>
          <w:color w:val="000000"/>
        </w:rPr>
        <w:t>: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1) промышленные;</w:t>
      </w:r>
      <w:bookmarkStart w:id="0" w:name="_GoBack"/>
      <w:bookmarkEnd w:id="0"/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2) сельскохозяйственные;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3) предприятия транспорта, связи, строительства.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b/>
          <w:bCs/>
          <w:color w:val="000000"/>
        </w:rPr>
        <w:t>Промышленность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традиционно делят на две большие отраслевые гру</w:t>
      </w:r>
      <w:r w:rsidRPr="00DB1CA9">
        <w:rPr>
          <w:color w:val="000000"/>
        </w:rPr>
        <w:t>п</w:t>
      </w:r>
      <w:r w:rsidRPr="00DB1CA9">
        <w:rPr>
          <w:color w:val="000000"/>
        </w:rPr>
        <w:t>пы:</w:t>
      </w:r>
      <w:r w:rsidRPr="00DB1CA9">
        <w:rPr>
          <w:rStyle w:val="apple-converted-space"/>
          <w:color w:val="000000"/>
        </w:rPr>
        <w:t> </w:t>
      </w:r>
      <w:r w:rsidRPr="00DB1CA9">
        <w:rPr>
          <w:b/>
          <w:bCs/>
          <w:color w:val="000000"/>
        </w:rPr>
        <w:t>добывающая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и</w:t>
      </w:r>
      <w:r w:rsidRPr="00DB1CA9">
        <w:rPr>
          <w:rStyle w:val="apple-converted-space"/>
          <w:color w:val="000000"/>
        </w:rPr>
        <w:t> </w:t>
      </w:r>
      <w:proofErr w:type="spellStart"/>
      <w:r w:rsidRPr="00DB1CA9">
        <w:rPr>
          <w:b/>
          <w:bCs/>
          <w:color w:val="000000"/>
        </w:rPr>
        <w:t>перерабатывающая</w:t>
      </w:r>
      <w:r w:rsidRPr="00DB1CA9">
        <w:rPr>
          <w:color w:val="000000"/>
        </w:rPr>
        <w:t>промышленность</w:t>
      </w:r>
      <w:proofErr w:type="spellEnd"/>
      <w:r w:rsidRPr="00DB1CA9">
        <w:rPr>
          <w:color w:val="000000"/>
        </w:rPr>
        <w:t>. В свою очередь, перерабатывающая промышленность делится на отрасли легкой, пищевой, тяжелой промышленности и т. д.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На практике редко встречаются предприятия, отраслевую принадлежность которых можно четко определить. Как правило, большинство из них имеют</w:t>
      </w:r>
      <w:r w:rsidRPr="00DB1CA9">
        <w:rPr>
          <w:rStyle w:val="apple-converted-space"/>
          <w:color w:val="000000"/>
        </w:rPr>
        <w:t> </w:t>
      </w:r>
      <w:r w:rsidRPr="00DB1CA9">
        <w:rPr>
          <w:b/>
          <w:bCs/>
          <w:color w:val="000000"/>
        </w:rPr>
        <w:t>межотраслевую структуру</w:t>
      </w:r>
      <w:r w:rsidRPr="00DB1CA9">
        <w:rPr>
          <w:color w:val="000000"/>
        </w:rPr>
        <w:t xml:space="preserve">. В связи с этим предприятия делятся </w:t>
      </w:r>
      <w:proofErr w:type="gramStart"/>
      <w:r w:rsidRPr="00DB1CA9">
        <w:rPr>
          <w:color w:val="000000"/>
        </w:rPr>
        <w:t>на</w:t>
      </w:r>
      <w:proofErr w:type="gramEnd"/>
      <w:r w:rsidRPr="00DB1CA9">
        <w:rPr>
          <w:color w:val="000000"/>
        </w:rPr>
        <w:t>: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1) узкоспециализированные;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2) многопрофильные;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3) комбинированные.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b/>
          <w:bCs/>
          <w:color w:val="000000"/>
        </w:rPr>
        <w:t>Узкоспециализированными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считаются предприятия, которые изготовляют ограниченный ассортимент продукции массового или крупносерийного производства. К</w:t>
      </w:r>
      <w:r w:rsidRPr="00DB1CA9">
        <w:rPr>
          <w:rStyle w:val="apple-converted-space"/>
          <w:color w:val="000000"/>
        </w:rPr>
        <w:t> </w:t>
      </w:r>
      <w:proofErr w:type="gramStart"/>
      <w:r w:rsidRPr="00DB1CA9">
        <w:rPr>
          <w:b/>
          <w:bCs/>
          <w:color w:val="000000"/>
        </w:rPr>
        <w:t>многопрофильным</w:t>
      </w:r>
      <w:proofErr w:type="gramEnd"/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относят предприятия, которые выпускают продукцию широкого ассорт</w:t>
      </w:r>
      <w:r w:rsidRPr="00DB1CA9">
        <w:rPr>
          <w:color w:val="000000"/>
        </w:rPr>
        <w:t>и</w:t>
      </w:r>
      <w:r w:rsidRPr="00DB1CA9">
        <w:rPr>
          <w:color w:val="000000"/>
        </w:rPr>
        <w:t>мента и различного назначения – чаще всего встречаются в промышленности и сельском хозяйс</w:t>
      </w:r>
      <w:r w:rsidRPr="00DB1CA9">
        <w:rPr>
          <w:color w:val="000000"/>
        </w:rPr>
        <w:t>т</w:t>
      </w:r>
      <w:r w:rsidRPr="00DB1CA9">
        <w:rPr>
          <w:color w:val="000000"/>
        </w:rPr>
        <w:t>ве.</w:t>
      </w:r>
      <w:r w:rsidRPr="00DB1CA9">
        <w:rPr>
          <w:rStyle w:val="apple-converted-space"/>
          <w:color w:val="000000"/>
        </w:rPr>
        <w:t> </w:t>
      </w:r>
      <w:r w:rsidRPr="00DB1CA9">
        <w:rPr>
          <w:b/>
          <w:bCs/>
          <w:color w:val="000000"/>
        </w:rPr>
        <w:t>Комбинированные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предприятия чаще всего встречаются в химической, текстильной и мета</w:t>
      </w:r>
      <w:r w:rsidRPr="00DB1CA9">
        <w:rPr>
          <w:color w:val="000000"/>
        </w:rPr>
        <w:t>л</w:t>
      </w:r>
      <w:r w:rsidRPr="00DB1CA9">
        <w:rPr>
          <w:color w:val="000000"/>
        </w:rPr>
        <w:t>лургической промышленности, в сельском хозяйстве. Суть комбинирования производства состоит в том, что один вид сырья или готовой продукции на одном и том же предприятии превращается параллельно или последовательно в другой, а затем и в следующий вид.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Наиболее сложной формой комбинирования производства является комплексное использ</w:t>
      </w:r>
      <w:r w:rsidRPr="00DB1CA9">
        <w:rPr>
          <w:color w:val="000000"/>
        </w:rPr>
        <w:t>о</w:t>
      </w:r>
      <w:r w:rsidRPr="00DB1CA9">
        <w:rPr>
          <w:color w:val="000000"/>
        </w:rPr>
        <w:t>вание сырья для изготовления продукции, различной по структуре и химическому составу, когда на основе одного и того же сырья на предприятии производится продукция, различная по характ</w:t>
      </w:r>
      <w:r w:rsidRPr="00DB1CA9">
        <w:rPr>
          <w:color w:val="000000"/>
        </w:rPr>
        <w:t>е</w:t>
      </w:r>
      <w:r w:rsidRPr="00DB1CA9">
        <w:rPr>
          <w:color w:val="000000"/>
        </w:rPr>
        <w:t>ристикам, назначению и технологии изготовления.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Группировка предприятий по</w:t>
      </w:r>
      <w:r w:rsidRPr="00DB1CA9">
        <w:rPr>
          <w:rStyle w:val="apple-converted-space"/>
          <w:color w:val="000000"/>
        </w:rPr>
        <w:t> </w:t>
      </w:r>
      <w:r w:rsidRPr="00DB1CA9">
        <w:rPr>
          <w:b/>
          <w:bCs/>
          <w:color w:val="000000"/>
        </w:rPr>
        <w:t>размеру предприятия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получила наиболее широкое распр</w:t>
      </w:r>
      <w:r w:rsidRPr="00DB1CA9">
        <w:rPr>
          <w:color w:val="000000"/>
        </w:rPr>
        <w:t>о</w:t>
      </w:r>
      <w:r w:rsidRPr="00DB1CA9">
        <w:rPr>
          <w:color w:val="000000"/>
        </w:rPr>
        <w:t>странение. Как правило, все предприятия делятся на</w:t>
      </w:r>
      <w:r w:rsidRPr="00DB1CA9">
        <w:rPr>
          <w:rStyle w:val="apple-converted-space"/>
          <w:color w:val="000000"/>
        </w:rPr>
        <w:t> </w:t>
      </w:r>
      <w:r w:rsidRPr="00DB1CA9">
        <w:rPr>
          <w:b/>
          <w:bCs/>
          <w:color w:val="000000"/>
        </w:rPr>
        <w:t>три группы</w:t>
      </w:r>
      <w:r w:rsidRPr="00DB1CA9">
        <w:rPr>
          <w:color w:val="000000"/>
        </w:rPr>
        <w:t>: малые (до 50 занятых), средние (от 50 до 500 (реже до 300)) и крупные (свыше 500 занятых). При отнесении предприятия к одной из групп могут использоваться следующие</w:t>
      </w:r>
      <w:r w:rsidRPr="00DB1CA9">
        <w:rPr>
          <w:rStyle w:val="apple-converted-space"/>
          <w:color w:val="000000"/>
        </w:rPr>
        <w:t> </w:t>
      </w:r>
      <w:r w:rsidRPr="00DB1CA9">
        <w:rPr>
          <w:b/>
          <w:bCs/>
          <w:color w:val="000000"/>
        </w:rPr>
        <w:t>показатели</w:t>
      </w:r>
      <w:r w:rsidRPr="00DB1CA9">
        <w:rPr>
          <w:color w:val="000000"/>
        </w:rPr>
        <w:t>: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 xml:space="preserve">1) численность </w:t>
      </w:r>
      <w:proofErr w:type="gramStart"/>
      <w:r w:rsidRPr="00DB1CA9">
        <w:rPr>
          <w:color w:val="000000"/>
        </w:rPr>
        <w:t>работающих</w:t>
      </w:r>
      <w:proofErr w:type="gramEnd"/>
      <w:r w:rsidRPr="00DB1CA9">
        <w:rPr>
          <w:color w:val="000000"/>
        </w:rPr>
        <w:t>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2) стоимость выпущенной продукции;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3) стоимость основных производственных фондов.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Единого международного стандарта дифференциации предприятий, деления их на малые, средние и крупные не существует. Все зависит от конкретной ситуации, уровня развития, типа экономики, ее отраслевой структуры. В основном применяется классификация по численности р</w:t>
      </w:r>
      <w:r w:rsidRPr="00DB1CA9">
        <w:rPr>
          <w:color w:val="000000"/>
        </w:rPr>
        <w:t>а</w:t>
      </w:r>
      <w:r w:rsidRPr="00DB1CA9">
        <w:rPr>
          <w:color w:val="000000"/>
        </w:rPr>
        <w:t>ботников с дифференциацией по отраслям экономики.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К малым предприятиям в промышленности, строительстве и на транспорте стали относить предприятия с численностью работников до 100 человек, в сельском хозяйстве – до 60 человек, в розничной торговле и бытовом обслуживании – до 30 человек, в прочих отраслях – до 50 человек. При этом к среднегодовой численности работников добавляется среднесписочная численность р</w:t>
      </w:r>
      <w:r w:rsidRPr="00DB1CA9">
        <w:rPr>
          <w:color w:val="000000"/>
        </w:rPr>
        <w:t>а</w:t>
      </w:r>
      <w:r w:rsidRPr="00DB1CA9">
        <w:rPr>
          <w:color w:val="000000"/>
        </w:rPr>
        <w:t>ботников, не состоящих в штате предприятия. Эти критерии (с учетом мировой практики) являю</w:t>
      </w:r>
      <w:r w:rsidRPr="00DB1CA9">
        <w:rPr>
          <w:color w:val="000000"/>
        </w:rPr>
        <w:t>т</w:t>
      </w:r>
      <w:r w:rsidRPr="00DB1CA9">
        <w:rPr>
          <w:color w:val="000000"/>
        </w:rPr>
        <w:t>ся условными критериями деления предприятий по размеру.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b/>
          <w:bCs/>
          <w:color w:val="000000"/>
        </w:rPr>
        <w:t>По сфере деятельности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подразделяются на предприятия производственной и непроизво</w:t>
      </w:r>
      <w:r w:rsidRPr="00DB1CA9">
        <w:rPr>
          <w:color w:val="000000"/>
        </w:rPr>
        <w:t>д</w:t>
      </w:r>
      <w:r w:rsidRPr="00DB1CA9">
        <w:rPr>
          <w:color w:val="000000"/>
        </w:rPr>
        <w:t>ственной сферы.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b/>
          <w:bCs/>
          <w:color w:val="000000"/>
        </w:rPr>
        <w:lastRenderedPageBreak/>
        <w:t>По характеру потребляемого сырья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они делятся на предприятия добывающей промы</w:t>
      </w:r>
      <w:r w:rsidRPr="00DB1CA9">
        <w:rPr>
          <w:color w:val="000000"/>
        </w:rPr>
        <w:t>ш</w:t>
      </w:r>
      <w:r w:rsidRPr="00DB1CA9">
        <w:rPr>
          <w:color w:val="000000"/>
        </w:rPr>
        <w:t>ленности и предприятия обрабатывающей промышленности.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b/>
          <w:bCs/>
          <w:color w:val="000000"/>
        </w:rPr>
        <w:t>По формам собственности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предприятия подразделяются на государственные, муниц</w:t>
      </w:r>
      <w:r w:rsidRPr="00DB1CA9">
        <w:rPr>
          <w:color w:val="000000"/>
        </w:rPr>
        <w:t>и</w:t>
      </w:r>
      <w:r w:rsidRPr="00DB1CA9">
        <w:rPr>
          <w:color w:val="000000"/>
        </w:rPr>
        <w:t>пальные, частные, кооперативные и т. д.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b/>
          <w:bCs/>
          <w:color w:val="000000"/>
        </w:rPr>
        <w:t>По масштабам предпринимательской деятельности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предприятия можно подразделить на следующие виды: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1) индивидуальное предприятие: любая созидательная деятельность одного человека и его семьи;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2) коллективное предприятие.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b/>
          <w:bCs/>
          <w:color w:val="000000"/>
        </w:rPr>
        <w:t>По времени работы в течение года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подразделяются на предприятия круглогодичного де</w:t>
      </w:r>
      <w:r w:rsidRPr="00DB1CA9">
        <w:rPr>
          <w:color w:val="000000"/>
        </w:rPr>
        <w:t>й</w:t>
      </w:r>
      <w:r w:rsidRPr="00DB1CA9">
        <w:rPr>
          <w:color w:val="000000"/>
        </w:rPr>
        <w:t>ствия, предприятия сезонного действия.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b/>
          <w:bCs/>
          <w:color w:val="000000"/>
        </w:rPr>
        <w:t>По уровню специализации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 xml:space="preserve">предприятия делятся </w:t>
      </w:r>
      <w:proofErr w:type="gramStart"/>
      <w:r w:rsidRPr="00DB1CA9">
        <w:rPr>
          <w:color w:val="000000"/>
        </w:rPr>
        <w:t>на</w:t>
      </w:r>
      <w:proofErr w:type="gramEnd"/>
      <w:r w:rsidRPr="00DB1CA9">
        <w:rPr>
          <w:color w:val="000000"/>
        </w:rPr>
        <w:t>: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1) специализированные – данные предприятия выпускают определенную номенклатуру продукции;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2) универсальные – эти предприятия изготавливают широкий спектр продукции;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3) смешанные – данные предприятия занимают промежуточное место между специализ</w:t>
      </w:r>
      <w:r w:rsidRPr="00DB1CA9">
        <w:rPr>
          <w:color w:val="000000"/>
        </w:rPr>
        <w:t>и</w:t>
      </w:r>
      <w:r w:rsidRPr="00DB1CA9">
        <w:rPr>
          <w:color w:val="000000"/>
        </w:rPr>
        <w:t>рованными и универсальными предприятиями.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b/>
          <w:bCs/>
          <w:color w:val="000000"/>
        </w:rPr>
        <w:t>По степени автоматизации производства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 xml:space="preserve">предприятия разделяются </w:t>
      </w:r>
      <w:proofErr w:type="gramStart"/>
      <w:r w:rsidRPr="00DB1CA9">
        <w:rPr>
          <w:color w:val="000000"/>
        </w:rPr>
        <w:t>на</w:t>
      </w:r>
      <w:proofErr w:type="gramEnd"/>
      <w:r w:rsidRPr="00DB1CA9">
        <w:rPr>
          <w:color w:val="000000"/>
        </w:rPr>
        <w:t xml:space="preserve"> автоматизирова</w:t>
      </w:r>
      <w:r w:rsidRPr="00DB1CA9">
        <w:rPr>
          <w:color w:val="000000"/>
        </w:rPr>
        <w:t>н</w:t>
      </w:r>
      <w:r w:rsidRPr="00DB1CA9">
        <w:rPr>
          <w:color w:val="000000"/>
        </w:rPr>
        <w:t>ные, частично автоматизированные, механизированные, частично механизированные, машинно-ручные и ручные.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b/>
          <w:bCs/>
          <w:color w:val="000000"/>
        </w:rPr>
        <w:t>По характеру деятельности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предприятия бывают: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1) некоммерческие – не связанные с продажей продукции ради обогащения (благотвор</w:t>
      </w:r>
      <w:r w:rsidRPr="00DB1CA9">
        <w:rPr>
          <w:color w:val="000000"/>
        </w:rPr>
        <w:t>и</w:t>
      </w:r>
      <w:r w:rsidRPr="00DB1CA9">
        <w:rPr>
          <w:color w:val="000000"/>
        </w:rPr>
        <w:t>тельная деятельность);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2) коммерческие – предприятия, приносящие доход. Этот вид занятий принято называть бизнесом.</w:t>
      </w:r>
    </w:p>
    <w:p w:rsid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  <w:r w:rsidRPr="00DB1CA9">
        <w:rPr>
          <w:b/>
          <w:bCs/>
          <w:color w:val="000000"/>
        </w:rPr>
        <w:t>2. Структура и инфраструктура предприятий</w:t>
      </w:r>
    </w:p>
    <w:p w:rsid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b/>
          <w:bCs/>
          <w:color w:val="000000"/>
        </w:rPr>
        <w:t>Структура предприятия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– это состав и соотношение его внутренних звеньев: цехов, отд</w:t>
      </w:r>
      <w:r w:rsidRPr="00DB1CA9">
        <w:rPr>
          <w:color w:val="000000"/>
        </w:rPr>
        <w:t>е</w:t>
      </w:r>
      <w:r w:rsidRPr="00DB1CA9">
        <w:rPr>
          <w:color w:val="000000"/>
        </w:rPr>
        <w:t>лов, лабораторий и других компонентов, составляющих единый хозяйственный объект.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Структура предприятия определяется следующими</w:t>
      </w:r>
      <w:r w:rsidRPr="00DB1CA9">
        <w:rPr>
          <w:rStyle w:val="apple-converted-space"/>
          <w:color w:val="000000"/>
        </w:rPr>
        <w:t> </w:t>
      </w:r>
      <w:r w:rsidRPr="00DB1CA9">
        <w:rPr>
          <w:b/>
          <w:bCs/>
          <w:color w:val="000000"/>
        </w:rPr>
        <w:t>основными факторами</w:t>
      </w:r>
      <w:r w:rsidRPr="00DB1CA9">
        <w:rPr>
          <w:color w:val="000000"/>
        </w:rPr>
        <w:t>: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1) размером предприятия;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2) отраслью производства;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3) уровнем технологии и специализации предприятия.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Какой-либо устойчивой стандартной структуры не существует. Она постоянно корректир</w:t>
      </w:r>
      <w:r w:rsidRPr="00DB1CA9">
        <w:rPr>
          <w:color w:val="000000"/>
        </w:rPr>
        <w:t>у</w:t>
      </w:r>
      <w:r w:rsidRPr="00DB1CA9">
        <w:rPr>
          <w:color w:val="000000"/>
        </w:rPr>
        <w:t>ется под воздействием производственно-экономической конъюнктуры, научно-технического пр</w:t>
      </w:r>
      <w:r w:rsidRPr="00DB1CA9">
        <w:rPr>
          <w:color w:val="000000"/>
        </w:rPr>
        <w:t>о</w:t>
      </w:r>
      <w:r w:rsidRPr="00DB1CA9">
        <w:rPr>
          <w:color w:val="000000"/>
        </w:rPr>
        <w:t>гресса и социально-экономических процессов.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Структура предприятия бывает</w:t>
      </w:r>
      <w:r w:rsidRPr="00DB1CA9">
        <w:rPr>
          <w:rStyle w:val="apple-converted-space"/>
          <w:color w:val="000000"/>
        </w:rPr>
        <w:t> </w:t>
      </w:r>
      <w:r w:rsidRPr="00DB1CA9">
        <w:rPr>
          <w:b/>
          <w:bCs/>
          <w:color w:val="000000"/>
        </w:rPr>
        <w:t>отраслевая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и</w:t>
      </w:r>
      <w:r w:rsidRPr="00DB1CA9">
        <w:rPr>
          <w:rStyle w:val="apple-converted-space"/>
          <w:color w:val="000000"/>
        </w:rPr>
        <w:t> </w:t>
      </w:r>
      <w:r w:rsidRPr="00DB1CA9">
        <w:rPr>
          <w:b/>
          <w:bCs/>
          <w:color w:val="000000"/>
        </w:rPr>
        <w:t>производственная</w:t>
      </w:r>
      <w:r w:rsidRPr="00DB1CA9">
        <w:rPr>
          <w:color w:val="000000"/>
        </w:rPr>
        <w:t>. Отраслевая принадле</w:t>
      </w:r>
      <w:r w:rsidRPr="00DB1CA9">
        <w:rPr>
          <w:color w:val="000000"/>
        </w:rPr>
        <w:t>ж</w:t>
      </w:r>
      <w:r w:rsidRPr="00DB1CA9">
        <w:rPr>
          <w:color w:val="000000"/>
        </w:rPr>
        <w:t>ность почти всегда в той или иной мере оказывает влияние на структуру предприятия и его разм</w:t>
      </w:r>
      <w:r w:rsidRPr="00DB1CA9">
        <w:rPr>
          <w:color w:val="000000"/>
        </w:rPr>
        <w:t>е</w:t>
      </w:r>
      <w:r w:rsidRPr="00DB1CA9">
        <w:rPr>
          <w:color w:val="000000"/>
        </w:rPr>
        <w:t>ры. Структура предприятия непосредственно складывается под воздействием отраслевой технол</w:t>
      </w:r>
      <w:r w:rsidRPr="00DB1CA9">
        <w:rPr>
          <w:color w:val="000000"/>
        </w:rPr>
        <w:t>о</w:t>
      </w:r>
      <w:r w:rsidRPr="00DB1CA9">
        <w:rPr>
          <w:color w:val="000000"/>
        </w:rPr>
        <w:t>гии производства. Чем выше сложность технологического процесса, тем более разветвленной и громоздкой оказывается структура предприятия (и его размеры).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Непосредственное влияние на структуру внутренних подразделений предприятия оказыв</w:t>
      </w:r>
      <w:r w:rsidRPr="00DB1CA9">
        <w:rPr>
          <w:color w:val="000000"/>
        </w:rPr>
        <w:t>а</w:t>
      </w:r>
      <w:r w:rsidRPr="00DB1CA9">
        <w:rPr>
          <w:color w:val="000000"/>
        </w:rPr>
        <w:t>ют его масштабы. Для выполнения разнообразных обязанностей на крупных и средних по разм</w:t>
      </w:r>
      <w:r w:rsidRPr="00DB1CA9">
        <w:rPr>
          <w:color w:val="000000"/>
        </w:rPr>
        <w:t>е</w:t>
      </w:r>
      <w:r w:rsidRPr="00DB1CA9">
        <w:rPr>
          <w:color w:val="000000"/>
        </w:rPr>
        <w:t>рам предприятиях создаются специальные структурные подразделения – отделы, цехи. На малых предприятиях указанные обязанности распределяются среди персонала по взаимной договоренн</w:t>
      </w:r>
      <w:r w:rsidRPr="00DB1CA9">
        <w:rPr>
          <w:color w:val="000000"/>
        </w:rPr>
        <w:t>о</w:t>
      </w:r>
      <w:r w:rsidRPr="00DB1CA9">
        <w:rPr>
          <w:color w:val="000000"/>
        </w:rPr>
        <w:t>сти.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Принципиальная схема</w:t>
      </w:r>
      <w:r w:rsidRPr="00DB1CA9">
        <w:rPr>
          <w:rStyle w:val="apple-converted-space"/>
          <w:color w:val="000000"/>
        </w:rPr>
        <w:t> </w:t>
      </w:r>
      <w:r w:rsidRPr="00DB1CA9">
        <w:rPr>
          <w:b/>
          <w:bCs/>
          <w:color w:val="000000"/>
        </w:rPr>
        <w:t>структуры предприятия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включает в себя: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1) цеха основного производства;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2) вспомогательные и обслуживающие цеха, склады;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3) функциональные отделы (лаборатории, другие непроизводственные службы);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4) прочие организации (подсобные, бытовые);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5) органы управления предприятием.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lastRenderedPageBreak/>
        <w:t>Основные цеха могут делиться на группы (заготовительные, обрабатывающие, сборочные, отделочные и др.). Отделы и лаборатории тоже непосредственно классифицируются в зависим</w:t>
      </w:r>
      <w:r w:rsidRPr="00DB1CA9">
        <w:rPr>
          <w:color w:val="000000"/>
        </w:rPr>
        <w:t>о</w:t>
      </w:r>
      <w:r w:rsidRPr="00DB1CA9">
        <w:rPr>
          <w:color w:val="000000"/>
        </w:rPr>
        <w:t>сти от конкретных задач.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Органы управления как бы связывают между собой все структурные звенья предприятия.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В отличие от крупных предприятий функции структурных звеньев малых предприятий не дифференцируются, а наоборот, интегрируются иногда до такой степени, что директор одновр</w:t>
      </w:r>
      <w:r w:rsidRPr="00DB1CA9">
        <w:rPr>
          <w:color w:val="000000"/>
        </w:rPr>
        <w:t>е</w:t>
      </w:r>
      <w:r w:rsidRPr="00DB1CA9">
        <w:rPr>
          <w:color w:val="000000"/>
        </w:rPr>
        <w:t>менно может выполнять функции главного бухгалтера или мастера.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К</w:t>
      </w:r>
      <w:r w:rsidRPr="00DB1CA9">
        <w:rPr>
          <w:rStyle w:val="apple-converted-space"/>
          <w:color w:val="000000"/>
        </w:rPr>
        <w:t> </w:t>
      </w:r>
      <w:r w:rsidRPr="00DB1CA9">
        <w:rPr>
          <w:b/>
          <w:bCs/>
          <w:color w:val="000000"/>
        </w:rPr>
        <w:t>цехам основного производства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относятся цеха, в которых непосредственно изготовл</w:t>
      </w:r>
      <w:r w:rsidRPr="00DB1CA9">
        <w:rPr>
          <w:color w:val="000000"/>
        </w:rPr>
        <w:t>я</w:t>
      </w:r>
      <w:r w:rsidRPr="00DB1CA9">
        <w:rPr>
          <w:color w:val="000000"/>
        </w:rPr>
        <w:t>ется продукция, предназначенная для реализации потребителям.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Все остальные структурные подразделения относятся к</w:t>
      </w:r>
      <w:r w:rsidRPr="00DB1CA9">
        <w:rPr>
          <w:rStyle w:val="apple-converted-space"/>
          <w:color w:val="000000"/>
        </w:rPr>
        <w:t> </w:t>
      </w:r>
      <w:r w:rsidRPr="00DB1CA9">
        <w:rPr>
          <w:b/>
          <w:bCs/>
          <w:color w:val="000000"/>
        </w:rPr>
        <w:t>внутренней инфраструкт</w:t>
      </w:r>
      <w:r w:rsidRPr="00DB1CA9">
        <w:rPr>
          <w:b/>
          <w:bCs/>
          <w:color w:val="000000"/>
        </w:rPr>
        <w:t>у</w:t>
      </w:r>
      <w:r w:rsidRPr="00DB1CA9">
        <w:rPr>
          <w:b/>
          <w:bCs/>
          <w:color w:val="000000"/>
        </w:rPr>
        <w:t>ре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(инфраструктура предприятия), так как они помогают осуществлению непосредственной де</w:t>
      </w:r>
      <w:r w:rsidRPr="00DB1CA9">
        <w:rPr>
          <w:color w:val="000000"/>
        </w:rPr>
        <w:t>я</w:t>
      </w:r>
      <w:r w:rsidRPr="00DB1CA9">
        <w:rPr>
          <w:color w:val="000000"/>
        </w:rPr>
        <w:t>тельности предприятия.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В задачу</w:t>
      </w:r>
      <w:r w:rsidRPr="00DB1CA9">
        <w:rPr>
          <w:rStyle w:val="apple-converted-space"/>
          <w:color w:val="000000"/>
        </w:rPr>
        <w:t> </w:t>
      </w:r>
      <w:r w:rsidRPr="00DB1CA9">
        <w:rPr>
          <w:b/>
          <w:bCs/>
          <w:color w:val="000000"/>
        </w:rPr>
        <w:t>обслуживающих цехов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входит обеспечение нормальной, бесперебойной работы основных цехов. Это цеха по изготовлению, ремонту, заточке, настройке инструмента, инвентаря и иному, по надзору и ремонту оборудования, машин, зданий и сооружений, обеспечению эле</w:t>
      </w:r>
      <w:r w:rsidRPr="00DB1CA9">
        <w:rPr>
          <w:color w:val="000000"/>
        </w:rPr>
        <w:t>к</w:t>
      </w:r>
      <w:r w:rsidRPr="00DB1CA9">
        <w:rPr>
          <w:color w:val="000000"/>
        </w:rPr>
        <w:t>тричеством и теплом, транспортировке сырья, готовой продукции и отходов, по очистке и уборке, склады предприятия.</w:t>
      </w:r>
      <w:r w:rsidRPr="00DB1CA9">
        <w:rPr>
          <w:rStyle w:val="apple-converted-space"/>
          <w:color w:val="000000"/>
        </w:rPr>
        <w:t> </w:t>
      </w:r>
      <w:r w:rsidRPr="00DB1CA9">
        <w:rPr>
          <w:b/>
          <w:bCs/>
          <w:color w:val="000000"/>
        </w:rPr>
        <w:t>Вспомогательные цеха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непосредственно не связаны с производством – з</w:t>
      </w:r>
      <w:r w:rsidRPr="00DB1CA9">
        <w:rPr>
          <w:color w:val="000000"/>
        </w:rPr>
        <w:t>а</w:t>
      </w:r>
      <w:r w:rsidRPr="00DB1CA9">
        <w:rPr>
          <w:color w:val="000000"/>
        </w:rPr>
        <w:t>готовка и хранение сырья, материалов, утилизация отходов и мусора. К вспомогательному прои</w:t>
      </w:r>
      <w:r w:rsidRPr="00DB1CA9">
        <w:rPr>
          <w:color w:val="000000"/>
        </w:rPr>
        <w:t>з</w:t>
      </w:r>
      <w:r w:rsidRPr="00DB1CA9">
        <w:rPr>
          <w:color w:val="000000"/>
        </w:rPr>
        <w:t>водству могут относиться буфеты и столовые, медпункты, базы отдыха и т. п.</w:t>
      </w:r>
      <w:r w:rsidRPr="00DB1CA9">
        <w:rPr>
          <w:rStyle w:val="apple-converted-space"/>
          <w:color w:val="000000"/>
        </w:rPr>
        <w:t> </w:t>
      </w:r>
      <w:r w:rsidRPr="00DB1CA9">
        <w:rPr>
          <w:b/>
          <w:bCs/>
          <w:color w:val="000000"/>
        </w:rPr>
        <w:t>Побочные ц</w:t>
      </w:r>
      <w:r w:rsidRPr="00DB1CA9">
        <w:rPr>
          <w:b/>
          <w:bCs/>
          <w:color w:val="000000"/>
        </w:rPr>
        <w:t>е</w:t>
      </w:r>
      <w:r w:rsidRPr="00DB1CA9">
        <w:rPr>
          <w:b/>
          <w:bCs/>
          <w:color w:val="000000"/>
        </w:rPr>
        <w:t>ха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вырабатывают продукцию, не имеющую прямого отношения к основному назначению пре</w:t>
      </w:r>
      <w:r w:rsidRPr="00DB1CA9">
        <w:rPr>
          <w:color w:val="000000"/>
        </w:rPr>
        <w:t>д</w:t>
      </w:r>
      <w:r w:rsidRPr="00DB1CA9">
        <w:rPr>
          <w:color w:val="000000"/>
        </w:rPr>
        <w:t>приятия, это переработка отходов основного производства.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Существует три вида производственной структуры предприятия: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1) при предметной структуре основные цеха предприятия, их участки строятся по признаку изготовления каждым из них либо определенного изделия, либо какой-нибудь из его частей, либо группы частей. Предметная структура упрощает и ограничивает производственные взаимосвязи между цехами, сокращает путь движения составляющих продукции, удешевляет межцеховой и цеховой транспорт;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2) технологическая структура определяет четкую технологическую обособленность. Этот тип производственной структуры упрощает руководство цехом, позволяет маневрировать расст</w:t>
      </w:r>
      <w:r w:rsidRPr="00DB1CA9">
        <w:rPr>
          <w:color w:val="000000"/>
        </w:rPr>
        <w:t>а</w:t>
      </w:r>
      <w:r w:rsidRPr="00DB1CA9">
        <w:rPr>
          <w:color w:val="000000"/>
        </w:rPr>
        <w:t>новкой людей, облегчает перестройку производства с одного изделия на другое. Отрицательные черты: сложности во взаимосвязи между цехами и маршрутными движениями, долгая переналадка оборудования;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3) смешанная структура характеризуется наличием у одного и того же предприятия цехов или отделов, сформированных как по предметной, так и по технологической структуре.</w:t>
      </w:r>
    </w:p>
    <w:p w:rsid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:rsidR="00DB1CA9" w:rsidRPr="004C60AE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highlight w:val="yellow"/>
        </w:rPr>
      </w:pPr>
      <w:r w:rsidRPr="004C60AE">
        <w:rPr>
          <w:b/>
          <w:bCs/>
          <w:color w:val="000000"/>
          <w:highlight w:val="yellow"/>
        </w:rPr>
        <w:t>3. Внутренняя и внешняя среда предприятия</w:t>
      </w:r>
    </w:p>
    <w:p w:rsidR="00DB1CA9" w:rsidRPr="004C60AE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highlight w:val="yellow"/>
        </w:rPr>
      </w:pPr>
    </w:p>
    <w:p w:rsidR="00DB1CA9" w:rsidRPr="004C60AE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highlight w:val="yellow"/>
        </w:rPr>
      </w:pPr>
      <w:r w:rsidRPr="004C60AE">
        <w:rPr>
          <w:b/>
          <w:bCs/>
          <w:color w:val="000000"/>
          <w:highlight w:val="yellow"/>
        </w:rPr>
        <w:t>Среда предприятия</w:t>
      </w:r>
      <w:r w:rsidRPr="004C60AE">
        <w:rPr>
          <w:rStyle w:val="apple-converted-space"/>
          <w:b/>
          <w:bCs/>
          <w:color w:val="000000"/>
          <w:highlight w:val="yellow"/>
        </w:rPr>
        <w:t> </w:t>
      </w:r>
      <w:r w:rsidRPr="004C60AE">
        <w:rPr>
          <w:color w:val="000000"/>
          <w:highlight w:val="yellow"/>
        </w:rPr>
        <w:t>– совокупность «не поддающихся контролю» сил, с учетом которых фирмы и должны разрабатывать свою деятельность.</w:t>
      </w:r>
    </w:p>
    <w:p w:rsidR="00DB1CA9" w:rsidRPr="004C60AE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highlight w:val="yellow"/>
        </w:rPr>
      </w:pPr>
      <w:r w:rsidRPr="004C60AE">
        <w:rPr>
          <w:color w:val="000000"/>
          <w:highlight w:val="yellow"/>
        </w:rPr>
        <w:t>Будучи изменчивой, полной неопределенности и налагающей ограничения, среда предпр</w:t>
      </w:r>
      <w:r w:rsidRPr="004C60AE">
        <w:rPr>
          <w:color w:val="000000"/>
          <w:highlight w:val="yellow"/>
        </w:rPr>
        <w:t>и</w:t>
      </w:r>
      <w:r w:rsidRPr="004C60AE">
        <w:rPr>
          <w:color w:val="000000"/>
          <w:highlight w:val="yellow"/>
        </w:rPr>
        <w:t>ятия глубоко затрагивает жизнь фирмы.</w:t>
      </w:r>
    </w:p>
    <w:p w:rsidR="00DB1CA9" w:rsidRPr="004C60AE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highlight w:val="yellow"/>
        </w:rPr>
      </w:pPr>
      <w:r w:rsidRPr="004C60AE">
        <w:rPr>
          <w:color w:val="000000"/>
          <w:highlight w:val="yellow"/>
        </w:rPr>
        <w:t>Среда предприятия слагается из микросреды и макросреды.</w:t>
      </w:r>
      <w:r w:rsidRPr="004C60AE">
        <w:rPr>
          <w:rStyle w:val="apple-converted-space"/>
          <w:color w:val="000000"/>
          <w:highlight w:val="yellow"/>
        </w:rPr>
        <w:t> </w:t>
      </w:r>
      <w:r w:rsidRPr="004C60AE">
        <w:rPr>
          <w:b/>
          <w:bCs/>
          <w:color w:val="000000"/>
          <w:highlight w:val="yellow"/>
        </w:rPr>
        <w:t>Микросреда</w:t>
      </w:r>
      <w:r w:rsidRPr="004C60AE">
        <w:rPr>
          <w:rStyle w:val="apple-converted-space"/>
          <w:b/>
          <w:bCs/>
          <w:color w:val="000000"/>
          <w:highlight w:val="yellow"/>
        </w:rPr>
        <w:t> </w:t>
      </w:r>
      <w:r w:rsidRPr="004C60AE">
        <w:rPr>
          <w:color w:val="000000"/>
          <w:highlight w:val="yellow"/>
        </w:rPr>
        <w:t>(внутренняя ср</w:t>
      </w:r>
      <w:r w:rsidRPr="004C60AE">
        <w:rPr>
          <w:color w:val="000000"/>
          <w:highlight w:val="yellow"/>
        </w:rPr>
        <w:t>е</w:t>
      </w:r>
      <w:r w:rsidRPr="004C60AE">
        <w:rPr>
          <w:color w:val="000000"/>
          <w:highlight w:val="yellow"/>
        </w:rPr>
        <w:t>да) представлена силами, имеющими непосредственное отношение к самой фирме, так как форм</w:t>
      </w:r>
      <w:r w:rsidRPr="004C60AE">
        <w:rPr>
          <w:color w:val="000000"/>
          <w:highlight w:val="yellow"/>
        </w:rPr>
        <w:t>и</w:t>
      </w:r>
      <w:r w:rsidRPr="004C60AE">
        <w:rPr>
          <w:color w:val="000000"/>
          <w:highlight w:val="yellow"/>
        </w:rPr>
        <w:t>руется внутри нее. Внутренняя среда предприятия как совокупность трудовых, технологических, экономических факторов в большей степени управляема и регулируема, чем внешняя ср</w:t>
      </w:r>
      <w:r w:rsidRPr="004C60AE">
        <w:rPr>
          <w:color w:val="000000"/>
          <w:highlight w:val="yellow"/>
        </w:rPr>
        <w:t>е</w:t>
      </w:r>
      <w:r w:rsidRPr="004C60AE">
        <w:rPr>
          <w:color w:val="000000"/>
          <w:highlight w:val="yellow"/>
        </w:rPr>
        <w:t>да.</w:t>
      </w:r>
      <w:r w:rsidRPr="004C60AE">
        <w:rPr>
          <w:rStyle w:val="apple-converted-space"/>
          <w:color w:val="000000"/>
          <w:highlight w:val="yellow"/>
        </w:rPr>
        <w:t> </w:t>
      </w:r>
      <w:r w:rsidRPr="004C60AE">
        <w:rPr>
          <w:b/>
          <w:bCs/>
          <w:color w:val="000000"/>
          <w:highlight w:val="yellow"/>
        </w:rPr>
        <w:t>Внутренняя среда</w:t>
      </w:r>
      <w:r w:rsidRPr="004C60AE">
        <w:rPr>
          <w:rStyle w:val="apple-converted-space"/>
          <w:b/>
          <w:bCs/>
          <w:color w:val="000000"/>
          <w:highlight w:val="yellow"/>
        </w:rPr>
        <w:t> </w:t>
      </w:r>
      <w:r w:rsidRPr="004C60AE">
        <w:rPr>
          <w:color w:val="000000"/>
          <w:highlight w:val="yellow"/>
        </w:rPr>
        <w:t>предприятия определяет технические и организационные условия работы предприятия и является результатом управленческих решений. Целью анализа внутренней среды предприятия является выявление слабых и сильных сторон его деятельности, так как чтобы во</w:t>
      </w:r>
      <w:r w:rsidRPr="004C60AE">
        <w:rPr>
          <w:color w:val="000000"/>
          <w:highlight w:val="yellow"/>
        </w:rPr>
        <w:t>с</w:t>
      </w:r>
      <w:r w:rsidRPr="004C60AE">
        <w:rPr>
          <w:color w:val="000000"/>
          <w:highlight w:val="yellow"/>
        </w:rPr>
        <w:t>пользоваться внешними возможностями, предприятие должно иметь определенный внутренний потенциал. Одновременно надо знать и слабые места, которые могут усугубить внешнюю угрозу и опасность.</w:t>
      </w:r>
    </w:p>
    <w:p w:rsidR="00DB1CA9" w:rsidRPr="004C60AE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highlight w:val="yellow"/>
        </w:rPr>
      </w:pPr>
      <w:proofErr w:type="gramStart"/>
      <w:r w:rsidRPr="004C60AE">
        <w:rPr>
          <w:b/>
          <w:bCs/>
          <w:color w:val="000000"/>
          <w:highlight w:val="yellow"/>
        </w:rPr>
        <w:t>Элементы внутренней среды:</w:t>
      </w:r>
      <w:r w:rsidRPr="004C60AE">
        <w:rPr>
          <w:rStyle w:val="apple-converted-space"/>
          <w:b/>
          <w:bCs/>
          <w:color w:val="000000"/>
          <w:highlight w:val="yellow"/>
        </w:rPr>
        <w:t> </w:t>
      </w:r>
      <w:r w:rsidRPr="004C60AE">
        <w:rPr>
          <w:color w:val="000000"/>
          <w:highlight w:val="yellow"/>
        </w:rPr>
        <w:t>производство (объем, структура, темпы, обеспеченность сырьем и материалами, контроль качества и др.), персонал (квалификация, производительность труда, «текучка» кадров, стоимость рабочей силы и др.), организация управления (структура, м</w:t>
      </w:r>
      <w:r w:rsidRPr="004C60AE">
        <w:rPr>
          <w:color w:val="000000"/>
          <w:highlight w:val="yellow"/>
        </w:rPr>
        <w:t>е</w:t>
      </w:r>
      <w:r w:rsidRPr="004C60AE">
        <w:rPr>
          <w:color w:val="000000"/>
          <w:highlight w:val="yellow"/>
        </w:rPr>
        <w:t xml:space="preserve">тоды управления, уровень менеджмента, квалификация, интересы высшего руководства, престиж </w:t>
      </w:r>
      <w:r w:rsidRPr="004C60AE">
        <w:rPr>
          <w:color w:val="000000"/>
          <w:highlight w:val="yellow"/>
        </w:rPr>
        <w:lastRenderedPageBreak/>
        <w:t>и имидж предприятия), маркетинг (доля рынка, каналы распределения и сбыта продукции, марк</w:t>
      </w:r>
      <w:r w:rsidRPr="004C60AE">
        <w:rPr>
          <w:color w:val="000000"/>
          <w:highlight w:val="yellow"/>
        </w:rPr>
        <w:t>е</w:t>
      </w:r>
      <w:r w:rsidRPr="004C60AE">
        <w:rPr>
          <w:color w:val="000000"/>
          <w:highlight w:val="yellow"/>
        </w:rPr>
        <w:t>тинговый бюджет и его исполнение, маркетинговые планы и программы, стимулирование сбыта</w:t>
      </w:r>
      <w:proofErr w:type="gramEnd"/>
      <w:r w:rsidRPr="004C60AE">
        <w:rPr>
          <w:color w:val="000000"/>
          <w:highlight w:val="yellow"/>
        </w:rPr>
        <w:t>, реклама, ценообразование), финансы (вся производственно-хозяйственная деятельность предпр</w:t>
      </w:r>
      <w:r w:rsidRPr="004C60AE">
        <w:rPr>
          <w:color w:val="000000"/>
          <w:highlight w:val="yellow"/>
        </w:rPr>
        <w:t>и</w:t>
      </w:r>
      <w:r w:rsidRPr="004C60AE">
        <w:rPr>
          <w:color w:val="000000"/>
          <w:highlight w:val="yellow"/>
        </w:rPr>
        <w:t>ятия), культура и имидж (привлечение работников высокой квалификации, стимулирование п</w:t>
      </w:r>
      <w:r w:rsidRPr="004C60AE">
        <w:rPr>
          <w:color w:val="000000"/>
          <w:highlight w:val="yellow"/>
        </w:rPr>
        <w:t>о</w:t>
      </w:r>
      <w:r w:rsidRPr="004C60AE">
        <w:rPr>
          <w:color w:val="000000"/>
          <w:highlight w:val="yellow"/>
        </w:rPr>
        <w:t>требителей к покупке товаров и т. п.).</w:t>
      </w:r>
    </w:p>
    <w:p w:rsidR="00DB1CA9" w:rsidRPr="004C60AE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highlight w:val="yellow"/>
        </w:rPr>
      </w:pPr>
      <w:r w:rsidRPr="004C60AE">
        <w:rPr>
          <w:b/>
          <w:bCs/>
          <w:color w:val="000000"/>
          <w:highlight w:val="yellow"/>
        </w:rPr>
        <w:t>Макросреда</w:t>
      </w:r>
      <w:r w:rsidRPr="004C60AE">
        <w:rPr>
          <w:rStyle w:val="apple-converted-space"/>
          <w:b/>
          <w:bCs/>
          <w:color w:val="000000"/>
          <w:highlight w:val="yellow"/>
        </w:rPr>
        <w:t> </w:t>
      </w:r>
      <w:r w:rsidRPr="004C60AE">
        <w:rPr>
          <w:color w:val="000000"/>
          <w:highlight w:val="yellow"/>
        </w:rPr>
        <w:t>(внешняя среда) представлена силами более широкого социального плана, к</w:t>
      </w:r>
      <w:r w:rsidRPr="004C60AE">
        <w:rPr>
          <w:color w:val="000000"/>
          <w:highlight w:val="yellow"/>
        </w:rPr>
        <w:t>о</w:t>
      </w:r>
      <w:r w:rsidRPr="004C60AE">
        <w:rPr>
          <w:color w:val="000000"/>
          <w:highlight w:val="yellow"/>
        </w:rPr>
        <w:t>торые оказывают влияние на микросреду, такими как факторы демографического, экономическ</w:t>
      </w:r>
      <w:r w:rsidRPr="004C60AE">
        <w:rPr>
          <w:color w:val="000000"/>
          <w:highlight w:val="yellow"/>
        </w:rPr>
        <w:t>о</w:t>
      </w:r>
      <w:r w:rsidRPr="004C60AE">
        <w:rPr>
          <w:color w:val="000000"/>
          <w:highlight w:val="yellow"/>
        </w:rPr>
        <w:t>го, природного, технического, политического и культурного характера. Кроме того, в макросреду входят взаимоотношения предприятия с клиентами, поставщиками, посредниками, конкурентами и контактными аудиториями.</w:t>
      </w:r>
    </w:p>
    <w:p w:rsidR="00DB1CA9" w:rsidRPr="004C60AE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highlight w:val="yellow"/>
        </w:rPr>
      </w:pPr>
      <w:r w:rsidRPr="004C60AE">
        <w:rPr>
          <w:b/>
          <w:bCs/>
          <w:color w:val="000000"/>
          <w:highlight w:val="yellow"/>
        </w:rPr>
        <w:t>Экономическое состояние в обществе</w:t>
      </w:r>
      <w:r w:rsidRPr="004C60AE">
        <w:rPr>
          <w:rStyle w:val="apple-converted-space"/>
          <w:b/>
          <w:bCs/>
          <w:color w:val="000000"/>
          <w:highlight w:val="yellow"/>
        </w:rPr>
        <w:t> </w:t>
      </w:r>
      <w:r w:rsidRPr="004C60AE">
        <w:rPr>
          <w:color w:val="000000"/>
          <w:highlight w:val="yellow"/>
        </w:rPr>
        <w:t>оказывает влияние на степень доступности дене</w:t>
      </w:r>
      <w:r w:rsidRPr="004C60AE">
        <w:rPr>
          <w:color w:val="000000"/>
          <w:highlight w:val="yellow"/>
        </w:rPr>
        <w:t>ж</w:t>
      </w:r>
      <w:r w:rsidRPr="004C60AE">
        <w:rPr>
          <w:color w:val="000000"/>
          <w:highlight w:val="yellow"/>
        </w:rPr>
        <w:t xml:space="preserve">ных ресурсов, на величину процентов от вложенного капитала, на цены на сырье и </w:t>
      </w:r>
      <w:proofErr w:type="gramStart"/>
      <w:r w:rsidRPr="004C60AE">
        <w:rPr>
          <w:color w:val="000000"/>
          <w:highlight w:val="yellow"/>
        </w:rPr>
        <w:t>материалы</w:t>
      </w:r>
      <w:proofErr w:type="gramEnd"/>
      <w:r w:rsidRPr="004C60AE">
        <w:rPr>
          <w:color w:val="000000"/>
          <w:highlight w:val="yellow"/>
        </w:rPr>
        <w:t xml:space="preserve"> и многое др.</w:t>
      </w:r>
    </w:p>
    <w:p w:rsidR="00DB1CA9" w:rsidRPr="004C60AE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highlight w:val="yellow"/>
        </w:rPr>
      </w:pPr>
      <w:r w:rsidRPr="004C60AE">
        <w:rPr>
          <w:b/>
          <w:bCs/>
          <w:color w:val="000000"/>
          <w:highlight w:val="yellow"/>
        </w:rPr>
        <w:t>Политические факторы</w:t>
      </w:r>
      <w:r w:rsidRPr="004C60AE">
        <w:rPr>
          <w:color w:val="000000"/>
          <w:highlight w:val="yellow"/>
        </w:rPr>
        <w:t>, оказывающие влияние на микросреду, как правило, зависят от правящей партии в стране, от политики президента, от наличия или отсутствия военных действий и т. д.</w:t>
      </w:r>
    </w:p>
    <w:p w:rsidR="00DB1CA9" w:rsidRPr="004C60AE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highlight w:val="yellow"/>
        </w:rPr>
      </w:pPr>
      <w:r w:rsidRPr="004C60AE">
        <w:rPr>
          <w:b/>
          <w:bCs/>
          <w:color w:val="000000"/>
          <w:highlight w:val="yellow"/>
        </w:rPr>
        <w:t>Культурная среда</w:t>
      </w:r>
      <w:r w:rsidRPr="004C60AE">
        <w:rPr>
          <w:rStyle w:val="apple-converted-space"/>
          <w:b/>
          <w:bCs/>
          <w:color w:val="000000"/>
          <w:highlight w:val="yellow"/>
        </w:rPr>
        <w:t> </w:t>
      </w:r>
      <w:r w:rsidRPr="004C60AE">
        <w:rPr>
          <w:color w:val="000000"/>
          <w:highlight w:val="yellow"/>
        </w:rPr>
        <w:t xml:space="preserve">– главными ее </w:t>
      </w:r>
      <w:proofErr w:type="gramStart"/>
      <w:r w:rsidRPr="004C60AE">
        <w:rPr>
          <w:color w:val="000000"/>
          <w:highlight w:val="yellow"/>
        </w:rPr>
        <w:t>элементами</w:t>
      </w:r>
      <w:proofErr w:type="gramEnd"/>
      <w:r w:rsidRPr="004C60AE">
        <w:rPr>
          <w:color w:val="000000"/>
          <w:highlight w:val="yellow"/>
        </w:rPr>
        <w:t xml:space="preserve"> которой является образование, культура, нравственные нормы, религиозные традиции.</w:t>
      </w:r>
    </w:p>
    <w:p w:rsidR="00DB1CA9" w:rsidRPr="004C60AE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highlight w:val="yellow"/>
        </w:rPr>
      </w:pPr>
      <w:r w:rsidRPr="004C60AE">
        <w:rPr>
          <w:b/>
          <w:bCs/>
          <w:color w:val="000000"/>
          <w:highlight w:val="yellow"/>
        </w:rPr>
        <w:t>Внешняя среда предприятия</w:t>
      </w:r>
      <w:r w:rsidRPr="004C60AE">
        <w:rPr>
          <w:rStyle w:val="apple-converted-space"/>
          <w:b/>
          <w:bCs/>
          <w:color w:val="000000"/>
          <w:highlight w:val="yellow"/>
        </w:rPr>
        <w:t> </w:t>
      </w:r>
      <w:r w:rsidRPr="004C60AE">
        <w:rPr>
          <w:color w:val="000000"/>
          <w:highlight w:val="yellow"/>
        </w:rPr>
        <w:t xml:space="preserve">– это все условия и факторы, которые возникают независимо от деятельности предприятия и оказывают существенное воздействие на него. </w:t>
      </w:r>
      <w:proofErr w:type="gramStart"/>
      <w:r w:rsidRPr="004C60AE">
        <w:rPr>
          <w:color w:val="000000"/>
          <w:highlight w:val="yellow"/>
        </w:rPr>
        <w:t>Внешние факт</w:t>
      </w:r>
      <w:r w:rsidRPr="004C60AE">
        <w:rPr>
          <w:color w:val="000000"/>
          <w:highlight w:val="yellow"/>
        </w:rPr>
        <w:t>о</w:t>
      </w:r>
      <w:r w:rsidRPr="004C60AE">
        <w:rPr>
          <w:color w:val="000000"/>
          <w:highlight w:val="yellow"/>
        </w:rPr>
        <w:t>ры:</w:t>
      </w:r>
      <w:r w:rsidRPr="004C60AE">
        <w:rPr>
          <w:rStyle w:val="apple-converted-space"/>
          <w:color w:val="000000"/>
          <w:highlight w:val="yellow"/>
        </w:rPr>
        <w:t> </w:t>
      </w:r>
      <w:r w:rsidRPr="004C60AE">
        <w:rPr>
          <w:b/>
          <w:bCs/>
          <w:color w:val="000000"/>
          <w:highlight w:val="yellow"/>
        </w:rPr>
        <w:t>факторы прямого воздействия</w:t>
      </w:r>
      <w:r w:rsidRPr="004C60AE">
        <w:rPr>
          <w:rStyle w:val="apple-converted-space"/>
          <w:b/>
          <w:bCs/>
          <w:color w:val="000000"/>
          <w:highlight w:val="yellow"/>
        </w:rPr>
        <w:t> </w:t>
      </w:r>
      <w:r w:rsidRPr="004C60AE">
        <w:rPr>
          <w:color w:val="000000"/>
          <w:highlight w:val="yellow"/>
        </w:rPr>
        <w:t>(ближайшее окружение) – оказывают непосредственное влияние на деятельность предприятия: поставщики ресурсов, потребители, конкуренты, трудовые ресурсы, государство, профсоюзы, акционеры (если предприятие является акционерным общес</w:t>
      </w:r>
      <w:r w:rsidRPr="004C60AE">
        <w:rPr>
          <w:color w:val="000000"/>
          <w:highlight w:val="yellow"/>
        </w:rPr>
        <w:t>т</w:t>
      </w:r>
      <w:r w:rsidRPr="004C60AE">
        <w:rPr>
          <w:color w:val="000000"/>
          <w:highlight w:val="yellow"/>
        </w:rPr>
        <w:t>вом).</w:t>
      </w:r>
      <w:proofErr w:type="gramEnd"/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C60AE">
        <w:rPr>
          <w:b/>
          <w:bCs/>
          <w:color w:val="000000"/>
          <w:highlight w:val="yellow"/>
        </w:rPr>
        <w:t>Факторы косвенного воздействия</w:t>
      </w:r>
      <w:r w:rsidRPr="004C60AE">
        <w:rPr>
          <w:rStyle w:val="apple-converted-space"/>
          <w:b/>
          <w:bCs/>
          <w:color w:val="000000"/>
          <w:highlight w:val="yellow"/>
        </w:rPr>
        <w:t> </w:t>
      </w:r>
      <w:r w:rsidRPr="004C60AE">
        <w:rPr>
          <w:color w:val="000000"/>
          <w:highlight w:val="yellow"/>
        </w:rPr>
        <w:t xml:space="preserve">(макроокружение) – не оказывают прямого действия на деятельность предприятия, но учет их необходим для выработки правильной стратегии. </w:t>
      </w:r>
      <w:proofErr w:type="gramStart"/>
      <w:r w:rsidRPr="004C60AE">
        <w:rPr>
          <w:color w:val="000000"/>
          <w:highlight w:val="yellow"/>
        </w:rPr>
        <w:t>Полит</w:t>
      </w:r>
      <w:r w:rsidRPr="004C60AE">
        <w:rPr>
          <w:color w:val="000000"/>
          <w:highlight w:val="yellow"/>
        </w:rPr>
        <w:t>и</w:t>
      </w:r>
      <w:r w:rsidRPr="004C60AE">
        <w:rPr>
          <w:color w:val="000000"/>
          <w:highlight w:val="yellow"/>
        </w:rPr>
        <w:t>ческие (методы реализации государственной политики), экономические (инфляция, занятость, производительность труда и др.), социальные (население, менталитет), технологические (развитие науки и техники).</w:t>
      </w:r>
      <w:proofErr w:type="gramEnd"/>
    </w:p>
    <w:p w:rsid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  <w:r w:rsidRPr="00DB1CA9">
        <w:rPr>
          <w:b/>
          <w:bCs/>
          <w:color w:val="000000"/>
        </w:rPr>
        <w:t>4. Организация производственного процесса на предприятии</w:t>
      </w:r>
    </w:p>
    <w:p w:rsid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b/>
          <w:bCs/>
          <w:color w:val="000000"/>
        </w:rPr>
        <w:t>Производственный процесс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– это совокупность взаимосвязанных методов рационального сочетания живого труда со средствами производства, в результате которых создаются материал</w:t>
      </w:r>
      <w:r w:rsidRPr="00DB1CA9">
        <w:rPr>
          <w:color w:val="000000"/>
        </w:rPr>
        <w:t>ь</w:t>
      </w:r>
      <w:r w:rsidRPr="00DB1CA9">
        <w:rPr>
          <w:color w:val="000000"/>
        </w:rPr>
        <w:t>ные блага. Основными</w:t>
      </w:r>
      <w:r w:rsidRPr="00DB1CA9">
        <w:rPr>
          <w:rStyle w:val="apple-converted-space"/>
          <w:color w:val="000000"/>
        </w:rPr>
        <w:t> </w:t>
      </w:r>
      <w:proofErr w:type="spellStart"/>
      <w:r w:rsidRPr="00DB1CA9">
        <w:rPr>
          <w:b/>
          <w:bCs/>
          <w:color w:val="000000"/>
        </w:rPr>
        <w:t>элементами</w:t>
      </w:r>
      <w:r w:rsidRPr="00DB1CA9">
        <w:rPr>
          <w:color w:val="000000"/>
        </w:rPr>
        <w:t>производственного</w:t>
      </w:r>
      <w:proofErr w:type="spellEnd"/>
      <w:r w:rsidRPr="00DB1CA9">
        <w:rPr>
          <w:color w:val="000000"/>
        </w:rPr>
        <w:t xml:space="preserve"> процесса являются труд, средства труда и предметы труда.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Процесс изготовления продукции состоит из разнородных, частичных производственных процессов. Все частичные процессы делятся на</w:t>
      </w:r>
      <w:r w:rsidRPr="00DB1CA9">
        <w:rPr>
          <w:rStyle w:val="apple-converted-space"/>
          <w:color w:val="000000"/>
        </w:rPr>
        <w:t> </w:t>
      </w:r>
      <w:r w:rsidRPr="00DB1CA9">
        <w:rPr>
          <w:b/>
          <w:bCs/>
          <w:color w:val="000000"/>
        </w:rPr>
        <w:t>две группы</w:t>
      </w:r>
      <w:r w:rsidRPr="00DB1CA9">
        <w:rPr>
          <w:color w:val="000000"/>
        </w:rPr>
        <w:t>: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1) </w:t>
      </w:r>
      <w:r w:rsidRPr="00DB1CA9">
        <w:rPr>
          <w:b/>
          <w:bCs/>
          <w:color w:val="000000"/>
        </w:rPr>
        <w:t>основные процессы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 xml:space="preserve">– в ходе </w:t>
      </w:r>
      <w:proofErr w:type="gramStart"/>
      <w:r w:rsidRPr="00DB1CA9">
        <w:rPr>
          <w:color w:val="000000"/>
        </w:rPr>
        <w:t>которых</w:t>
      </w:r>
      <w:proofErr w:type="gramEnd"/>
      <w:r w:rsidRPr="00DB1CA9">
        <w:rPr>
          <w:color w:val="000000"/>
        </w:rPr>
        <w:t xml:space="preserve"> изготавливается продукция, предназначенная к реализации;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2) </w:t>
      </w:r>
      <w:r w:rsidRPr="00DB1CA9">
        <w:rPr>
          <w:b/>
          <w:bCs/>
          <w:color w:val="000000"/>
        </w:rPr>
        <w:t>вспомогательные процессы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– изготовление продукции или оказание услуг, которые не реализуются, а потребляются внутри предприятия для удовлетворения собственных нужд.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Любой производственный процесс состоит из операций и предполагает наличие рабочих мест.</w:t>
      </w:r>
      <w:r w:rsidRPr="00DB1CA9">
        <w:rPr>
          <w:rStyle w:val="apple-converted-space"/>
          <w:color w:val="000000"/>
        </w:rPr>
        <w:t> </w:t>
      </w:r>
      <w:r w:rsidRPr="00DB1CA9">
        <w:rPr>
          <w:b/>
          <w:bCs/>
          <w:color w:val="000000"/>
        </w:rPr>
        <w:t>Операция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– часть производственного процесса по обработке предмета труда на одном раб</w:t>
      </w:r>
      <w:r w:rsidRPr="00DB1CA9">
        <w:rPr>
          <w:color w:val="000000"/>
        </w:rPr>
        <w:t>о</w:t>
      </w:r>
      <w:r w:rsidRPr="00DB1CA9">
        <w:rPr>
          <w:color w:val="000000"/>
        </w:rPr>
        <w:t>чем месте без переналадки оборудования одним рабочим (или бригадой рабочих) при помощи о</w:t>
      </w:r>
      <w:r w:rsidRPr="00DB1CA9">
        <w:rPr>
          <w:color w:val="000000"/>
        </w:rPr>
        <w:t>д</w:t>
      </w:r>
      <w:r w:rsidRPr="00DB1CA9">
        <w:rPr>
          <w:color w:val="000000"/>
        </w:rPr>
        <w:t xml:space="preserve">них и тех же орудий труда. В соответствии с группировкой производственных процессов операции также подразделяются </w:t>
      </w:r>
      <w:proofErr w:type="gramStart"/>
      <w:r w:rsidRPr="00DB1CA9">
        <w:rPr>
          <w:color w:val="000000"/>
        </w:rPr>
        <w:t>на</w:t>
      </w:r>
      <w:proofErr w:type="gramEnd"/>
      <w:r w:rsidRPr="00DB1CA9">
        <w:rPr>
          <w:color w:val="000000"/>
        </w:rPr>
        <w:t xml:space="preserve"> основные и вспомогательные.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Основные и вспомогательные операции в зависимости от степени участия рабочего в пр</w:t>
      </w:r>
      <w:r w:rsidRPr="00DB1CA9">
        <w:rPr>
          <w:color w:val="000000"/>
        </w:rPr>
        <w:t>о</w:t>
      </w:r>
      <w:r w:rsidRPr="00DB1CA9">
        <w:rPr>
          <w:color w:val="000000"/>
        </w:rPr>
        <w:t>изводственном процессе делятся на</w:t>
      </w:r>
      <w:r w:rsidRPr="00DB1CA9">
        <w:rPr>
          <w:rStyle w:val="apple-converted-space"/>
          <w:color w:val="000000"/>
        </w:rPr>
        <w:t> </w:t>
      </w:r>
      <w:r w:rsidRPr="00DB1CA9">
        <w:rPr>
          <w:b/>
          <w:bCs/>
          <w:color w:val="000000"/>
        </w:rPr>
        <w:t>ручные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(кладка кирпича),</w:t>
      </w:r>
      <w:r w:rsidRPr="00DB1CA9">
        <w:rPr>
          <w:rStyle w:val="apple-converted-space"/>
          <w:color w:val="000000"/>
        </w:rPr>
        <w:t> </w:t>
      </w:r>
      <w:r w:rsidRPr="00DB1CA9">
        <w:rPr>
          <w:b/>
          <w:bCs/>
          <w:color w:val="000000"/>
        </w:rPr>
        <w:t>машинно-ручные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(обточка детали на станке),</w:t>
      </w:r>
      <w:r w:rsidRPr="00DB1CA9">
        <w:rPr>
          <w:rStyle w:val="apple-converted-space"/>
          <w:color w:val="000000"/>
        </w:rPr>
        <w:t> </w:t>
      </w:r>
      <w:r w:rsidRPr="00DB1CA9">
        <w:rPr>
          <w:b/>
          <w:bCs/>
          <w:color w:val="000000"/>
        </w:rPr>
        <w:t>механизированные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(выполняются при помощи машины, рабочий выполняет огран</w:t>
      </w:r>
      <w:r w:rsidRPr="00DB1CA9">
        <w:rPr>
          <w:color w:val="000000"/>
        </w:rPr>
        <w:t>и</w:t>
      </w:r>
      <w:r w:rsidRPr="00DB1CA9">
        <w:rPr>
          <w:color w:val="000000"/>
        </w:rPr>
        <w:t>ченные функции, например установку детали на станок)</w:t>
      </w:r>
      <w:proofErr w:type="gramStart"/>
      <w:r w:rsidRPr="00DB1CA9">
        <w:rPr>
          <w:color w:val="000000"/>
        </w:rPr>
        <w:t>,</w:t>
      </w:r>
      <w:r w:rsidRPr="00DB1CA9">
        <w:rPr>
          <w:b/>
          <w:bCs/>
          <w:color w:val="000000"/>
        </w:rPr>
        <w:t>а</w:t>
      </w:r>
      <w:proofErr w:type="gramEnd"/>
      <w:r w:rsidRPr="00DB1CA9">
        <w:rPr>
          <w:b/>
          <w:bCs/>
          <w:color w:val="000000"/>
        </w:rPr>
        <w:t>втоматизированные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(без участия раб</w:t>
      </w:r>
      <w:r w:rsidRPr="00DB1CA9">
        <w:rPr>
          <w:color w:val="000000"/>
        </w:rPr>
        <w:t>о</w:t>
      </w:r>
      <w:r w:rsidRPr="00DB1CA9">
        <w:rPr>
          <w:color w:val="000000"/>
        </w:rPr>
        <w:t>чего – обработка деталей на станках-автоматах) и</w:t>
      </w:r>
      <w:r w:rsidRPr="00DB1CA9">
        <w:rPr>
          <w:rStyle w:val="apple-converted-space"/>
          <w:color w:val="000000"/>
        </w:rPr>
        <w:t> </w:t>
      </w:r>
      <w:r w:rsidRPr="00DB1CA9">
        <w:rPr>
          <w:b/>
          <w:bCs/>
          <w:color w:val="000000"/>
        </w:rPr>
        <w:t>аппаратурные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(выполняются в специальных аппаратах, в которых на предмет труда воздействует электрическая или другая энергия, – терм</w:t>
      </w:r>
      <w:r w:rsidRPr="00DB1CA9">
        <w:rPr>
          <w:color w:val="000000"/>
        </w:rPr>
        <w:t>и</w:t>
      </w:r>
      <w:r w:rsidRPr="00DB1CA9">
        <w:rPr>
          <w:color w:val="000000"/>
        </w:rPr>
        <w:t>ческие, гальванические процессы).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lastRenderedPageBreak/>
        <w:t>Условием оптимальной организации производственного процесса является его рационал</w:t>
      </w:r>
      <w:r w:rsidRPr="00DB1CA9">
        <w:rPr>
          <w:color w:val="000000"/>
        </w:rPr>
        <w:t>ь</w:t>
      </w:r>
      <w:r w:rsidRPr="00DB1CA9">
        <w:rPr>
          <w:color w:val="000000"/>
        </w:rPr>
        <w:t>ное распределение по рабочим местам и во времени. Основным здесь является пон</w:t>
      </w:r>
      <w:r w:rsidRPr="00DB1CA9">
        <w:rPr>
          <w:color w:val="000000"/>
        </w:rPr>
        <w:t>я</w:t>
      </w:r>
      <w:r w:rsidRPr="00DB1CA9">
        <w:rPr>
          <w:color w:val="000000"/>
        </w:rPr>
        <w:t>тие</w:t>
      </w:r>
      <w:r w:rsidRPr="00DB1CA9">
        <w:rPr>
          <w:rStyle w:val="apple-converted-space"/>
          <w:color w:val="000000"/>
        </w:rPr>
        <w:t> </w:t>
      </w:r>
      <w:r w:rsidRPr="00DB1CA9">
        <w:rPr>
          <w:b/>
          <w:bCs/>
          <w:color w:val="000000"/>
        </w:rPr>
        <w:t>производственного цикла</w:t>
      </w:r>
      <w:r w:rsidRPr="00DB1CA9">
        <w:rPr>
          <w:color w:val="000000"/>
        </w:rPr>
        <w:t>, который характеризует календарный период времени, в течение которого предмет труда проходит все операции по превращению в готовую продукцию. Он изм</w:t>
      </w:r>
      <w:r w:rsidRPr="00DB1CA9">
        <w:rPr>
          <w:color w:val="000000"/>
        </w:rPr>
        <w:t>е</w:t>
      </w:r>
      <w:r w:rsidRPr="00DB1CA9">
        <w:rPr>
          <w:color w:val="000000"/>
        </w:rPr>
        <w:t>ряется в минутах, часах, днях. Состав и соотношение по времени отдельных элементов произво</w:t>
      </w:r>
      <w:r w:rsidRPr="00DB1CA9">
        <w:rPr>
          <w:color w:val="000000"/>
        </w:rPr>
        <w:t>д</w:t>
      </w:r>
      <w:r w:rsidRPr="00DB1CA9">
        <w:rPr>
          <w:color w:val="000000"/>
        </w:rPr>
        <w:t>ственного цикла между собой представляют его</w:t>
      </w:r>
      <w:r w:rsidRPr="00DB1CA9">
        <w:rPr>
          <w:rStyle w:val="apple-converted-space"/>
          <w:color w:val="000000"/>
        </w:rPr>
        <w:t> </w:t>
      </w:r>
      <w:r w:rsidRPr="00DB1CA9">
        <w:rPr>
          <w:b/>
          <w:bCs/>
          <w:color w:val="000000"/>
        </w:rPr>
        <w:t>структуру</w:t>
      </w:r>
      <w:r w:rsidRPr="00DB1CA9">
        <w:rPr>
          <w:color w:val="000000"/>
        </w:rPr>
        <w:t>. При этом разная продукция имеет различную структуру производственного цикла. В большинстве отраслей с прерывным характ</w:t>
      </w:r>
      <w:r w:rsidRPr="00DB1CA9">
        <w:rPr>
          <w:color w:val="000000"/>
        </w:rPr>
        <w:t>е</w:t>
      </w:r>
      <w:r w:rsidRPr="00DB1CA9">
        <w:rPr>
          <w:color w:val="000000"/>
        </w:rPr>
        <w:t>ром производства (машиностроение, приборостроение) отсутствуют естественные процессы.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Основными</w:t>
      </w:r>
      <w:r w:rsidRPr="00DB1CA9">
        <w:rPr>
          <w:rStyle w:val="apple-converted-space"/>
          <w:color w:val="000000"/>
        </w:rPr>
        <w:t> </w:t>
      </w:r>
      <w:r w:rsidRPr="00DB1CA9">
        <w:rPr>
          <w:b/>
          <w:bCs/>
          <w:color w:val="000000"/>
        </w:rPr>
        <w:t>путями сокращения длительности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производственного цикла являются: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1) повышение уровня комплексной механизации и автоматизации производственных пр</w:t>
      </w:r>
      <w:r w:rsidRPr="00DB1CA9">
        <w:rPr>
          <w:color w:val="000000"/>
        </w:rPr>
        <w:t>о</w:t>
      </w:r>
      <w:r w:rsidRPr="00DB1CA9">
        <w:rPr>
          <w:color w:val="000000"/>
        </w:rPr>
        <w:t>цессов; сокращение времени вспомогательных операций;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2) рациональное использование внутрисменных перерывов (совмещение операций);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3) централизованное обеспечение рабочих мест материалами, инструментом и технолог</w:t>
      </w:r>
      <w:r w:rsidRPr="00DB1CA9">
        <w:rPr>
          <w:color w:val="000000"/>
        </w:rPr>
        <w:t>и</w:t>
      </w:r>
      <w:r w:rsidRPr="00DB1CA9">
        <w:rPr>
          <w:color w:val="000000"/>
        </w:rPr>
        <w:t>ческой оснасткой.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b/>
          <w:bCs/>
          <w:color w:val="000000"/>
        </w:rPr>
        <w:t>Тип производства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является организационно-технической и экономической характерист</w:t>
      </w:r>
      <w:r w:rsidRPr="00DB1CA9">
        <w:rPr>
          <w:color w:val="000000"/>
        </w:rPr>
        <w:t>и</w:t>
      </w:r>
      <w:r w:rsidRPr="00DB1CA9">
        <w:rPr>
          <w:color w:val="000000"/>
        </w:rPr>
        <w:t>кой производства с точки зрения уровня его специализации, состава и номенклатуры продукции, масштаба и повторяемости изделий в производстве. Организация производственного процесса предполагает необходимость учитывать особенности типа производства.</w:t>
      </w:r>
    </w:p>
    <w:p w:rsid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  <w:r w:rsidRPr="00DB1CA9">
        <w:rPr>
          <w:b/>
          <w:bCs/>
          <w:color w:val="000000"/>
        </w:rPr>
        <w:t>5. Предпринимательские права и обязанности предприятия</w:t>
      </w:r>
    </w:p>
    <w:p w:rsid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Предпринимательские права и обязанности регламентируются в первую очередь государс</w:t>
      </w:r>
      <w:r w:rsidRPr="00DB1CA9">
        <w:rPr>
          <w:color w:val="000000"/>
        </w:rPr>
        <w:t>т</w:t>
      </w:r>
      <w:r w:rsidRPr="00DB1CA9">
        <w:rPr>
          <w:color w:val="000000"/>
        </w:rPr>
        <w:t>венными законами. Законы определяют права и обязанности, а также определяют компетенцию государства во всех сферах деятельности и границы его вмешательства в работу предприятия.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DB1CA9">
        <w:rPr>
          <w:color w:val="000000"/>
        </w:rPr>
        <w:t>Применение государственного контроля и воздействия рационально в тех сферах, отраслях, регионах, ситуациях и явлениях социально-экономической жизни страны, где возникли или могут возникнуть проблемы, не разрешаемые автоматически самими предприятиями, в то время как р</w:t>
      </w:r>
      <w:r w:rsidRPr="00DB1CA9">
        <w:rPr>
          <w:color w:val="000000"/>
        </w:rPr>
        <w:t>е</w:t>
      </w:r>
      <w:r w:rsidRPr="00DB1CA9">
        <w:rPr>
          <w:color w:val="000000"/>
        </w:rPr>
        <w:t>шение этих проблем настоятельно необходимо для нормального функционирования экономики в целом и предприятия в частности; поддержания социальной стабильности в обществе.</w:t>
      </w:r>
      <w:proofErr w:type="gramEnd"/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 xml:space="preserve">Все предприятия (частные, кооперативные, акционерные, коммерческие и некоммерческие и др.) не освобождаются </w:t>
      </w:r>
      <w:proofErr w:type="spellStart"/>
      <w:r w:rsidRPr="00DB1CA9">
        <w:rPr>
          <w:color w:val="000000"/>
        </w:rPr>
        <w:t>от</w:t>
      </w:r>
      <w:r w:rsidRPr="00DB1CA9">
        <w:rPr>
          <w:b/>
          <w:bCs/>
          <w:color w:val="000000"/>
        </w:rPr>
        <w:t>государственного</w:t>
      </w:r>
      <w:proofErr w:type="spellEnd"/>
      <w:r w:rsidRPr="00DB1CA9">
        <w:rPr>
          <w:b/>
          <w:bCs/>
          <w:color w:val="000000"/>
        </w:rPr>
        <w:t xml:space="preserve"> контроля</w:t>
      </w:r>
      <w:r w:rsidRPr="00DB1CA9">
        <w:rPr>
          <w:color w:val="000000"/>
        </w:rPr>
        <w:t xml:space="preserve">, который ведется </w:t>
      </w:r>
      <w:proofErr w:type="gramStart"/>
      <w:r w:rsidRPr="00DB1CA9">
        <w:rPr>
          <w:color w:val="000000"/>
        </w:rPr>
        <w:t>над</w:t>
      </w:r>
      <w:proofErr w:type="gramEnd"/>
      <w:r w:rsidRPr="00DB1CA9">
        <w:rPr>
          <w:color w:val="000000"/>
        </w:rPr>
        <w:t>: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1) доходами предприятия и уплатой ими налогов;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2) санитарным состоянием производства;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3) назначением продукц</w:t>
      </w:r>
      <w:proofErr w:type="gramStart"/>
      <w:r w:rsidRPr="00DB1CA9">
        <w:rPr>
          <w:color w:val="000000"/>
        </w:rPr>
        <w:t>ии и ее</w:t>
      </w:r>
      <w:proofErr w:type="gramEnd"/>
      <w:r w:rsidRPr="00DB1CA9">
        <w:rPr>
          <w:color w:val="000000"/>
        </w:rPr>
        <w:t xml:space="preserve"> техническим уровнем;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4) соблюдением стандартов и технических условий производства;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5) правовой защитой наемного персонала;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6) некоторыми другими сторонами деятельности предприятия.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b/>
          <w:bCs/>
          <w:color w:val="000000"/>
        </w:rPr>
        <w:t>Хозяйственный и правовой контроль</w:t>
      </w:r>
      <w:r w:rsidRPr="00DB1CA9">
        <w:rPr>
          <w:color w:val="000000"/>
        </w:rPr>
        <w:t>, причем очень жесткий, осуществляется во всех странах мира. Законодательством предусмотрено, что предприятие несет</w:t>
      </w:r>
      <w:r w:rsidRPr="00DB1CA9">
        <w:rPr>
          <w:rStyle w:val="apple-converted-space"/>
          <w:color w:val="000000"/>
        </w:rPr>
        <w:t> </w:t>
      </w:r>
      <w:r w:rsidRPr="00DB1CA9">
        <w:rPr>
          <w:b/>
          <w:bCs/>
          <w:color w:val="000000"/>
        </w:rPr>
        <w:t>полную ответстве</w:t>
      </w:r>
      <w:r w:rsidRPr="00DB1CA9">
        <w:rPr>
          <w:b/>
          <w:bCs/>
          <w:color w:val="000000"/>
        </w:rPr>
        <w:t>н</w:t>
      </w:r>
      <w:r w:rsidRPr="00DB1CA9">
        <w:rPr>
          <w:b/>
          <w:bCs/>
          <w:color w:val="000000"/>
        </w:rPr>
        <w:t>ность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за все виды своей деятельности, в том числе: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1) за соблюдение интересов государства и прав граждан;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2) за соблюдение законов;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3) за сохранность окружающей среды;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4) за приумножение вверенного ему государством или акционерами имущества;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5) за повышение эффективности производства.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Предусматривается, что деятельность предприятия</w:t>
      </w:r>
      <w:r w:rsidRPr="00DB1CA9">
        <w:rPr>
          <w:rStyle w:val="apple-converted-space"/>
          <w:color w:val="000000"/>
        </w:rPr>
        <w:t> </w:t>
      </w:r>
      <w:r w:rsidRPr="00DB1CA9">
        <w:rPr>
          <w:b/>
          <w:bCs/>
          <w:color w:val="000000"/>
        </w:rPr>
        <w:t>не должна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нарушать нормальных усл</w:t>
      </w:r>
      <w:r w:rsidRPr="00DB1CA9">
        <w:rPr>
          <w:color w:val="000000"/>
        </w:rPr>
        <w:t>о</w:t>
      </w:r>
      <w:r w:rsidRPr="00DB1CA9">
        <w:rPr>
          <w:color w:val="000000"/>
        </w:rPr>
        <w:t>вий работы других предприятий и организаций, ухудшать условия жизни граждан на прилега</w:t>
      </w:r>
      <w:r w:rsidRPr="00DB1CA9">
        <w:rPr>
          <w:color w:val="000000"/>
        </w:rPr>
        <w:t>ю</w:t>
      </w:r>
      <w:r w:rsidRPr="00DB1CA9">
        <w:rPr>
          <w:color w:val="000000"/>
        </w:rPr>
        <w:t>щей территории, ухудшать условия труда персонала. При этом государство либо государственный орган, как правило, не отвечают по обязательствам предприятия. Предприятия, в свою очередь, не отвечают по обязательствам государства и других органов.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Администрация предприятия обязана создавать нормальные условия труда для персонала. Решения по социальным и экономическим вопросам должны приниматься с участием трудового коллектива непосредственно или через профсоюзы. Между предприятием и трудовым коллект</w:t>
      </w:r>
      <w:r w:rsidRPr="00DB1CA9">
        <w:rPr>
          <w:color w:val="000000"/>
        </w:rPr>
        <w:t>и</w:t>
      </w:r>
      <w:r w:rsidRPr="00DB1CA9">
        <w:rPr>
          <w:color w:val="000000"/>
        </w:rPr>
        <w:t>вом заключается трудовое соглашение, в котором закрепляются</w:t>
      </w:r>
      <w:r w:rsidRPr="00DB1CA9">
        <w:rPr>
          <w:rStyle w:val="apple-converted-space"/>
          <w:color w:val="000000"/>
        </w:rPr>
        <w:t> </w:t>
      </w:r>
      <w:r w:rsidRPr="00DB1CA9">
        <w:rPr>
          <w:b/>
          <w:bCs/>
          <w:color w:val="000000"/>
        </w:rPr>
        <w:t>взаимные обязательства</w:t>
      </w:r>
      <w:r w:rsidRPr="00DB1CA9">
        <w:rPr>
          <w:color w:val="000000"/>
        </w:rPr>
        <w:t>: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1) по санитарному состоянию;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lastRenderedPageBreak/>
        <w:t>2) по технике безопасности работы;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3) условия режима работы предприятия и его подразделений, включая сменность работы и продолжительность одной смены;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4) продолжительность отпусков и размеры их оплаты;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5) условия и формы оплаты труда по различным категориям работников и др.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Местные органы власти и некоммерческие организации, а также другие коммерческие о</w:t>
      </w:r>
      <w:r w:rsidRPr="00DB1CA9">
        <w:rPr>
          <w:color w:val="000000"/>
        </w:rPr>
        <w:t>р</w:t>
      </w:r>
      <w:r w:rsidRPr="00DB1CA9">
        <w:rPr>
          <w:color w:val="000000"/>
        </w:rPr>
        <w:t>ганизации не вправе вмешиваться в осуществление внутренних хозяйственных и администрати</w:t>
      </w:r>
      <w:r w:rsidRPr="00DB1CA9">
        <w:rPr>
          <w:color w:val="000000"/>
        </w:rPr>
        <w:t>в</w:t>
      </w:r>
      <w:r w:rsidRPr="00DB1CA9">
        <w:rPr>
          <w:color w:val="000000"/>
        </w:rPr>
        <w:t>ных функций предприятия. Они могут выступать лишь в качестве органов контроля правомерн</w:t>
      </w:r>
      <w:r w:rsidRPr="00DB1CA9">
        <w:rPr>
          <w:color w:val="000000"/>
        </w:rPr>
        <w:t>о</w:t>
      </w:r>
      <w:r w:rsidRPr="00DB1CA9">
        <w:rPr>
          <w:color w:val="000000"/>
        </w:rPr>
        <w:t>сти хозяйственной деятельности предприятия, вносить свои предложения и требовать исполнения руководством предприятия действующего законодательства.</w:t>
      </w:r>
    </w:p>
    <w:p w:rsid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  <w:r w:rsidRPr="00DB1CA9">
        <w:rPr>
          <w:b/>
          <w:bCs/>
          <w:color w:val="000000"/>
        </w:rPr>
        <w:t>6. Классификация участников предпринимательской деятельности в соответствии с ГК РФ</w:t>
      </w:r>
    </w:p>
    <w:p w:rsid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Права, обязанности, обязательства, состав и разделение власти между учредителями (уч</w:t>
      </w:r>
      <w:r w:rsidRPr="00DB1CA9">
        <w:rPr>
          <w:color w:val="000000"/>
        </w:rPr>
        <w:t>а</w:t>
      </w:r>
      <w:r w:rsidRPr="00DB1CA9">
        <w:rPr>
          <w:color w:val="000000"/>
        </w:rPr>
        <w:t>стниками) определяются правовой формой предприятия. Можно выделить две основные формы – хозяйственные товарищества и хозяйственные общества. При этом товарищество – объединение лиц, а общество – объединение капиталов.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b/>
          <w:bCs/>
          <w:color w:val="000000"/>
        </w:rPr>
        <w:t>Полное товарищество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– предпринимательская деятельность его участников считается де</w:t>
      </w:r>
      <w:r w:rsidRPr="00DB1CA9">
        <w:rPr>
          <w:color w:val="000000"/>
        </w:rPr>
        <w:t>я</w:t>
      </w:r>
      <w:r w:rsidRPr="00DB1CA9">
        <w:rPr>
          <w:color w:val="000000"/>
        </w:rPr>
        <w:t>тельностью самого товарищества, а по его обязательствам любой из участников отвечает всем своим имуществом независимо от того, передано оно товариществу в качестве вклада или нет. Всем этим обусловлены и особенности правового положения данной формы предприятия и ее уч</w:t>
      </w:r>
      <w:r w:rsidRPr="00DB1CA9">
        <w:rPr>
          <w:color w:val="000000"/>
        </w:rPr>
        <w:t>а</w:t>
      </w:r>
      <w:r w:rsidRPr="00DB1CA9">
        <w:rPr>
          <w:color w:val="000000"/>
        </w:rPr>
        <w:t>стников.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Любой участник (независимо от того, имеет ли он право вести дела товарищества) может быть ознакомлен при желании со всей документацией по ведению дел предприятия (фирмы).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Фирменное название полных товариществ обычно формируется из имени (фамилии) одного из участников с добавлением «и компания».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 xml:space="preserve">Все сделки от имени предприятия должны совершаться товариществами только с согласия всех участников. </w:t>
      </w:r>
      <w:proofErr w:type="gramStart"/>
      <w:r w:rsidRPr="00DB1CA9">
        <w:rPr>
          <w:color w:val="000000"/>
        </w:rPr>
        <w:t>Такая правовая форма предприятия может существовать только на основе лично-доверительных отношений между его участниками (учредителями), потому что не исключен тот случай, что один из участников полного товарищества совершит сделку в своих интересах от им</w:t>
      </w:r>
      <w:r w:rsidRPr="00DB1CA9">
        <w:rPr>
          <w:color w:val="000000"/>
        </w:rPr>
        <w:t>е</w:t>
      </w:r>
      <w:r w:rsidRPr="00DB1CA9">
        <w:rPr>
          <w:color w:val="000000"/>
        </w:rPr>
        <w:t>ни предприятия, другие участники (полные товарищи) вправе потребовать от него возмещения убытков или передачи в собственность товарищества всей выгоды, приобретенной за счет подо</w:t>
      </w:r>
      <w:r w:rsidRPr="00DB1CA9">
        <w:rPr>
          <w:color w:val="000000"/>
        </w:rPr>
        <w:t>б</w:t>
      </w:r>
      <w:r w:rsidRPr="00DB1CA9">
        <w:rPr>
          <w:color w:val="000000"/>
        </w:rPr>
        <w:t>ной незаконной сделки.</w:t>
      </w:r>
      <w:proofErr w:type="gramEnd"/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Прибыль и убытки распределяются между участниками (учредителями) обычно пропо</w:t>
      </w:r>
      <w:r w:rsidRPr="00DB1CA9">
        <w:rPr>
          <w:color w:val="000000"/>
        </w:rPr>
        <w:t>р</w:t>
      </w:r>
      <w:r w:rsidRPr="00DB1CA9">
        <w:rPr>
          <w:color w:val="000000"/>
        </w:rPr>
        <w:t>ционально их долям в складочном капитале, однако может быть предусмотрен и другой порядок распределения по их желанию в учредительных документах. Любые попытки участников (учред</w:t>
      </w:r>
      <w:r w:rsidRPr="00DB1CA9">
        <w:rPr>
          <w:color w:val="000000"/>
        </w:rPr>
        <w:t>и</w:t>
      </w:r>
      <w:r w:rsidRPr="00DB1CA9">
        <w:rPr>
          <w:color w:val="000000"/>
        </w:rPr>
        <w:t>телей) полного товарищества заключить соглашения об ограничении или устранении ответстве</w:t>
      </w:r>
      <w:r w:rsidRPr="00DB1CA9">
        <w:rPr>
          <w:color w:val="000000"/>
        </w:rPr>
        <w:t>н</w:t>
      </w:r>
      <w:r w:rsidRPr="00DB1CA9">
        <w:rPr>
          <w:color w:val="000000"/>
        </w:rPr>
        <w:t>ности товарищества по его обязательствам являются незаконными, а соглашения – недействител</w:t>
      </w:r>
      <w:r w:rsidRPr="00DB1CA9">
        <w:rPr>
          <w:color w:val="000000"/>
        </w:rPr>
        <w:t>ь</w:t>
      </w:r>
      <w:r w:rsidRPr="00DB1CA9">
        <w:rPr>
          <w:color w:val="000000"/>
        </w:rPr>
        <w:t>ными.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При желании участник товарищества может выйти из него, заявив о своем решении за шесть месяцев до выхода из предприятия. Участники и учредители не имеют права заключать с</w:t>
      </w:r>
      <w:r w:rsidRPr="00DB1CA9">
        <w:rPr>
          <w:color w:val="000000"/>
        </w:rPr>
        <w:t>о</w:t>
      </w:r>
      <w:r w:rsidRPr="00DB1CA9">
        <w:rPr>
          <w:color w:val="000000"/>
        </w:rPr>
        <w:t>глашение о невозможности выхода участников (учредителей) из товарищества. Такие соглашения признаются недействительными.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b/>
          <w:bCs/>
          <w:color w:val="000000"/>
        </w:rPr>
        <w:t>Товарищество на вере (коммандитное товарищество)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– это разновидность полного т</w:t>
      </w:r>
      <w:r w:rsidRPr="00DB1CA9">
        <w:rPr>
          <w:color w:val="000000"/>
        </w:rPr>
        <w:t>о</w:t>
      </w:r>
      <w:r w:rsidRPr="00DB1CA9">
        <w:rPr>
          <w:color w:val="000000"/>
        </w:rPr>
        <w:t>варищества с теми же положениями об участниках и кредиторах.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Товарищество на вере, или коммандитное товарищество, имеет двухуровневый состав уч</w:t>
      </w:r>
      <w:r w:rsidRPr="00DB1CA9">
        <w:rPr>
          <w:color w:val="000000"/>
        </w:rPr>
        <w:t>а</w:t>
      </w:r>
      <w:r w:rsidRPr="00DB1CA9">
        <w:rPr>
          <w:color w:val="000000"/>
        </w:rPr>
        <w:t>стников (учредителей). Первая группа участников имеет право на осуществление предприним</w:t>
      </w:r>
      <w:r w:rsidRPr="00DB1CA9">
        <w:rPr>
          <w:color w:val="000000"/>
        </w:rPr>
        <w:t>а</w:t>
      </w:r>
      <w:r w:rsidRPr="00DB1CA9">
        <w:rPr>
          <w:color w:val="000000"/>
        </w:rPr>
        <w:t>тельской деятельности от имени товарищества, при этом они несут неограниченную имуществе</w:t>
      </w:r>
      <w:r w:rsidRPr="00DB1CA9">
        <w:rPr>
          <w:color w:val="000000"/>
        </w:rPr>
        <w:t>н</w:t>
      </w:r>
      <w:r w:rsidRPr="00DB1CA9">
        <w:rPr>
          <w:color w:val="000000"/>
        </w:rPr>
        <w:t>ную ответственность по обязательствам товарищества.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Другая группа участников (</w:t>
      </w:r>
      <w:proofErr w:type="spellStart"/>
      <w:r w:rsidRPr="00DB1CA9">
        <w:rPr>
          <w:color w:val="000000"/>
        </w:rPr>
        <w:t>коммандисты</w:t>
      </w:r>
      <w:proofErr w:type="spellEnd"/>
      <w:r w:rsidRPr="00DB1CA9">
        <w:rPr>
          <w:color w:val="000000"/>
        </w:rPr>
        <w:t>) только вносит материальные вклады, которые становятся собственностью товарищества. При этом они не несут имущественной ответственности по обязательствам товарищества, не имеют права участвовать в предпринимательской деятельн</w:t>
      </w:r>
      <w:r w:rsidRPr="00DB1CA9">
        <w:rPr>
          <w:color w:val="000000"/>
        </w:rPr>
        <w:t>о</w:t>
      </w:r>
      <w:r w:rsidRPr="00DB1CA9">
        <w:rPr>
          <w:color w:val="000000"/>
        </w:rPr>
        <w:t>сти от его имени и несут риск потери лишь за ту часть материального вклада, которая была пер</w:t>
      </w:r>
      <w:r w:rsidRPr="00DB1CA9">
        <w:rPr>
          <w:color w:val="000000"/>
        </w:rPr>
        <w:t>е</w:t>
      </w:r>
      <w:r w:rsidRPr="00DB1CA9">
        <w:rPr>
          <w:color w:val="000000"/>
        </w:rPr>
        <w:lastRenderedPageBreak/>
        <w:t xml:space="preserve">дана </w:t>
      </w:r>
      <w:proofErr w:type="gramStart"/>
      <w:r w:rsidRPr="00DB1CA9">
        <w:rPr>
          <w:color w:val="000000"/>
        </w:rPr>
        <w:t>в право</w:t>
      </w:r>
      <w:proofErr w:type="gramEnd"/>
      <w:r w:rsidRPr="00DB1CA9">
        <w:rPr>
          <w:color w:val="000000"/>
        </w:rPr>
        <w:t xml:space="preserve"> собственности товарищества. Они сохраняют право на получение дохода от своих вкладов, а также на информацию о деятельности товарищества.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Вкладчик имеет право: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1) получать часть прибыли товарищества, предусмотренную в учредительном договоре;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2) иметь доступ к бухгалтерским документам;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3) передать свою долю или ее часть другому лицу;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4) по окончании финансового года выйти из товарищества и получить свой вклад в поря</w:t>
      </w:r>
      <w:r w:rsidRPr="00DB1CA9">
        <w:rPr>
          <w:color w:val="000000"/>
        </w:rPr>
        <w:t>д</w:t>
      </w:r>
      <w:r w:rsidRPr="00DB1CA9">
        <w:rPr>
          <w:color w:val="000000"/>
        </w:rPr>
        <w:t>ке, установленном учредительным договором.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b/>
          <w:bCs/>
          <w:color w:val="000000"/>
        </w:rPr>
        <w:t>Общество с ограниченной ответственностью (ООО)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– разновидность объединения кап</w:t>
      </w:r>
      <w:r w:rsidRPr="00DB1CA9">
        <w:rPr>
          <w:color w:val="000000"/>
        </w:rPr>
        <w:t>и</w:t>
      </w:r>
      <w:r w:rsidRPr="00DB1CA9">
        <w:rPr>
          <w:color w:val="000000"/>
        </w:rPr>
        <w:t>талов, при этом члены общества не обязаны участвовать в делах общества. Характерными чертами этой правовой формы предприятий являются: деление его уставного капитала на доли участников и отсутствие полной ответственности последних по обязательствам предприятия (фирмы). Учас</w:t>
      </w:r>
      <w:r w:rsidRPr="00DB1CA9">
        <w:rPr>
          <w:color w:val="000000"/>
        </w:rPr>
        <w:t>т</w:t>
      </w:r>
      <w:r w:rsidRPr="00DB1CA9">
        <w:rPr>
          <w:color w:val="000000"/>
        </w:rPr>
        <w:t>ники общества с ограниченной ответственностью не несут имущественной ответственности по его долгам, и их риск заключается только в возможности потери вложенных вкладов в уставный кап</w:t>
      </w:r>
      <w:r w:rsidRPr="00DB1CA9">
        <w:rPr>
          <w:color w:val="000000"/>
        </w:rPr>
        <w:t>и</w:t>
      </w:r>
      <w:r w:rsidRPr="00DB1CA9">
        <w:rPr>
          <w:color w:val="000000"/>
        </w:rPr>
        <w:t>тал.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Имущество общества, в том числе и его уставный капитал, принадлежит ему самому как юридическому лицу и не является объектом долевой собственности участников предприятия.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Каждое общество имеет фирменное наименование, в котором указываются вид и предмет его деятельности. Общество может состоять из нескольких участников. В их числе могут быть предприятия, учреждения, организации, государственные органы, а также граждане. Участники общества обязаны вносить вклады в порядке, размере и способами, предусмотренными учред</w:t>
      </w:r>
      <w:r w:rsidRPr="00DB1CA9">
        <w:rPr>
          <w:color w:val="000000"/>
        </w:rPr>
        <w:t>и</w:t>
      </w:r>
      <w:r w:rsidRPr="00DB1CA9">
        <w:rPr>
          <w:color w:val="000000"/>
        </w:rPr>
        <w:t>тельными документами.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ООО может создавать филиалы, действующие в качестве его обособленных подразделений, и открывать представительства на территории РФ. При этом филиалы и представительства не пользуются статусом самостоятельного юридического лица.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Правовая форма</w:t>
      </w:r>
      <w:r w:rsidRPr="00DB1CA9">
        <w:rPr>
          <w:rStyle w:val="apple-converted-space"/>
          <w:color w:val="000000"/>
        </w:rPr>
        <w:t> </w:t>
      </w:r>
      <w:r w:rsidRPr="00DB1CA9">
        <w:rPr>
          <w:b/>
          <w:bCs/>
          <w:color w:val="000000"/>
        </w:rPr>
        <w:t>общества с дополнительной ответственностью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характеризуется теми же чертами, что и общество с ограниченной ответственностью, за исключением имущественной о</w:t>
      </w:r>
      <w:r w:rsidRPr="00DB1CA9">
        <w:rPr>
          <w:color w:val="000000"/>
        </w:rPr>
        <w:t>т</w:t>
      </w:r>
      <w:r w:rsidRPr="00DB1CA9">
        <w:rPr>
          <w:color w:val="000000"/>
        </w:rPr>
        <w:t>ветственности его участников.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b/>
          <w:bCs/>
          <w:color w:val="000000"/>
        </w:rPr>
        <w:t>Акционерное общество (АО)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– форма объединения, средства которого образуются за счет сложения капитала участников, выпуска и размещения акций. В АО объединяется капитал для его совместного использования.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АО признается коммерческая организация, уставный капитал которой разделен на опред</w:t>
      </w:r>
      <w:r w:rsidRPr="00DB1CA9">
        <w:rPr>
          <w:color w:val="000000"/>
        </w:rPr>
        <w:t>е</w:t>
      </w:r>
      <w:r w:rsidRPr="00DB1CA9">
        <w:rPr>
          <w:color w:val="000000"/>
        </w:rPr>
        <w:t>ленное число акций.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АО создается на основе добровольного соглашения юридических и физических лиц, кот</w:t>
      </w:r>
      <w:r w:rsidRPr="00DB1CA9">
        <w:rPr>
          <w:color w:val="000000"/>
        </w:rPr>
        <w:t>о</w:t>
      </w:r>
      <w:r w:rsidRPr="00DB1CA9">
        <w:rPr>
          <w:color w:val="000000"/>
        </w:rPr>
        <w:t>рые объединяют свои средства и ставят целью извлечение прибыли путем удовлетворения общ</w:t>
      </w:r>
      <w:r w:rsidRPr="00DB1CA9">
        <w:rPr>
          <w:color w:val="000000"/>
        </w:rPr>
        <w:t>е</w:t>
      </w:r>
      <w:r w:rsidRPr="00DB1CA9">
        <w:rPr>
          <w:color w:val="000000"/>
        </w:rPr>
        <w:t>ственных потребностей в их продукции.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АО является юридическим лицом; несет имущественную ответственность; располагает имуществом, полностью обособленным от имущества отдельных акционеров; владеет наличным акционерным капиталом, разбитым на части (акции).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Фирменное наименование акционерного общества должно содержать его наименование и указание на то, что общество является акционерным.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Уставный капитал акционерного общества разделен на определенное число акций. Учас</w:t>
      </w:r>
      <w:r w:rsidRPr="00DB1CA9">
        <w:rPr>
          <w:color w:val="000000"/>
        </w:rPr>
        <w:t>т</w:t>
      </w:r>
      <w:r w:rsidRPr="00DB1CA9">
        <w:rPr>
          <w:color w:val="000000"/>
        </w:rPr>
        <w:t>ники акционерного общества не отвечают по его обязательствам и несут риск убытков, связанных с деятельностью общества, в пределах стоимости принадлежащих им акций.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Акционерные общества вправе создавать на территории РФ и за рубежом филиалы и пре</w:t>
      </w:r>
      <w:r w:rsidRPr="00DB1CA9">
        <w:rPr>
          <w:color w:val="000000"/>
        </w:rPr>
        <w:t>д</w:t>
      </w:r>
      <w:r w:rsidRPr="00DB1CA9">
        <w:rPr>
          <w:color w:val="000000"/>
        </w:rPr>
        <w:t>ставительства. Акционерные общества могут быть следующих типов: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b/>
          <w:bCs/>
          <w:color w:val="000000"/>
        </w:rPr>
        <w:t>Закрытое акционерное общество (ЗАО)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– общество, акции которого распределяются только среди его учредителей. ЗАО не имеет права проводить открытую подписку на выпуск а</w:t>
      </w:r>
      <w:r w:rsidRPr="00DB1CA9">
        <w:rPr>
          <w:color w:val="000000"/>
        </w:rPr>
        <w:t>к</w:t>
      </w:r>
      <w:r w:rsidRPr="00DB1CA9">
        <w:rPr>
          <w:color w:val="000000"/>
        </w:rPr>
        <w:t>ций.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Акционеры ЗАО имеют преимущественное право приобретения акций, продаваемых др</w:t>
      </w:r>
      <w:r w:rsidRPr="00DB1CA9">
        <w:rPr>
          <w:color w:val="000000"/>
        </w:rPr>
        <w:t>у</w:t>
      </w:r>
      <w:r w:rsidRPr="00DB1CA9">
        <w:rPr>
          <w:color w:val="000000"/>
        </w:rPr>
        <w:t>гими акционерами данного общества.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b/>
          <w:bCs/>
          <w:color w:val="000000"/>
        </w:rPr>
        <w:t>Открытое акционерное общество (ОАО)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– общество, участники которого могут прод</w:t>
      </w:r>
      <w:r w:rsidRPr="00DB1CA9">
        <w:rPr>
          <w:color w:val="000000"/>
        </w:rPr>
        <w:t>а</w:t>
      </w:r>
      <w:r w:rsidRPr="00DB1CA9">
        <w:rPr>
          <w:color w:val="000000"/>
        </w:rPr>
        <w:t>вать принадлежащие им акции без согласия других акционеров. ОАО проводит открытую подпи</w:t>
      </w:r>
      <w:r w:rsidRPr="00DB1CA9">
        <w:rPr>
          <w:color w:val="000000"/>
        </w:rPr>
        <w:t>с</w:t>
      </w:r>
      <w:r w:rsidRPr="00DB1CA9">
        <w:rPr>
          <w:color w:val="000000"/>
        </w:rPr>
        <w:t>ку на выпуск акций и их свободную продажу. ОАО обязано ежегодно публиковать для всеобщего сведения: годовой отчет, бухгалтерский баланс, счет прибылей и убытков.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lastRenderedPageBreak/>
        <w:t>Главная особенность ОАО состоит в том, что его имущественный и денежный капитал формируется путем открытой, свободной продажи своих акций. Акции продаются либо на пе</w:t>
      </w:r>
      <w:r w:rsidRPr="00DB1CA9">
        <w:rPr>
          <w:color w:val="000000"/>
        </w:rPr>
        <w:t>р</w:t>
      </w:r>
      <w:r w:rsidRPr="00DB1CA9">
        <w:rPr>
          <w:color w:val="000000"/>
        </w:rPr>
        <w:t>вичном рынке по нарицательной стоимости после их выпуска, либо на вторичном рынке посре</w:t>
      </w:r>
      <w:r w:rsidRPr="00DB1CA9">
        <w:rPr>
          <w:color w:val="000000"/>
        </w:rPr>
        <w:t>д</w:t>
      </w:r>
      <w:r w:rsidRPr="00DB1CA9">
        <w:rPr>
          <w:color w:val="000000"/>
        </w:rPr>
        <w:t>ством перепродажи по рыночным ценам.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b/>
          <w:bCs/>
          <w:color w:val="000000"/>
        </w:rPr>
        <w:t>Унитарное предприятие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– коммерческая организация, которая не наделяется правом со</w:t>
      </w:r>
      <w:r w:rsidRPr="00DB1CA9">
        <w:rPr>
          <w:color w:val="000000"/>
        </w:rPr>
        <w:t>б</w:t>
      </w:r>
      <w:r w:rsidRPr="00DB1CA9">
        <w:rPr>
          <w:color w:val="000000"/>
        </w:rPr>
        <w:t>ственности на закрепленное за ней собственником имущество.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Данное имущество принадлежит ему на праве хозяйственного ведения или оперативного управления. Имущество унитарного предприятия не может быть поделено и распределено по вкладам. Только государственные и муниципальные предприятия могут быть представлены в форме унитарного предприятия. Унитарное предприятие отвечает по своим обязательствам всем своим имуществом и не несет ответственности по обязательствам собственника.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b/>
          <w:bCs/>
          <w:color w:val="000000"/>
        </w:rPr>
        <w:t>Производственный кооператив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– это объединение граждан на добровольных началах для совместной деятельности в таких сферах как производство, торговля, медицинские услуги, быт</w:t>
      </w:r>
      <w:r w:rsidRPr="00DB1CA9">
        <w:rPr>
          <w:color w:val="000000"/>
        </w:rPr>
        <w:t>о</w:t>
      </w:r>
      <w:r w:rsidRPr="00DB1CA9">
        <w:rPr>
          <w:color w:val="000000"/>
        </w:rPr>
        <w:t>вое обслуживание и т. д. Число членов в кооперативе должно быть не менее пяти человек.</w:t>
      </w:r>
    </w:p>
    <w:p w:rsid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  <w:r w:rsidRPr="00DB1CA9">
        <w:rPr>
          <w:b/>
          <w:bCs/>
          <w:color w:val="000000"/>
        </w:rPr>
        <w:t>7. Коммерческие и некоммерческие организации</w:t>
      </w:r>
    </w:p>
    <w:p w:rsid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b/>
          <w:bCs/>
          <w:color w:val="000000"/>
        </w:rPr>
        <w:t>Коммерческие организации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– предприятия и организации, основной целью деятельности которых является получение прибыли, обогащение их владельцев. Коммерческие организации м</w:t>
      </w:r>
      <w:r w:rsidRPr="00DB1CA9">
        <w:rPr>
          <w:color w:val="000000"/>
        </w:rPr>
        <w:t>о</w:t>
      </w:r>
      <w:r w:rsidRPr="00DB1CA9">
        <w:rPr>
          <w:color w:val="000000"/>
        </w:rPr>
        <w:t>гут заниматься любым видом предпринимательства.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b/>
          <w:bCs/>
          <w:color w:val="000000"/>
        </w:rPr>
        <w:t>Некоммерческие организации: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1) </w:t>
      </w:r>
      <w:r w:rsidRPr="00DB1CA9">
        <w:rPr>
          <w:b/>
          <w:bCs/>
          <w:color w:val="000000"/>
        </w:rPr>
        <w:t>общественные и религиозные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– добровольные объединения граждан на основе общн</w:t>
      </w:r>
      <w:r w:rsidRPr="00DB1CA9">
        <w:rPr>
          <w:color w:val="000000"/>
        </w:rPr>
        <w:t>о</w:t>
      </w:r>
      <w:r w:rsidRPr="00DB1CA9">
        <w:rPr>
          <w:color w:val="000000"/>
        </w:rPr>
        <w:t>сти их интересов для удовлетворения духовных и иных нематериальных потребностей. Общес</w:t>
      </w:r>
      <w:r w:rsidRPr="00DB1CA9">
        <w:rPr>
          <w:color w:val="000000"/>
        </w:rPr>
        <w:t>т</w:t>
      </w:r>
      <w:r w:rsidRPr="00DB1CA9">
        <w:rPr>
          <w:color w:val="000000"/>
        </w:rPr>
        <w:t>венные и религиозные организации вправе осуществлять предпринимательскую деятельность лишь для достижения целей, ради которых они созданы;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2) </w:t>
      </w:r>
      <w:r w:rsidRPr="00DB1CA9">
        <w:rPr>
          <w:b/>
          <w:bCs/>
          <w:color w:val="000000"/>
        </w:rPr>
        <w:t>фонды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– некоммерческие организации, не имеющие членства. Фонды создаются на о</w:t>
      </w:r>
      <w:r w:rsidRPr="00DB1CA9">
        <w:rPr>
          <w:color w:val="000000"/>
        </w:rPr>
        <w:t>с</w:t>
      </w:r>
      <w:r w:rsidRPr="00DB1CA9">
        <w:rPr>
          <w:color w:val="000000"/>
        </w:rPr>
        <w:t>нове добровольных и имущественных взносов юридических лиц или граждан. Они преследуют общественно полезные цели. Фондам разрешено создавать хозяйственные общества или в них участвовать;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3) </w:t>
      </w:r>
      <w:r w:rsidRPr="00DB1CA9">
        <w:rPr>
          <w:b/>
          <w:bCs/>
          <w:color w:val="000000"/>
        </w:rPr>
        <w:t>некоммерческие партнерства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– организации, основанные на членстве граждан и юр</w:t>
      </w:r>
      <w:r w:rsidRPr="00DB1CA9">
        <w:rPr>
          <w:color w:val="000000"/>
        </w:rPr>
        <w:t>и</w:t>
      </w:r>
      <w:r w:rsidRPr="00DB1CA9">
        <w:rPr>
          <w:color w:val="000000"/>
        </w:rPr>
        <w:t>дических лиц, которые их создают. Цель – удовлетворение материальных и иных потребностей участников партнерства. При выходе из некоммерческого партнерства его члены получают часть имущества или его стоимости, которую они при вхождении передали. Членские взносы не во</w:t>
      </w:r>
      <w:r w:rsidRPr="00DB1CA9">
        <w:rPr>
          <w:color w:val="000000"/>
        </w:rPr>
        <w:t>з</w:t>
      </w:r>
      <w:r w:rsidRPr="00DB1CA9">
        <w:rPr>
          <w:color w:val="000000"/>
        </w:rPr>
        <w:t>вращаются. Пример: Общество слепых;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4) </w:t>
      </w:r>
      <w:r w:rsidRPr="00DB1CA9">
        <w:rPr>
          <w:b/>
          <w:bCs/>
          <w:color w:val="000000"/>
        </w:rPr>
        <w:t>учреждения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– некоммерческие организации, созданные собственником (государстве</w:t>
      </w:r>
      <w:r w:rsidRPr="00DB1CA9">
        <w:rPr>
          <w:color w:val="000000"/>
        </w:rPr>
        <w:t>н</w:t>
      </w:r>
      <w:r w:rsidRPr="00DB1CA9">
        <w:rPr>
          <w:color w:val="000000"/>
        </w:rPr>
        <w:t>ными или муниципальными структурами) для осуществления управленческих, социально-культурных и иных функций. Учреждение отвечает по своим обязательствам находящимися в его распоряжении денежными средствами. Учреждения полностью или частично финансируются со</w:t>
      </w:r>
      <w:r w:rsidRPr="00DB1CA9">
        <w:rPr>
          <w:color w:val="000000"/>
        </w:rPr>
        <w:t>б</w:t>
      </w:r>
      <w:r w:rsidRPr="00DB1CA9">
        <w:rPr>
          <w:color w:val="000000"/>
        </w:rPr>
        <w:t>ственником. Имущество учреждения закрепляется за ним на праве оперативного управления. Пример: вузы, государственные школы;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5) </w:t>
      </w:r>
      <w:r w:rsidRPr="00DB1CA9">
        <w:rPr>
          <w:b/>
          <w:bCs/>
          <w:color w:val="000000"/>
        </w:rPr>
        <w:t>автономные некоммерческие организации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– организации, созданные гражданами или юридическими лицами на основе добровольных взносов. Цель – предоставление услуг в области здравоохранения, науки, образования, спорта и т. д. Автономные некоммерческие организации не имеют членства. Имущество, переданное этим организациям учредителями, является их собстве</w:t>
      </w:r>
      <w:r w:rsidRPr="00DB1CA9">
        <w:rPr>
          <w:color w:val="000000"/>
        </w:rPr>
        <w:t>н</w:t>
      </w:r>
      <w:r w:rsidRPr="00DB1CA9">
        <w:rPr>
          <w:color w:val="000000"/>
        </w:rPr>
        <w:t>ностью. Пример: частные школы, нотариальные конторы, частные поликлиники;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6) </w:t>
      </w:r>
      <w:r w:rsidRPr="00DB1CA9">
        <w:rPr>
          <w:b/>
          <w:bCs/>
          <w:color w:val="000000"/>
        </w:rPr>
        <w:t>объединения юридических лиц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 xml:space="preserve">– ассоциации и союзы, которые создаются </w:t>
      </w:r>
      <w:proofErr w:type="gramStart"/>
      <w:r w:rsidRPr="00DB1CA9">
        <w:rPr>
          <w:color w:val="000000"/>
        </w:rPr>
        <w:t>для</w:t>
      </w:r>
      <w:proofErr w:type="gramEnd"/>
      <w:r w:rsidRPr="00DB1CA9">
        <w:rPr>
          <w:color w:val="000000"/>
        </w:rPr>
        <w:t>: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а) координации предпринимательской деятельности коммерческих организаций;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б) защиты общих имущественных интересов коммерческих организаций;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в) координации защиты интересов.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Члены ассоциаций и союзов сохраняют свою самостоятельность и право юридического л</w:t>
      </w:r>
      <w:r w:rsidRPr="00DB1CA9">
        <w:rPr>
          <w:color w:val="000000"/>
        </w:rPr>
        <w:t>и</w:t>
      </w:r>
      <w:r w:rsidRPr="00DB1CA9">
        <w:rPr>
          <w:color w:val="000000"/>
        </w:rPr>
        <w:t>ца. Примеры: Ассоциация российских банков, Круглый стол предпринимателей России.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Все некоммерческие организации делятся на государственные и негосударственные, но преобладают государственные некоммерческие организации.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b/>
          <w:bCs/>
          <w:color w:val="000000"/>
        </w:rPr>
        <w:t>Основные отличия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 xml:space="preserve">некоммерческих организаций </w:t>
      </w:r>
      <w:proofErr w:type="gramStart"/>
      <w:r w:rsidRPr="00DB1CA9">
        <w:rPr>
          <w:color w:val="000000"/>
        </w:rPr>
        <w:t>от</w:t>
      </w:r>
      <w:proofErr w:type="gramEnd"/>
      <w:r w:rsidRPr="00DB1CA9">
        <w:rPr>
          <w:color w:val="000000"/>
        </w:rPr>
        <w:t xml:space="preserve"> коммерческих: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1) прибыль не является целью деятельности;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lastRenderedPageBreak/>
        <w:t>2) некоммерческие организации не должны выплачивать дивиденды и обогащать своих у</w:t>
      </w:r>
      <w:r w:rsidRPr="00DB1CA9">
        <w:rPr>
          <w:color w:val="000000"/>
        </w:rPr>
        <w:t>ч</w:t>
      </w:r>
      <w:r w:rsidRPr="00DB1CA9">
        <w:rPr>
          <w:color w:val="000000"/>
        </w:rPr>
        <w:t>редителей;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3) некоммерческие организации в значительно большей степени открыты для общественн</w:t>
      </w:r>
      <w:r w:rsidRPr="00DB1CA9">
        <w:rPr>
          <w:color w:val="000000"/>
        </w:rPr>
        <w:t>о</w:t>
      </w:r>
      <w:r w:rsidRPr="00DB1CA9">
        <w:rPr>
          <w:color w:val="000000"/>
        </w:rPr>
        <w:t>го контроля.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Важным направлением деятельности некоммерческих организаций является благотвор</w:t>
      </w:r>
      <w:r w:rsidRPr="00DB1CA9">
        <w:rPr>
          <w:color w:val="000000"/>
        </w:rPr>
        <w:t>и</w:t>
      </w:r>
      <w:r w:rsidRPr="00DB1CA9">
        <w:rPr>
          <w:color w:val="000000"/>
        </w:rPr>
        <w:t>тельность.</w:t>
      </w:r>
    </w:p>
    <w:p w:rsid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  <w:r w:rsidRPr="00DB1CA9">
        <w:rPr>
          <w:b/>
          <w:bCs/>
          <w:color w:val="000000"/>
        </w:rPr>
        <w:t>8. Малые и крупные предприятия, их взаимодействие</w:t>
      </w:r>
    </w:p>
    <w:p w:rsid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b/>
          <w:bCs/>
          <w:color w:val="000000"/>
        </w:rPr>
        <w:t>Малые предприятия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 xml:space="preserve">обеспечивают необходимую мобильность в условиях рынка, создают глубокую специализацию и кооперацию, </w:t>
      </w:r>
      <w:proofErr w:type="gramStart"/>
      <w:r w:rsidRPr="00DB1CA9">
        <w:rPr>
          <w:color w:val="000000"/>
        </w:rPr>
        <w:t>без</w:t>
      </w:r>
      <w:proofErr w:type="gramEnd"/>
      <w:r w:rsidRPr="00DB1CA9">
        <w:rPr>
          <w:color w:val="000000"/>
        </w:rPr>
        <w:t xml:space="preserve"> которых немыслима их высокая эффективность. М</w:t>
      </w:r>
      <w:r w:rsidRPr="00DB1CA9">
        <w:rPr>
          <w:color w:val="000000"/>
        </w:rPr>
        <w:t>а</w:t>
      </w:r>
      <w:r w:rsidRPr="00DB1CA9">
        <w:rPr>
          <w:color w:val="000000"/>
        </w:rPr>
        <w:t>лый бизнес способен не только быстро заполнять ниши, образующиеся в потребительской сфере, но и сравнительно быстро окупаться, создавать атмосферу конкуренции.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Мелкие и средние предприятия играют заметную роль в занятости, производстве товаров, исследовательских и научно-производственных разработках.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 xml:space="preserve">Несмотря на </w:t>
      </w:r>
      <w:proofErr w:type="gramStart"/>
      <w:r w:rsidRPr="00DB1CA9">
        <w:rPr>
          <w:color w:val="000000"/>
        </w:rPr>
        <w:t>то</w:t>
      </w:r>
      <w:proofErr w:type="gramEnd"/>
      <w:r w:rsidRPr="00DB1CA9">
        <w:rPr>
          <w:color w:val="000000"/>
        </w:rPr>
        <w:t xml:space="preserve"> что большая часть научного потенциала сосредоточена в крупных компан</w:t>
      </w:r>
      <w:r w:rsidRPr="00DB1CA9">
        <w:rPr>
          <w:color w:val="000000"/>
        </w:rPr>
        <w:t>и</w:t>
      </w:r>
      <w:r w:rsidRPr="00DB1CA9">
        <w:rPr>
          <w:color w:val="000000"/>
        </w:rPr>
        <w:t>ях, малые и средние фирмы по широкому кругу продукции чаще начинают коммерциализацию новых товаров. Отношение нововведений к затратам на научные исследования и разработку м</w:t>
      </w:r>
      <w:r w:rsidRPr="00DB1CA9">
        <w:rPr>
          <w:color w:val="000000"/>
        </w:rPr>
        <w:t>а</w:t>
      </w:r>
      <w:r w:rsidRPr="00DB1CA9">
        <w:rPr>
          <w:color w:val="000000"/>
        </w:rPr>
        <w:t xml:space="preserve">лых предприятий в 3–4 раза выше, чем </w:t>
      </w:r>
      <w:proofErr w:type="gramStart"/>
      <w:r w:rsidRPr="00DB1CA9">
        <w:rPr>
          <w:color w:val="000000"/>
        </w:rPr>
        <w:t>в</w:t>
      </w:r>
      <w:proofErr w:type="gramEnd"/>
      <w:r w:rsidRPr="00DB1CA9">
        <w:rPr>
          <w:color w:val="000000"/>
        </w:rPr>
        <w:t xml:space="preserve"> крупных.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Развитие специализации и кооперации вовлекает мелких и средних предпринимателей в сферу влияния крупных объединений. Фактически они теряют свою независимость и превращаю</w:t>
      </w:r>
      <w:r w:rsidRPr="00DB1CA9">
        <w:rPr>
          <w:color w:val="000000"/>
        </w:rPr>
        <w:t>т</w:t>
      </w:r>
      <w:r w:rsidRPr="00DB1CA9">
        <w:rPr>
          <w:color w:val="000000"/>
        </w:rPr>
        <w:t>ся в отдельные звенья более крупных монополий, хотя статистика учитывает их как самостоятел</w:t>
      </w:r>
      <w:r w:rsidRPr="00DB1CA9">
        <w:rPr>
          <w:color w:val="000000"/>
        </w:rPr>
        <w:t>ь</w:t>
      </w:r>
      <w:r w:rsidRPr="00DB1CA9">
        <w:rPr>
          <w:color w:val="000000"/>
        </w:rPr>
        <w:t>ные единицы.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Крупные предприятия привлекают узкоспециализированные мелкие фирмы, производящие для них отдельные детали и узлы. Вокруг монополий, особенно в отраслях машиностроения, эле</w:t>
      </w:r>
      <w:r w:rsidRPr="00DB1CA9">
        <w:rPr>
          <w:color w:val="000000"/>
        </w:rPr>
        <w:t>к</w:t>
      </w:r>
      <w:r w:rsidRPr="00DB1CA9">
        <w:rPr>
          <w:color w:val="000000"/>
        </w:rPr>
        <w:t>тронной промышленности, группируются обычно несколько десятков сотен мелких предприятий, которые пользуются финансовой и технической помощью монополий.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В последнее время во многих странах усилилась тенденция к объединению мелких пре</w:t>
      </w:r>
      <w:r w:rsidRPr="00DB1CA9">
        <w:rPr>
          <w:color w:val="000000"/>
        </w:rPr>
        <w:t>д</w:t>
      </w:r>
      <w:r w:rsidRPr="00DB1CA9">
        <w:rPr>
          <w:color w:val="000000"/>
        </w:rPr>
        <w:t>приятий на основе специализации и кооперации производства в крупные отраслевые структуры, которые сейчас производят большие объемы продукции, в том числе высокого технического и технологического уровня, и довольно успешно конкурируют на рынках с крупными компаниями и монополиями.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Важность малых предприятий еще и в том, что, ведя ожесточенную конкурентную борьбу за выживание, они вынуждены постоянно развиваться и адаптироваться к текущим условиям ры</w:t>
      </w:r>
      <w:r w:rsidRPr="00DB1CA9">
        <w:rPr>
          <w:color w:val="000000"/>
        </w:rPr>
        <w:t>н</w:t>
      </w:r>
      <w:r w:rsidRPr="00DB1CA9">
        <w:rPr>
          <w:color w:val="000000"/>
        </w:rPr>
        <w:t>ка, ведь чтобы существовать, надо получать средства к существованию, а значит, быть лучше др</w:t>
      </w:r>
      <w:r w:rsidRPr="00DB1CA9">
        <w:rPr>
          <w:color w:val="000000"/>
        </w:rPr>
        <w:t>у</w:t>
      </w:r>
      <w:r w:rsidRPr="00DB1CA9">
        <w:rPr>
          <w:color w:val="000000"/>
        </w:rPr>
        <w:t>гих, чтобы прибыль доставалась именно им.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Выпуск товаров длительного потребления (автомобилей, холодильников, телевизоров) крупными предприятиями вызывает потребность в соответствующих промышленных услугах по ремонту и обслуживанию, которые часто осуществляют мелкие предприятия, так как монополии из-за своей громоздкости вынуждены затрачивать много усилий в этом направлении или создавать разветвленную сеть небольших филиалов.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Деятельность малых предприятий в менее развитых районах западноевропейских стран – основа всей их социальной и экономической жизни и решающая предпосылка дальнейшего хозя</w:t>
      </w:r>
      <w:r w:rsidRPr="00DB1CA9">
        <w:rPr>
          <w:color w:val="000000"/>
        </w:rPr>
        <w:t>й</w:t>
      </w:r>
      <w:r w:rsidRPr="00DB1CA9">
        <w:rPr>
          <w:color w:val="000000"/>
        </w:rPr>
        <w:t>ственного развития.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В то же время на мелких предприятиях отмечается более высокая эффективность труда. Малые фирмы с меньшими затратами удовлетворяют потребности в дефицитных видах товаров и услуг на основе разработки местных источников сырья и обеспечивают при этом большую зан</w:t>
      </w:r>
      <w:r w:rsidRPr="00DB1CA9">
        <w:rPr>
          <w:color w:val="000000"/>
        </w:rPr>
        <w:t>я</w:t>
      </w:r>
      <w:r w:rsidRPr="00DB1CA9">
        <w:rPr>
          <w:color w:val="000000"/>
        </w:rPr>
        <w:t>тость.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Они увеличивают размеры поступлений в муниципальные бюджеты, стимулируют НТП, выполняют другие важные для хозяйства функции.</w:t>
      </w:r>
    </w:p>
    <w:p w:rsid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  <w:r w:rsidRPr="00DB1CA9">
        <w:rPr>
          <w:b/>
          <w:bCs/>
          <w:color w:val="000000"/>
        </w:rPr>
        <w:t>9. Предпринимательские ассоциации и союзы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В целях координации деятельности, защиты общих коммерческих интересов и повышения эффективности капитала предприятия могут на основании договора создавать объединения в фо</w:t>
      </w:r>
      <w:r w:rsidRPr="00DB1CA9">
        <w:rPr>
          <w:color w:val="000000"/>
        </w:rPr>
        <w:t>р</w:t>
      </w:r>
      <w:r w:rsidRPr="00DB1CA9">
        <w:rPr>
          <w:color w:val="000000"/>
        </w:rPr>
        <w:t>ме ассоциаций (корпораций), консорциумов, синдикатов и прочих союзов.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b/>
          <w:bCs/>
          <w:color w:val="000000"/>
        </w:rPr>
        <w:lastRenderedPageBreak/>
        <w:t>Основой для создания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союзов становится сходный характер технологических процессов; взаимозависимое развитие хозяйства; синхронный рост технико-экономического уровня связа</w:t>
      </w:r>
      <w:r w:rsidRPr="00DB1CA9">
        <w:rPr>
          <w:color w:val="000000"/>
        </w:rPr>
        <w:t>н</w:t>
      </w:r>
      <w:r w:rsidRPr="00DB1CA9">
        <w:rPr>
          <w:color w:val="000000"/>
        </w:rPr>
        <w:t>ных производств; необходимость комплексного использования сырья и других ресурсов; диверс</w:t>
      </w:r>
      <w:r w:rsidRPr="00DB1CA9">
        <w:rPr>
          <w:color w:val="000000"/>
        </w:rPr>
        <w:t>и</w:t>
      </w:r>
      <w:r w:rsidRPr="00DB1CA9">
        <w:rPr>
          <w:color w:val="000000"/>
        </w:rPr>
        <w:t>фикация.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b/>
          <w:bCs/>
          <w:color w:val="000000"/>
        </w:rPr>
        <w:t>Главные принципы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образования хозяйственных союзов: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1) добровольность объединений;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2) равноправие партнеров;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3) свобода выбора организационных форм;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4) самостоятельность участников;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5) ответственность только по обязательствам, взятым каждым предприятием при вступл</w:t>
      </w:r>
      <w:r w:rsidRPr="00DB1CA9">
        <w:rPr>
          <w:color w:val="000000"/>
        </w:rPr>
        <w:t>е</w:t>
      </w:r>
      <w:r w:rsidRPr="00DB1CA9">
        <w:rPr>
          <w:color w:val="000000"/>
        </w:rPr>
        <w:t>нии в объединение.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DB1CA9">
        <w:rPr>
          <w:color w:val="000000"/>
        </w:rPr>
        <w:t>По юридическому статусу указанные хозяйственные образования могут быть разделены на две группы: действующие на постоянной правовой и хозяйственной основе и ассоциативные или предпринимательские – с правом свободного присоединения и свободного выхода, а также св</w:t>
      </w:r>
      <w:r w:rsidRPr="00DB1CA9">
        <w:rPr>
          <w:color w:val="000000"/>
        </w:rPr>
        <w:t>о</w:t>
      </w:r>
      <w:r w:rsidRPr="00DB1CA9">
        <w:rPr>
          <w:color w:val="000000"/>
        </w:rPr>
        <w:t>бодного предпринимательства в рамках ассоциации.</w:t>
      </w:r>
      <w:proofErr w:type="gramEnd"/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Наиболее широкое распространение получили такие структуры, как финансово-промышленные ассоциации, холдинги, синдикаты и консорциумы.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b/>
          <w:bCs/>
          <w:color w:val="000000"/>
        </w:rPr>
        <w:t>Холдинговые компании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образуются, когда одно акционерное общество овладевает ко</w:t>
      </w:r>
      <w:r w:rsidRPr="00DB1CA9">
        <w:rPr>
          <w:color w:val="000000"/>
        </w:rPr>
        <w:t>н</w:t>
      </w:r>
      <w:r w:rsidRPr="00DB1CA9">
        <w:rPr>
          <w:color w:val="000000"/>
        </w:rPr>
        <w:t>трольными пакетами акций других акционерных фирм с целью финансового контроля над их р</w:t>
      </w:r>
      <w:r w:rsidRPr="00DB1CA9">
        <w:rPr>
          <w:color w:val="000000"/>
        </w:rPr>
        <w:t>а</w:t>
      </w:r>
      <w:r w:rsidRPr="00DB1CA9">
        <w:rPr>
          <w:color w:val="000000"/>
        </w:rPr>
        <w:t>ботой и получения дохода на вложенный в акции капитал. Различают два типа холдингов: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1) </w:t>
      </w:r>
      <w:r w:rsidRPr="00DB1CA9">
        <w:rPr>
          <w:b/>
          <w:bCs/>
          <w:color w:val="000000"/>
        </w:rPr>
        <w:t>чистый холдинг</w:t>
      </w:r>
      <w:r w:rsidRPr="00DB1CA9">
        <w:rPr>
          <w:color w:val="000000"/>
        </w:rPr>
        <w:t>, т. е. получение компанией доходов посредством участия в акционе</w:t>
      </w:r>
      <w:r w:rsidRPr="00DB1CA9">
        <w:rPr>
          <w:color w:val="000000"/>
        </w:rPr>
        <w:t>р</w:t>
      </w:r>
      <w:r w:rsidRPr="00DB1CA9">
        <w:rPr>
          <w:color w:val="000000"/>
        </w:rPr>
        <w:t>ном капитале других фирм. Возглавляется крупными банками;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2) </w:t>
      </w:r>
      <w:proofErr w:type="gramStart"/>
      <w:r w:rsidRPr="00DB1CA9">
        <w:rPr>
          <w:b/>
          <w:bCs/>
          <w:color w:val="000000"/>
        </w:rPr>
        <w:t>смешанный</w:t>
      </w:r>
      <w:proofErr w:type="gramEnd"/>
      <w:r w:rsidRPr="00DB1CA9">
        <w:rPr>
          <w:color w:val="000000"/>
        </w:rPr>
        <w:t>, когда холдинговая компания занимается самостоятельной предприним</w:t>
      </w:r>
      <w:r w:rsidRPr="00DB1CA9">
        <w:rPr>
          <w:color w:val="000000"/>
        </w:rPr>
        <w:t>а</w:t>
      </w:r>
      <w:r w:rsidRPr="00DB1CA9">
        <w:rPr>
          <w:color w:val="000000"/>
        </w:rPr>
        <w:t>тельской деятельностью и одновременно с целью расширения сферы влияния организует новые зависимые фирмы и филиалы. Его возглавляет любое крупное объединение, преимущественно связанное с производством.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Гигантские холдинги могут контролировать финансовую деятельность сотен акционерных обществ, включая крупные концерны и банки.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Их собственный капитал и активы при этом бывают в несколько раз меньше суммарного капитала дочерних фирм. Некоторые компании создаются с участием большой доли государс</w:t>
      </w:r>
      <w:r w:rsidRPr="00DB1CA9">
        <w:rPr>
          <w:color w:val="000000"/>
        </w:rPr>
        <w:t>т</w:t>
      </w:r>
      <w:r w:rsidRPr="00DB1CA9">
        <w:rPr>
          <w:color w:val="000000"/>
        </w:rPr>
        <w:t>венного капитала, что позволяет правительству контролировать и регулировать развитие отдел</w:t>
      </w:r>
      <w:r w:rsidRPr="00DB1CA9">
        <w:rPr>
          <w:color w:val="000000"/>
        </w:rPr>
        <w:t>ь</w:t>
      </w:r>
      <w:r w:rsidRPr="00DB1CA9">
        <w:rPr>
          <w:color w:val="000000"/>
        </w:rPr>
        <w:t>ных важнейших отраслей экономики страны.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По структуре участников</w:t>
      </w:r>
      <w:r w:rsidRPr="00DB1CA9">
        <w:rPr>
          <w:rStyle w:val="apple-converted-space"/>
          <w:color w:val="000000"/>
        </w:rPr>
        <w:t> </w:t>
      </w:r>
      <w:r w:rsidRPr="00DB1CA9">
        <w:rPr>
          <w:b/>
          <w:bCs/>
          <w:color w:val="000000"/>
        </w:rPr>
        <w:t>финансово-промышленные группы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(ФПГ) напоминают хо</w:t>
      </w:r>
      <w:r w:rsidRPr="00DB1CA9">
        <w:rPr>
          <w:color w:val="000000"/>
        </w:rPr>
        <w:t>л</w:t>
      </w:r>
      <w:r w:rsidRPr="00DB1CA9">
        <w:rPr>
          <w:color w:val="000000"/>
        </w:rPr>
        <w:t>динг. В их состав наряду с предприятиями материального производства (промышленности, стро</w:t>
      </w:r>
      <w:r w:rsidRPr="00DB1CA9">
        <w:rPr>
          <w:color w:val="000000"/>
        </w:rPr>
        <w:t>и</w:t>
      </w:r>
      <w:r w:rsidRPr="00DB1CA9">
        <w:rPr>
          <w:color w:val="000000"/>
        </w:rPr>
        <w:t>тельства, транспорта) входят финансовые организации, прежде всего банки.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 xml:space="preserve">При их формировании в качестве </w:t>
      </w:r>
      <w:proofErr w:type="gramStart"/>
      <w:r w:rsidRPr="00DB1CA9">
        <w:rPr>
          <w:color w:val="000000"/>
        </w:rPr>
        <w:t>главной</w:t>
      </w:r>
      <w:proofErr w:type="gramEnd"/>
      <w:r w:rsidRPr="00DB1CA9">
        <w:rPr>
          <w:color w:val="000000"/>
        </w:rPr>
        <w:t xml:space="preserve"> ставится задача объединения банковского кап</w:t>
      </w:r>
      <w:r w:rsidRPr="00DB1CA9">
        <w:rPr>
          <w:color w:val="000000"/>
        </w:rPr>
        <w:t>и</w:t>
      </w:r>
      <w:r w:rsidRPr="00DB1CA9">
        <w:rPr>
          <w:color w:val="000000"/>
        </w:rPr>
        <w:t>тала и производственного потенциала. При этом основным доходом деятельности банка, входящ</w:t>
      </w:r>
      <w:r w:rsidRPr="00DB1CA9">
        <w:rPr>
          <w:color w:val="000000"/>
        </w:rPr>
        <w:t>е</w:t>
      </w:r>
      <w:r w:rsidRPr="00DB1CA9">
        <w:rPr>
          <w:color w:val="000000"/>
        </w:rPr>
        <w:t>го в ФПГ, должны быть дивиденды от повышения эффективности работы производственных предприятий, а не процент по кредитам.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Наряду с бессрочными организационными объединениями, такими как холдинги, ФПГ, возникают временные объединения предприятий для решения конкретных задач в течение опр</w:t>
      </w:r>
      <w:r w:rsidRPr="00DB1CA9">
        <w:rPr>
          <w:color w:val="000000"/>
        </w:rPr>
        <w:t>е</w:t>
      </w:r>
      <w:r w:rsidRPr="00DB1CA9">
        <w:rPr>
          <w:color w:val="000000"/>
        </w:rPr>
        <w:t>деленного периода времени –</w:t>
      </w:r>
      <w:r w:rsidRPr="00DB1CA9">
        <w:rPr>
          <w:rStyle w:val="apple-converted-space"/>
          <w:color w:val="000000"/>
        </w:rPr>
        <w:t> </w:t>
      </w:r>
      <w:r w:rsidRPr="00DB1CA9">
        <w:rPr>
          <w:b/>
          <w:bCs/>
          <w:color w:val="000000"/>
        </w:rPr>
        <w:t>«консорциумы»</w:t>
      </w:r>
      <w:r w:rsidRPr="00DB1CA9">
        <w:rPr>
          <w:color w:val="000000"/>
        </w:rPr>
        <w:t>. Они объединяют предприятия и организации н</w:t>
      </w:r>
      <w:r w:rsidRPr="00DB1CA9">
        <w:rPr>
          <w:color w:val="000000"/>
        </w:rPr>
        <w:t>е</w:t>
      </w:r>
      <w:r w:rsidRPr="00DB1CA9">
        <w:rPr>
          <w:color w:val="000000"/>
        </w:rPr>
        <w:t>зависимо от их подчиненности и формы собственности. Участники консорциума сохраняют х</w:t>
      </w:r>
      <w:r w:rsidRPr="00DB1CA9">
        <w:rPr>
          <w:color w:val="000000"/>
        </w:rPr>
        <w:t>о</w:t>
      </w:r>
      <w:r w:rsidRPr="00DB1CA9">
        <w:rPr>
          <w:color w:val="000000"/>
        </w:rPr>
        <w:t>зяйственную самостоятельность и могут быть одновременно членами других объединений. После выполнения задач консорциум прекращает свое существование.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Охарактеризуем кратко другие виды хозяйственных объединений: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b/>
          <w:bCs/>
          <w:color w:val="000000"/>
        </w:rPr>
        <w:t>Синдикат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– одна из форм коллективного предпринимательства. Данная форма связана в основном со сбытом продукции и распространена главным образом в добывающих отраслях, сел</w:t>
      </w:r>
      <w:r w:rsidRPr="00DB1CA9">
        <w:rPr>
          <w:color w:val="000000"/>
        </w:rPr>
        <w:t>ь</w:t>
      </w:r>
      <w:r w:rsidRPr="00DB1CA9">
        <w:rPr>
          <w:color w:val="000000"/>
        </w:rPr>
        <w:t>ском и лесном хозяйстве.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color w:val="000000"/>
        </w:rPr>
        <w:t>Главная задача синдиката – организовать совместный сбыт продукции. Как правило, си</w:t>
      </w:r>
      <w:r w:rsidRPr="00DB1CA9">
        <w:rPr>
          <w:color w:val="000000"/>
        </w:rPr>
        <w:t>н</w:t>
      </w:r>
      <w:r w:rsidRPr="00DB1CA9">
        <w:rPr>
          <w:color w:val="000000"/>
        </w:rPr>
        <w:t>дикат организует единую службу по сбыту, в которую члены синдиката должны сдавать по зар</w:t>
      </w:r>
      <w:r w:rsidRPr="00DB1CA9">
        <w:rPr>
          <w:color w:val="000000"/>
        </w:rPr>
        <w:t>а</w:t>
      </w:r>
      <w:r w:rsidRPr="00DB1CA9">
        <w:rPr>
          <w:color w:val="000000"/>
        </w:rPr>
        <w:t>нее оговоренной цене и квоте продукцию, предназначенную для совместной продажи. Цели си</w:t>
      </w:r>
      <w:r w:rsidRPr="00DB1CA9">
        <w:rPr>
          <w:color w:val="000000"/>
        </w:rPr>
        <w:t>н</w:t>
      </w:r>
      <w:r w:rsidRPr="00DB1CA9">
        <w:rPr>
          <w:color w:val="000000"/>
        </w:rPr>
        <w:t>диката – расширить и удержать рынки сбыта, регулировать объемы выпуска внутри синдиката и цены на внешних рынках.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b/>
          <w:bCs/>
          <w:color w:val="000000"/>
        </w:rPr>
        <w:lastRenderedPageBreak/>
        <w:t>Промышленные узлы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– группа предприятий и организаций, которые размещаются на смежных территориях и совместно используют производственную и социально-бытовую инфр</w:t>
      </w:r>
      <w:r w:rsidRPr="00DB1CA9">
        <w:rPr>
          <w:color w:val="000000"/>
        </w:rPr>
        <w:t>а</w:t>
      </w:r>
      <w:r w:rsidRPr="00DB1CA9">
        <w:rPr>
          <w:color w:val="000000"/>
        </w:rPr>
        <w:t>структуру, природные и другие ресурсы, создают общие производства межотраслевого и реги</w:t>
      </w:r>
      <w:r w:rsidRPr="00DB1CA9">
        <w:rPr>
          <w:color w:val="000000"/>
        </w:rPr>
        <w:t>о</w:t>
      </w:r>
      <w:r w:rsidRPr="00DB1CA9">
        <w:rPr>
          <w:color w:val="000000"/>
        </w:rPr>
        <w:t>нального значения, сохраняя при этом свою самостоятельность.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DB1CA9">
        <w:rPr>
          <w:b/>
          <w:bCs/>
          <w:color w:val="000000"/>
        </w:rPr>
        <w:t>Ассоциации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– добровольное объединение (союз) независимых производственных предпр</w:t>
      </w:r>
      <w:r w:rsidRPr="00DB1CA9">
        <w:rPr>
          <w:color w:val="000000"/>
        </w:rPr>
        <w:t>и</w:t>
      </w:r>
      <w:r w:rsidRPr="00DB1CA9">
        <w:rPr>
          <w:color w:val="000000"/>
        </w:rPr>
        <w:t>ятий, научных, проектных, конструкторских, строительных и прочих организаций.</w:t>
      </w:r>
      <w:proofErr w:type="gramEnd"/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b/>
          <w:bCs/>
          <w:color w:val="000000"/>
        </w:rPr>
        <w:t>Корпорации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– это договорные объединения на основе сочетания производственных, нау</w:t>
      </w:r>
      <w:r w:rsidRPr="00DB1CA9">
        <w:rPr>
          <w:color w:val="000000"/>
        </w:rPr>
        <w:t>ч</w:t>
      </w:r>
      <w:r w:rsidRPr="00DB1CA9">
        <w:rPr>
          <w:color w:val="000000"/>
        </w:rPr>
        <w:t>ных и коммерческих интересов с делегированием отдельных полномочий и центральным регул</w:t>
      </w:r>
      <w:r w:rsidRPr="00DB1CA9">
        <w:rPr>
          <w:color w:val="000000"/>
        </w:rPr>
        <w:t>и</w:t>
      </w:r>
      <w:r w:rsidRPr="00DB1CA9">
        <w:rPr>
          <w:color w:val="000000"/>
        </w:rPr>
        <w:t>рованием деятельности каждого из участников;</w:t>
      </w:r>
    </w:p>
    <w:p w:rsidR="00DB1CA9" w:rsidRPr="00DB1CA9" w:rsidRDefault="00DB1CA9" w:rsidP="00DB1CA9">
      <w:pPr>
        <w:pStyle w:val="book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B1CA9">
        <w:rPr>
          <w:b/>
          <w:bCs/>
          <w:color w:val="000000"/>
        </w:rPr>
        <w:t>Концерны</w:t>
      </w:r>
      <w:r w:rsidRPr="00DB1CA9">
        <w:rPr>
          <w:rStyle w:val="apple-converted-space"/>
          <w:b/>
          <w:bCs/>
          <w:color w:val="000000"/>
        </w:rPr>
        <w:t> </w:t>
      </w:r>
      <w:r w:rsidRPr="00DB1CA9">
        <w:rPr>
          <w:color w:val="000000"/>
        </w:rPr>
        <w:t>– это уставные объединения предприятий промышленности, научных организ</w:t>
      </w:r>
      <w:r w:rsidRPr="00DB1CA9">
        <w:rPr>
          <w:color w:val="000000"/>
        </w:rPr>
        <w:t>а</w:t>
      </w:r>
      <w:r w:rsidRPr="00DB1CA9">
        <w:rPr>
          <w:color w:val="000000"/>
        </w:rPr>
        <w:t>ций, транспорта, банков, торговли и т. д. на основе полной зависимости от одного или группы предпринимателей.</w:t>
      </w:r>
    </w:p>
    <w:p w:rsidR="00E67550" w:rsidRDefault="00E67550" w:rsidP="00DB1CA9">
      <w:pPr>
        <w:jc w:val="both"/>
      </w:pPr>
    </w:p>
    <w:sectPr w:rsidR="00E67550" w:rsidSect="00DB1CA9">
      <w:footerReference w:type="default" r:id="rId6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50E" w:rsidRDefault="00C6350E" w:rsidP="00DB1CA9">
      <w:pPr>
        <w:spacing w:after="0" w:line="240" w:lineRule="auto"/>
      </w:pPr>
      <w:r>
        <w:separator/>
      </w:r>
    </w:p>
  </w:endnote>
  <w:endnote w:type="continuationSeparator" w:id="0">
    <w:p w:rsidR="00C6350E" w:rsidRDefault="00C6350E" w:rsidP="00DB1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4528737"/>
      <w:docPartObj>
        <w:docPartGallery w:val="Page Numbers (Bottom of Page)"/>
        <w:docPartUnique/>
      </w:docPartObj>
    </w:sdtPr>
    <w:sdtContent>
      <w:p w:rsidR="00DB1CA9" w:rsidRDefault="00BD05A6" w:rsidP="00DB1CA9">
        <w:pPr>
          <w:pStyle w:val="a5"/>
          <w:jc w:val="center"/>
        </w:pPr>
        <w:r>
          <w:fldChar w:fldCharType="begin"/>
        </w:r>
        <w:r w:rsidR="00DB1CA9">
          <w:instrText>PAGE   \* MERGEFORMAT</w:instrText>
        </w:r>
        <w:r>
          <w:fldChar w:fldCharType="separate"/>
        </w:r>
        <w:r w:rsidR="004C60AE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50E" w:rsidRDefault="00C6350E" w:rsidP="00DB1CA9">
      <w:pPr>
        <w:spacing w:after="0" w:line="240" w:lineRule="auto"/>
      </w:pPr>
      <w:r>
        <w:separator/>
      </w:r>
    </w:p>
  </w:footnote>
  <w:footnote w:type="continuationSeparator" w:id="0">
    <w:p w:rsidR="00C6350E" w:rsidRDefault="00C6350E" w:rsidP="00DB1C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695F"/>
    <w:rsid w:val="0007695F"/>
    <w:rsid w:val="004C60AE"/>
    <w:rsid w:val="00540ABB"/>
    <w:rsid w:val="00BD05A6"/>
    <w:rsid w:val="00C6350E"/>
    <w:rsid w:val="00C9412A"/>
    <w:rsid w:val="00DB1CA9"/>
    <w:rsid w:val="00E67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-paragraph">
    <w:name w:val="book-paragraph"/>
    <w:basedOn w:val="a"/>
    <w:rsid w:val="00DB1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1CA9"/>
  </w:style>
  <w:style w:type="paragraph" w:styleId="a3">
    <w:name w:val="header"/>
    <w:basedOn w:val="a"/>
    <w:link w:val="a4"/>
    <w:uiPriority w:val="99"/>
    <w:unhideWhenUsed/>
    <w:rsid w:val="00DB1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1CA9"/>
  </w:style>
  <w:style w:type="paragraph" w:styleId="a5">
    <w:name w:val="footer"/>
    <w:basedOn w:val="a"/>
    <w:link w:val="a6"/>
    <w:uiPriority w:val="99"/>
    <w:unhideWhenUsed/>
    <w:rsid w:val="00DB1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1CA9"/>
  </w:style>
  <w:style w:type="paragraph" w:styleId="a7">
    <w:name w:val="Balloon Text"/>
    <w:basedOn w:val="a"/>
    <w:link w:val="a8"/>
    <w:uiPriority w:val="99"/>
    <w:semiHidden/>
    <w:unhideWhenUsed/>
    <w:rsid w:val="00540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0A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-paragraph">
    <w:name w:val="book-paragraph"/>
    <w:basedOn w:val="a"/>
    <w:rsid w:val="00DB1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1CA9"/>
  </w:style>
  <w:style w:type="paragraph" w:styleId="a3">
    <w:name w:val="header"/>
    <w:basedOn w:val="a"/>
    <w:link w:val="a4"/>
    <w:uiPriority w:val="99"/>
    <w:unhideWhenUsed/>
    <w:rsid w:val="00DB1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1CA9"/>
  </w:style>
  <w:style w:type="paragraph" w:styleId="a5">
    <w:name w:val="footer"/>
    <w:basedOn w:val="a"/>
    <w:link w:val="a6"/>
    <w:uiPriority w:val="99"/>
    <w:unhideWhenUsed/>
    <w:rsid w:val="00DB1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1CA9"/>
  </w:style>
  <w:style w:type="paragraph" w:styleId="a7">
    <w:name w:val="Balloon Text"/>
    <w:basedOn w:val="a"/>
    <w:link w:val="a8"/>
    <w:uiPriority w:val="99"/>
    <w:semiHidden/>
    <w:unhideWhenUsed/>
    <w:rsid w:val="00540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0A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817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07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0777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411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6498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929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3672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12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49842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459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536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143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8266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3162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6567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8510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3633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87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268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5642</Words>
  <Characters>32166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uifbguep</Company>
  <LinksUpToDate>false</LinksUpToDate>
  <CharactersWithSpaces>37733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</dc:creator>
  <cp:keywords/>
  <dc:description/>
  <cp:lastModifiedBy>Windows User</cp:lastModifiedBy>
  <cp:revision>4</cp:revision>
  <cp:lastPrinted>2017-10-20T04:12:00Z</cp:lastPrinted>
  <dcterms:created xsi:type="dcterms:W3CDTF">2017-10-20T04:09:00Z</dcterms:created>
  <dcterms:modified xsi:type="dcterms:W3CDTF">2025-02-12T14:44:00Z</dcterms:modified>
</cp:coreProperties>
</file>