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DB" w:rsidRDefault="00AC3268">
      <w:pPr>
        <w:rPr>
          <w:b/>
          <w:sz w:val="32"/>
          <w:szCs w:val="32"/>
        </w:rPr>
      </w:pPr>
      <w:r>
        <w:t xml:space="preserve">            </w:t>
      </w:r>
      <w:r w:rsidRPr="00AC3268">
        <w:rPr>
          <w:b/>
          <w:sz w:val="32"/>
          <w:szCs w:val="32"/>
        </w:rPr>
        <w:t>Функции алгебры логики (ФАЛ)</w:t>
      </w:r>
      <w:r w:rsidR="00D33CBE">
        <w:rPr>
          <w:b/>
          <w:sz w:val="32"/>
          <w:szCs w:val="32"/>
        </w:rPr>
        <w:t xml:space="preserve">  ( ознакомиться)</w:t>
      </w:r>
    </w:p>
    <w:p w:rsidR="00AC3268" w:rsidRPr="00F17C9E" w:rsidRDefault="00AC3268">
      <w:pPr>
        <w:rPr>
          <w:sz w:val="24"/>
          <w:szCs w:val="24"/>
        </w:rPr>
      </w:pPr>
      <w:r w:rsidRPr="00F17C9E">
        <w:rPr>
          <w:b/>
          <w:sz w:val="24"/>
          <w:szCs w:val="24"/>
        </w:rPr>
        <w:t xml:space="preserve">Логика – </w:t>
      </w:r>
      <w:r w:rsidRPr="00F17C9E">
        <w:rPr>
          <w:sz w:val="24"/>
          <w:szCs w:val="24"/>
        </w:rPr>
        <w:t>наука, изучающая методы доказательств и опровержений</w:t>
      </w:r>
      <w:r w:rsidRPr="00F17C9E">
        <w:rPr>
          <w:b/>
          <w:sz w:val="24"/>
          <w:szCs w:val="24"/>
        </w:rPr>
        <w:t xml:space="preserve"> </w:t>
      </w:r>
      <w:r w:rsidRPr="00F17C9E">
        <w:rPr>
          <w:sz w:val="24"/>
          <w:szCs w:val="24"/>
        </w:rPr>
        <w:t xml:space="preserve">(истина </w:t>
      </w:r>
      <w:proofErr w:type="gramStart"/>
      <w:r w:rsidRPr="00F17C9E">
        <w:rPr>
          <w:sz w:val="24"/>
          <w:szCs w:val="24"/>
        </w:rPr>
        <w:t>–л</w:t>
      </w:r>
      <w:proofErr w:type="gramEnd"/>
      <w:r w:rsidRPr="00F17C9E">
        <w:rPr>
          <w:sz w:val="24"/>
          <w:szCs w:val="24"/>
        </w:rPr>
        <w:t>ожь). Логика учит правильно рассуждать, делать выводы.</w:t>
      </w:r>
      <w:r w:rsidR="00965241">
        <w:rPr>
          <w:sz w:val="24"/>
          <w:szCs w:val="24"/>
        </w:rPr>
        <w:t xml:space="preserve"> </w:t>
      </w:r>
      <w:proofErr w:type="gramStart"/>
      <w:r w:rsidRPr="00F17C9E">
        <w:rPr>
          <w:sz w:val="24"/>
          <w:szCs w:val="24"/>
        </w:rPr>
        <w:t>В</w:t>
      </w:r>
      <w:proofErr w:type="gramEnd"/>
      <w:r w:rsidRPr="00F17C9E">
        <w:rPr>
          <w:sz w:val="24"/>
          <w:szCs w:val="24"/>
        </w:rPr>
        <w:t xml:space="preserve"> логике учитываются значения </w:t>
      </w:r>
      <w:r w:rsidRPr="00F17C9E">
        <w:rPr>
          <w:sz w:val="24"/>
          <w:szCs w:val="24"/>
          <w:u w:val="single"/>
        </w:rPr>
        <w:t>истинности</w:t>
      </w:r>
      <w:r w:rsidRPr="00F17C9E">
        <w:rPr>
          <w:sz w:val="24"/>
          <w:szCs w:val="24"/>
        </w:rPr>
        <w:t>.</w:t>
      </w:r>
    </w:p>
    <w:p w:rsidR="00AC3268" w:rsidRPr="002F510B" w:rsidRDefault="00AC3268">
      <w:pPr>
        <w:rPr>
          <w:rFonts w:eastAsiaTheme="minorEastAsia"/>
          <w:sz w:val="24"/>
          <w:szCs w:val="24"/>
        </w:rPr>
      </w:pPr>
      <w:r w:rsidRPr="00F17C9E">
        <w:rPr>
          <w:sz w:val="24"/>
          <w:szCs w:val="24"/>
        </w:rPr>
        <w:t xml:space="preserve">Функцией алгебры логики от </w:t>
      </w:r>
      <w:r w:rsidRPr="00F17C9E">
        <w:rPr>
          <w:sz w:val="24"/>
          <w:szCs w:val="24"/>
          <w:lang w:val="en-US"/>
        </w:rPr>
        <w:t>n</w:t>
      </w:r>
      <w:r w:rsidRPr="00F17C9E">
        <w:rPr>
          <w:sz w:val="24"/>
          <w:szCs w:val="24"/>
        </w:rPr>
        <w:t xml:space="preserve"> переменных х</w:t>
      </w:r>
      <w:proofErr w:type="gramStart"/>
      <w:r w:rsidRPr="00F17C9E">
        <w:rPr>
          <w:sz w:val="24"/>
          <w:szCs w:val="24"/>
          <w:vertAlign w:val="subscript"/>
        </w:rPr>
        <w:t>1</w:t>
      </w:r>
      <w:proofErr w:type="gramEnd"/>
      <w:r w:rsidRPr="00F17C9E">
        <w:rPr>
          <w:sz w:val="24"/>
          <w:szCs w:val="24"/>
        </w:rPr>
        <w:t>, х</w:t>
      </w:r>
      <w:r w:rsidRPr="00F17C9E">
        <w:rPr>
          <w:sz w:val="24"/>
          <w:szCs w:val="24"/>
          <w:vertAlign w:val="subscript"/>
        </w:rPr>
        <w:t>2</w:t>
      </w:r>
      <w:r w:rsidRPr="00F17C9E">
        <w:rPr>
          <w:sz w:val="24"/>
          <w:szCs w:val="24"/>
        </w:rPr>
        <w:t xml:space="preserve">, … </w:t>
      </w:r>
      <w:proofErr w:type="spellStart"/>
      <w:r w:rsidRPr="00F17C9E">
        <w:rPr>
          <w:sz w:val="24"/>
          <w:szCs w:val="24"/>
        </w:rPr>
        <w:t>х</w:t>
      </w:r>
      <w:proofErr w:type="spellEnd"/>
      <w:r w:rsidRPr="00F17C9E">
        <w:rPr>
          <w:sz w:val="24"/>
          <w:szCs w:val="24"/>
          <w:vertAlign w:val="subscript"/>
          <w:lang w:val="en-US"/>
        </w:rPr>
        <w:t>n</w:t>
      </w:r>
      <w:r w:rsidRPr="00F17C9E">
        <w:rPr>
          <w:sz w:val="24"/>
          <w:szCs w:val="24"/>
        </w:rPr>
        <w:t xml:space="preserve">  называется любая функция </w:t>
      </w:r>
      <w:r w:rsidRPr="00F17C9E">
        <w:rPr>
          <w:sz w:val="24"/>
          <w:szCs w:val="24"/>
          <w:lang w:val="en-US"/>
        </w:rPr>
        <w:t>f</w:t>
      </w:r>
      <w:r w:rsidRPr="00F17C9E">
        <w:rPr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0;1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→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0,1</m:t>
            </m:r>
          </m:e>
        </m:d>
      </m:oMath>
      <w:r w:rsidRPr="00F17C9E">
        <w:rPr>
          <w:rFonts w:eastAsiaTheme="minorEastAsia"/>
          <w:sz w:val="24"/>
          <w:szCs w:val="24"/>
        </w:rPr>
        <w:t xml:space="preserve">, то есть функция которая произвольному набору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Pr="00F17C9E">
        <w:rPr>
          <w:rFonts w:eastAsiaTheme="minorEastAsia"/>
          <w:sz w:val="24"/>
          <w:szCs w:val="24"/>
        </w:rPr>
        <w:t>нулей и единиц ставит в соответствие значение</w:t>
      </w:r>
      <w:r w:rsidR="00661423" w:rsidRPr="00F17C9E">
        <w:rPr>
          <w:rFonts w:eastAsiaTheme="minorEastAsia"/>
          <w:sz w:val="24"/>
          <w:szCs w:val="24"/>
        </w:rPr>
        <w:t xml:space="preserve">    </w:t>
      </w:r>
      <w:r w:rsidRPr="00F17C9E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0,1</m:t>
            </m:r>
          </m:e>
        </m:d>
      </m:oMath>
      <w:r w:rsidR="00661423" w:rsidRPr="00F17C9E">
        <w:rPr>
          <w:rFonts w:eastAsiaTheme="minorEastAsia"/>
          <w:sz w:val="24"/>
          <w:szCs w:val="24"/>
        </w:rPr>
        <w:t>.</w:t>
      </w:r>
    </w:p>
    <w:p w:rsidR="00D11A2E" w:rsidRPr="00F17C9E" w:rsidRDefault="00D11A2E">
      <w:pPr>
        <w:rPr>
          <w:rFonts w:asciiTheme="majorHAnsi" w:eastAsiaTheme="minorEastAsia" w:hAnsiTheme="majorHAnsi"/>
          <w:sz w:val="24"/>
          <w:szCs w:val="24"/>
        </w:rPr>
      </w:pPr>
      <w:r w:rsidRPr="00F17C9E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При работе с булевыми функциями происходит полное абстрагирование от содержательного смысла, который имелся в виду в алгебре</w:t>
      </w:r>
      <w:r w:rsidRPr="00D11A2E">
        <w:rPr>
          <w:rFonts w:asciiTheme="majorHAnsi" w:hAnsiTheme="majorHAnsi" w:cs="Arial"/>
          <w:color w:val="202122"/>
          <w:sz w:val="28"/>
          <w:szCs w:val="28"/>
          <w:shd w:val="clear" w:color="auto" w:fill="FFFFFF"/>
        </w:rPr>
        <w:t xml:space="preserve"> </w:t>
      </w:r>
      <w:r w:rsidRPr="00F17C9E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высказываний.</w:t>
      </w:r>
    </w:p>
    <w:p w:rsidR="00D11A2E" w:rsidRPr="00F17C9E" w:rsidRDefault="00661423">
      <w:pPr>
        <w:rPr>
          <w:rFonts w:eastAsiaTheme="minorEastAsia"/>
          <w:sz w:val="24"/>
          <w:szCs w:val="24"/>
        </w:rPr>
      </w:pPr>
      <w:r w:rsidRPr="00F17C9E">
        <w:rPr>
          <w:rFonts w:eastAsiaTheme="minorEastAsia"/>
          <w:sz w:val="24"/>
          <w:szCs w:val="24"/>
        </w:rPr>
        <w:t xml:space="preserve">Булевой функцией описываются преобразования некоторым устройством входных сигналов в выходные </w:t>
      </w:r>
      <w:proofErr w:type="gramStart"/>
      <w:r w:rsidRPr="00F17C9E">
        <w:rPr>
          <w:rFonts w:eastAsiaTheme="minorEastAsia"/>
          <w:sz w:val="24"/>
          <w:szCs w:val="24"/>
        </w:rPr>
        <w:t xml:space="preserve">( </w:t>
      </w:r>
      <w:proofErr w:type="gramEnd"/>
      <w:r w:rsidR="00D11A2E" w:rsidRPr="00F17C9E">
        <w:rPr>
          <w:rFonts w:eastAsiaTheme="minorEastAsia"/>
          <w:sz w:val="24"/>
          <w:szCs w:val="24"/>
          <w:lang w:val="en-US"/>
        </w:rPr>
        <w:t>n</w:t>
      </w:r>
      <w:r w:rsidRPr="00F17C9E">
        <w:rPr>
          <w:rFonts w:eastAsiaTheme="minorEastAsia"/>
          <w:sz w:val="24"/>
          <w:szCs w:val="24"/>
        </w:rPr>
        <w:t xml:space="preserve"> входов на которые может подаваться или не подаваться ток, и один выход, на который ток подается или не подается в зависимости от подачи тока на входы. Значение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Pr="00F17C9E">
        <w:rPr>
          <w:rFonts w:eastAsiaTheme="minorEastAsia"/>
          <w:sz w:val="24"/>
          <w:szCs w:val="24"/>
        </w:rPr>
        <w:t xml:space="preserve">, если ток на выход проходит. Например: операции </w:t>
      </w:r>
      <w:proofErr w:type="spellStart"/>
      <w:proofErr w:type="gramStart"/>
      <w:r w:rsidRPr="00F17C9E">
        <w:rPr>
          <w:rFonts w:eastAsiaTheme="minorEastAsia"/>
          <w:sz w:val="24"/>
          <w:szCs w:val="24"/>
        </w:rPr>
        <w:t>х</w:t>
      </w:r>
      <w:proofErr w:type="gramEnd"/>
      <w:r w:rsidRPr="00F17C9E">
        <w:rPr>
          <w:rFonts w:eastAsiaTheme="minorEastAsia" w:cstheme="minorHAnsi"/>
          <w:sz w:val="24"/>
          <w:szCs w:val="24"/>
        </w:rPr>
        <w:t>ꓥ</w:t>
      </w:r>
      <w:r w:rsidRPr="00F17C9E">
        <w:rPr>
          <w:rFonts w:eastAsiaTheme="minorEastAsia"/>
          <w:sz w:val="24"/>
          <w:szCs w:val="24"/>
        </w:rPr>
        <w:t>у</w:t>
      </w:r>
      <w:proofErr w:type="spellEnd"/>
      <w:r w:rsidRPr="00F17C9E">
        <w:rPr>
          <w:rFonts w:eastAsiaTheme="minorEastAsia"/>
          <w:sz w:val="24"/>
          <w:szCs w:val="24"/>
        </w:rPr>
        <w:t xml:space="preserve"> соответствует устройство с двумя входами</w:t>
      </w:r>
      <w:r w:rsidR="00D11A2E" w:rsidRPr="00F17C9E">
        <w:rPr>
          <w:rFonts w:eastAsiaTheme="minorEastAsia"/>
          <w:sz w:val="24"/>
          <w:szCs w:val="24"/>
        </w:rPr>
        <w:t xml:space="preserve"> и одним выходом. Значение выхода равно 1 только тогда, когда оба значения входа равны 1.</w:t>
      </w:r>
      <w:r w:rsidR="00B12933" w:rsidRPr="00F17C9E">
        <w:rPr>
          <w:rFonts w:eastAsiaTheme="minorEastAsia"/>
          <w:sz w:val="24"/>
          <w:szCs w:val="24"/>
        </w:rPr>
        <w:t xml:space="preserve"> </w:t>
      </w:r>
      <w:r w:rsidR="009E634C" w:rsidRPr="00F17C9E">
        <w:rPr>
          <w:rFonts w:eastAsiaTheme="minorEastAsia"/>
          <w:sz w:val="24"/>
          <w:szCs w:val="24"/>
        </w:rPr>
        <w:t xml:space="preserve">Булева функция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9E634C" w:rsidRPr="00F17C9E">
        <w:rPr>
          <w:rFonts w:eastAsiaTheme="minorEastAsia"/>
          <w:sz w:val="24"/>
          <w:szCs w:val="24"/>
        </w:rPr>
        <w:t xml:space="preserve"> полностью определяется своей таблицей истинности.</w:t>
      </w:r>
    </w:p>
    <w:p w:rsidR="009E634C" w:rsidRPr="00F17C9E" w:rsidRDefault="009E634C">
      <w:pPr>
        <w:rPr>
          <w:rFonts w:eastAsiaTheme="minorEastAsia"/>
          <w:sz w:val="24"/>
          <w:szCs w:val="24"/>
        </w:rPr>
      </w:pPr>
      <w:r w:rsidRPr="00F17C9E">
        <w:rPr>
          <w:rFonts w:eastAsiaTheme="minorEastAsia"/>
          <w:sz w:val="24"/>
          <w:szCs w:val="24"/>
        </w:rPr>
        <w:t xml:space="preserve">В каждой строке таблицы вначале задается набор значений переменных, а затем – значения функции на этом наборе. Если булева функция </w:t>
      </w:r>
      <w:r w:rsidRPr="00F17C9E">
        <w:rPr>
          <w:rFonts w:eastAsiaTheme="minorEastAsia"/>
          <w:sz w:val="24"/>
          <w:szCs w:val="24"/>
          <w:lang w:val="en-US"/>
        </w:rPr>
        <w:t>f</w:t>
      </w:r>
      <w:r w:rsidRPr="00F17C9E">
        <w:rPr>
          <w:rFonts w:eastAsiaTheme="minorEastAsia"/>
          <w:sz w:val="24"/>
          <w:szCs w:val="24"/>
        </w:rPr>
        <w:t xml:space="preserve">  и формула </w:t>
      </w:r>
      <m:oMath>
        <m:r>
          <w:rPr>
            <w:rFonts w:ascii="Cambria Math" w:eastAsiaTheme="minorEastAsia" w:hAnsi="Cambria Math"/>
            <w:sz w:val="24"/>
            <w:szCs w:val="24"/>
          </w:rPr>
          <m:t>φ</m:t>
        </m:r>
      </m:oMath>
      <w:r w:rsidRPr="00F17C9E">
        <w:rPr>
          <w:rFonts w:eastAsiaTheme="minorEastAsia"/>
          <w:sz w:val="24"/>
          <w:szCs w:val="24"/>
        </w:rPr>
        <w:t xml:space="preserve"> имеют одну и ту же таблицу истинности, то говорят, что формула </w:t>
      </w:r>
      <m:oMath>
        <m:r>
          <w:rPr>
            <w:rFonts w:ascii="Cambria Math" w:eastAsiaTheme="minorEastAsia" w:hAnsi="Cambria Math"/>
            <w:sz w:val="24"/>
            <w:szCs w:val="24"/>
          </w:rPr>
          <m:t>φ</m:t>
        </m:r>
      </m:oMath>
      <w:r w:rsidRPr="00F17C9E">
        <w:rPr>
          <w:rFonts w:eastAsiaTheme="minorEastAsia"/>
          <w:sz w:val="24"/>
          <w:szCs w:val="24"/>
        </w:rPr>
        <w:t xml:space="preserve"> представляет функцию </w:t>
      </w:r>
      <w:r w:rsidRPr="00F17C9E">
        <w:rPr>
          <w:rFonts w:eastAsiaTheme="minorEastAsia"/>
          <w:sz w:val="24"/>
          <w:szCs w:val="24"/>
          <w:lang w:val="en-US"/>
        </w:rPr>
        <w:t>f</w:t>
      </w:r>
      <w:r w:rsidRPr="00F17C9E">
        <w:rPr>
          <w:rFonts w:eastAsiaTheme="minorEastAsia"/>
          <w:sz w:val="24"/>
          <w:szCs w:val="24"/>
        </w:rPr>
        <w:t>.</w:t>
      </w:r>
    </w:p>
    <w:p w:rsidR="009E634C" w:rsidRPr="00F17C9E" w:rsidRDefault="009E634C">
      <w:pPr>
        <w:rPr>
          <w:rFonts w:eastAsiaTheme="minorEastAsia"/>
          <w:sz w:val="24"/>
          <w:szCs w:val="24"/>
        </w:rPr>
      </w:pPr>
      <w:r w:rsidRPr="00F17C9E">
        <w:rPr>
          <w:rFonts w:eastAsiaTheme="minorEastAsia"/>
          <w:sz w:val="24"/>
          <w:szCs w:val="24"/>
        </w:rPr>
        <w:t>Булева функция так же однозначно задается перечислением всех наборов, на которых она принимает значение 0</w:t>
      </w:r>
      <w:r w:rsidR="00F17C9E" w:rsidRPr="00F17C9E">
        <w:rPr>
          <w:rFonts w:eastAsiaTheme="minorEastAsia"/>
          <w:sz w:val="24"/>
          <w:szCs w:val="24"/>
        </w:rPr>
        <w:t>, либо перечислением всех наборов, на которых она принимает значение 1.</w:t>
      </w:r>
    </w:p>
    <w:p w:rsidR="00F17C9E" w:rsidRDefault="00F17C9E">
      <w:pPr>
        <w:rPr>
          <w:rFonts w:eastAsiaTheme="minorEastAsia"/>
          <w:sz w:val="28"/>
          <w:szCs w:val="28"/>
        </w:rPr>
      </w:pPr>
      <w:r w:rsidRPr="00F17C9E">
        <w:rPr>
          <w:rFonts w:eastAsiaTheme="minorEastAsia"/>
          <w:b/>
          <w:sz w:val="28"/>
          <w:szCs w:val="28"/>
        </w:rPr>
        <w:t>Пример</w:t>
      </w:r>
      <w:r>
        <w:rPr>
          <w:rFonts w:eastAsiaTheme="minorEastAsia"/>
          <w:sz w:val="28"/>
          <w:szCs w:val="28"/>
        </w:rPr>
        <w:t>. Устройство фиксирует принятие некоторой резолюции «комитета трех». Каждый член комитета нажимает кнопку (если «за»). Резолюция принимается, если большинство согласно.</w:t>
      </w:r>
    </w:p>
    <w:tbl>
      <w:tblPr>
        <w:tblStyle w:val="a6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F17C9E" w:rsidTr="00F17C9E"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 w:rsidRPr="00F17C9E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4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4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4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4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F17C9E" w:rsidTr="00F17C9E"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4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4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4" w:type="dxa"/>
          </w:tcPr>
          <w:p w:rsidR="00F17C9E" w:rsidRPr="00F17C9E" w:rsidRDefault="00F17C9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4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F17C9E" w:rsidRPr="00F17C9E" w:rsidTr="00F17C9E"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 w:rsidRPr="00F17C9E">
              <w:rPr>
                <w:sz w:val="28"/>
                <w:szCs w:val="28"/>
                <w:lang w:val="en-US"/>
              </w:rPr>
              <w:t>Z</w:t>
            </w:r>
          </w:p>
        </w:tc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3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4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4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4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4" w:type="dxa"/>
          </w:tcPr>
          <w:p w:rsidR="00F17C9E" w:rsidRPr="00F17C9E" w:rsidRDefault="00F17C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F17C9E" w:rsidRPr="00F17C9E" w:rsidTr="00F17C9E">
        <w:tc>
          <w:tcPr>
            <w:tcW w:w="1063" w:type="dxa"/>
          </w:tcPr>
          <w:p w:rsidR="00F17C9E" w:rsidRPr="00F17C9E" w:rsidRDefault="00AE55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f(</w:t>
            </w:r>
            <w:proofErr w:type="spellStart"/>
            <w:r>
              <w:rPr>
                <w:sz w:val="28"/>
                <w:szCs w:val="28"/>
                <w:lang w:val="en-US"/>
              </w:rPr>
              <w:t>x,y,z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063" w:type="dxa"/>
          </w:tcPr>
          <w:p w:rsidR="00F17C9E" w:rsidRDefault="00AE55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3" w:type="dxa"/>
          </w:tcPr>
          <w:p w:rsidR="00F17C9E" w:rsidRDefault="00AE55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3" w:type="dxa"/>
          </w:tcPr>
          <w:p w:rsidR="00F17C9E" w:rsidRDefault="00AE55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3" w:type="dxa"/>
          </w:tcPr>
          <w:p w:rsidR="00F17C9E" w:rsidRDefault="00AE55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4" w:type="dxa"/>
          </w:tcPr>
          <w:p w:rsidR="00F17C9E" w:rsidRDefault="00AE55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4" w:type="dxa"/>
          </w:tcPr>
          <w:p w:rsidR="00F17C9E" w:rsidRDefault="00AE55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4" w:type="dxa"/>
          </w:tcPr>
          <w:p w:rsidR="00F17C9E" w:rsidRDefault="00AE55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4" w:type="dxa"/>
          </w:tcPr>
          <w:p w:rsidR="00F17C9E" w:rsidRDefault="00AE55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AE551E" w:rsidRDefault="00AE551E">
      <w:pPr>
        <w:rPr>
          <w:lang w:val="en-US"/>
        </w:rPr>
      </w:pPr>
    </w:p>
    <w:p w:rsidR="00AE551E" w:rsidRPr="00AE551E" w:rsidRDefault="00AE551E">
      <w:pPr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AE551E">
        <w:rPr>
          <w:sz w:val="28"/>
          <w:szCs w:val="28"/>
        </w:rPr>
        <w:t xml:space="preserve">(0,0,0)= </w:t>
      </w:r>
      <w:r>
        <w:rPr>
          <w:sz w:val="28"/>
          <w:szCs w:val="28"/>
          <w:lang w:val="en-US"/>
        </w:rPr>
        <w:t>f</w:t>
      </w:r>
      <w:r w:rsidRPr="00AE551E">
        <w:rPr>
          <w:sz w:val="28"/>
          <w:szCs w:val="28"/>
        </w:rPr>
        <w:t xml:space="preserve">(0,0,1)= </w:t>
      </w:r>
      <w:r>
        <w:rPr>
          <w:sz w:val="28"/>
          <w:szCs w:val="28"/>
          <w:lang w:val="en-US"/>
        </w:rPr>
        <w:t>f</w:t>
      </w:r>
      <w:r w:rsidRPr="00AE551E">
        <w:rPr>
          <w:sz w:val="28"/>
          <w:szCs w:val="28"/>
        </w:rPr>
        <w:t xml:space="preserve">(0,1,0)= </w:t>
      </w:r>
      <w:r>
        <w:rPr>
          <w:sz w:val="28"/>
          <w:szCs w:val="28"/>
          <w:lang w:val="en-US"/>
        </w:rPr>
        <w:t>f</w:t>
      </w:r>
      <w:r w:rsidRPr="00AE551E">
        <w:rPr>
          <w:sz w:val="28"/>
          <w:szCs w:val="28"/>
        </w:rPr>
        <w:t>(1,0,0) = 0/</w:t>
      </w:r>
    </w:p>
    <w:p w:rsidR="00AE551E" w:rsidRPr="00AE551E" w:rsidRDefault="00AE551E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Вектором значений булевой функции 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 w:rsidRPr="00AE551E">
        <w:rPr>
          <w:rFonts w:eastAsiaTheme="minorEastAsia"/>
          <w:sz w:val="28"/>
          <w:szCs w:val="28"/>
        </w:rPr>
        <w:t xml:space="preserve"> называют упорядоченный набор </w:t>
      </w:r>
      <w:r w:rsidR="00965241">
        <w:rPr>
          <w:rFonts w:eastAsiaTheme="minorEastAsia"/>
          <w:sz w:val="28"/>
          <w:szCs w:val="28"/>
        </w:rPr>
        <w:t xml:space="preserve"> </w:t>
      </w:r>
      <w:r w:rsidRPr="00AE551E">
        <w:rPr>
          <w:rFonts w:eastAsiaTheme="minorEastAsia"/>
          <w:sz w:val="28"/>
          <w:szCs w:val="28"/>
        </w:rPr>
        <w:t>в</w:t>
      </w:r>
      <w:r w:rsidR="00965241">
        <w:rPr>
          <w:rFonts w:eastAsiaTheme="minorEastAsia"/>
          <w:sz w:val="28"/>
          <w:szCs w:val="28"/>
        </w:rPr>
        <w:t>с</w:t>
      </w:r>
      <w:r w:rsidRPr="00AE551E">
        <w:rPr>
          <w:rFonts w:eastAsiaTheme="minorEastAsia"/>
          <w:sz w:val="28"/>
          <w:szCs w:val="28"/>
        </w:rPr>
        <w:t>ех значений функции.</w:t>
      </w:r>
    </w:p>
    <w:p w:rsidR="00AE551E" w:rsidRDefault="00AE551E">
      <w:pPr>
        <w:rPr>
          <w:rFonts w:eastAsiaTheme="minorEastAsia"/>
          <w:sz w:val="28"/>
          <w:szCs w:val="28"/>
        </w:rPr>
      </w:pPr>
      <w:r w:rsidRPr="00AE551E">
        <w:rPr>
          <w:rFonts w:eastAsiaTheme="minorEastAsia"/>
          <w:sz w:val="28"/>
          <w:szCs w:val="28"/>
        </w:rPr>
        <w:t>Для</w:t>
      </w:r>
      <w:r>
        <w:rPr>
          <w:rFonts w:eastAsiaTheme="minorEastAsia"/>
          <w:sz w:val="28"/>
          <w:szCs w:val="28"/>
        </w:rPr>
        <w:t xml:space="preserve"> данного</w:t>
      </w:r>
      <w:r w:rsidRPr="00AE551E">
        <w:rPr>
          <w:rFonts w:eastAsiaTheme="minorEastAsia"/>
          <w:sz w:val="28"/>
          <w:szCs w:val="28"/>
        </w:rPr>
        <w:t xml:space="preserve"> примера</w:t>
      </w:r>
      <w:r>
        <w:rPr>
          <w:rFonts w:eastAsiaTheme="minorEastAsia"/>
          <w:sz w:val="28"/>
          <w:szCs w:val="28"/>
        </w:rPr>
        <w:t xml:space="preserve"> вектор   (0 0 </w:t>
      </w:r>
      <w:proofErr w:type="spellStart"/>
      <w:r>
        <w:rPr>
          <w:rFonts w:eastAsiaTheme="minorEastAsia"/>
          <w:sz w:val="28"/>
          <w:szCs w:val="28"/>
        </w:rPr>
        <w:t>0</w:t>
      </w:r>
      <w:proofErr w:type="spellEnd"/>
      <w:r>
        <w:rPr>
          <w:rFonts w:eastAsiaTheme="minorEastAsia"/>
          <w:sz w:val="28"/>
          <w:szCs w:val="28"/>
        </w:rPr>
        <w:t xml:space="preserve"> 1 0 1 </w:t>
      </w:r>
      <w:proofErr w:type="spellStart"/>
      <w:r>
        <w:rPr>
          <w:rFonts w:eastAsiaTheme="minorEastAsia"/>
          <w:sz w:val="28"/>
          <w:szCs w:val="28"/>
        </w:rPr>
        <w:t>1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1</w:t>
      </w:r>
      <w:proofErr w:type="spellEnd"/>
      <w:r>
        <w:rPr>
          <w:rFonts w:eastAsiaTheme="minorEastAsia"/>
          <w:sz w:val="28"/>
          <w:szCs w:val="28"/>
        </w:rPr>
        <w:t>).</w:t>
      </w:r>
    </w:p>
    <w:p w:rsidR="00887D19" w:rsidRPr="002F510B" w:rsidRDefault="00AE551E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Так как всего имеется 2</w:t>
      </w:r>
      <w:r>
        <w:rPr>
          <w:rFonts w:eastAsiaTheme="minorEastAsia"/>
          <w:sz w:val="28"/>
          <w:szCs w:val="28"/>
          <w:vertAlign w:val="superscript"/>
          <w:lang w:val="en-US"/>
        </w:rPr>
        <w:t>n</w:t>
      </w:r>
      <w:r w:rsidRPr="00AE551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наборов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,…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 w:rsidRPr="00AE551E">
        <w:rPr>
          <w:rFonts w:eastAsiaTheme="minorEastAsia"/>
          <w:sz w:val="28"/>
          <w:szCs w:val="28"/>
        </w:rPr>
        <w:t xml:space="preserve"> нулей и единиц, то существует ровно</w:t>
      </w:r>
      <w:r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</m:t>
                </m:r>
              </m:sup>
            </m:sSup>
          </m:sup>
        </m:sSup>
      </m:oMath>
      <w:r w:rsidRPr="00AE551E">
        <w:rPr>
          <w:rFonts w:eastAsiaTheme="minorEastAsia"/>
          <w:sz w:val="24"/>
          <w:szCs w:val="24"/>
        </w:rPr>
        <w:t xml:space="preserve">  </w:t>
      </w:r>
      <w:r>
        <w:rPr>
          <w:sz w:val="28"/>
          <w:szCs w:val="28"/>
        </w:rPr>
        <w:t xml:space="preserve">булевых функций от  </w:t>
      </w:r>
      <w:r w:rsidR="00887D19">
        <w:rPr>
          <w:sz w:val="28"/>
          <w:szCs w:val="28"/>
          <w:lang w:val="en-US"/>
        </w:rPr>
        <w:t>n</w:t>
      </w:r>
      <w:r w:rsidR="00887D19" w:rsidRPr="00887D19">
        <w:rPr>
          <w:sz w:val="28"/>
          <w:szCs w:val="28"/>
        </w:rPr>
        <w:t xml:space="preserve">  </w:t>
      </w:r>
      <w:r>
        <w:rPr>
          <w:sz w:val="28"/>
          <w:szCs w:val="28"/>
        </w:rPr>
        <w:t>переменных.</w:t>
      </w:r>
    </w:p>
    <w:tbl>
      <w:tblPr>
        <w:tblStyle w:val="a6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887D19" w:rsidTr="00887D19">
        <w:tc>
          <w:tcPr>
            <w:tcW w:w="1063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064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</w:tr>
      <w:tr w:rsidR="00887D19" w:rsidTr="00887D19">
        <w:tc>
          <w:tcPr>
            <w:tcW w:w="1063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63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4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</w:tr>
      <w:tr w:rsidR="00887D19" w:rsidTr="00887D19">
        <w:tc>
          <w:tcPr>
            <w:tcW w:w="1063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063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1063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64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064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</w:tr>
      <w:tr w:rsidR="00887D19" w:rsidTr="00887D19">
        <w:tc>
          <w:tcPr>
            <w:tcW w:w="1063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063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001</w:t>
            </w:r>
          </w:p>
        </w:tc>
        <w:tc>
          <w:tcPr>
            <w:tcW w:w="1063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010</w:t>
            </w:r>
          </w:p>
        </w:tc>
        <w:tc>
          <w:tcPr>
            <w:tcW w:w="1063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011</w:t>
            </w:r>
          </w:p>
        </w:tc>
        <w:tc>
          <w:tcPr>
            <w:tcW w:w="1063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064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1064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1064" w:type="dxa"/>
          </w:tcPr>
          <w:p w:rsidR="00887D19" w:rsidRPr="00887D19" w:rsidRDefault="00887D1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111</w:t>
            </w:r>
          </w:p>
        </w:tc>
        <w:tc>
          <w:tcPr>
            <w:tcW w:w="1064" w:type="dxa"/>
          </w:tcPr>
          <w:p w:rsidR="00887D19" w:rsidRDefault="00887D19">
            <w:pPr>
              <w:rPr>
                <w:sz w:val="28"/>
                <w:szCs w:val="28"/>
              </w:rPr>
            </w:pPr>
          </w:p>
        </w:tc>
      </w:tr>
    </w:tbl>
    <w:p w:rsidR="00887D19" w:rsidRDefault="00887D19">
      <w:pPr>
        <w:rPr>
          <w:sz w:val="28"/>
          <w:szCs w:val="28"/>
          <w:lang w:val="en-US"/>
        </w:rPr>
      </w:pPr>
    </w:p>
    <w:p w:rsidR="00887D19" w:rsidRDefault="00887D19">
      <w:pPr>
        <w:rPr>
          <w:sz w:val="28"/>
          <w:szCs w:val="28"/>
        </w:rPr>
      </w:pPr>
      <w:r w:rsidRPr="00887D1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Простейшим примером логической функции является функция одной переменной.</w:t>
      </w: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87D19" w:rsidTr="00887D19">
        <w:tc>
          <w:tcPr>
            <w:tcW w:w="1914" w:type="dxa"/>
          </w:tcPr>
          <w:p w:rsidR="00887D19" w:rsidRDefault="00887D19" w:rsidP="00CA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914" w:type="dxa"/>
          </w:tcPr>
          <w:p w:rsidR="00887D19" w:rsidRPr="00887D19" w:rsidRDefault="00887D19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(X)</w:t>
            </w:r>
          </w:p>
        </w:tc>
        <w:tc>
          <w:tcPr>
            <w:tcW w:w="1914" w:type="dxa"/>
          </w:tcPr>
          <w:p w:rsidR="00887D19" w:rsidRPr="00887D19" w:rsidRDefault="00887D19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(X)</w:t>
            </w:r>
          </w:p>
        </w:tc>
        <w:tc>
          <w:tcPr>
            <w:tcW w:w="1914" w:type="dxa"/>
          </w:tcPr>
          <w:p w:rsidR="00887D19" w:rsidRPr="00887D19" w:rsidRDefault="00887D19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(X)</w:t>
            </w:r>
          </w:p>
        </w:tc>
        <w:tc>
          <w:tcPr>
            <w:tcW w:w="1915" w:type="dxa"/>
          </w:tcPr>
          <w:p w:rsidR="00887D19" w:rsidRPr="00887D19" w:rsidRDefault="00887D19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(X)</w:t>
            </w:r>
          </w:p>
        </w:tc>
      </w:tr>
      <w:tr w:rsidR="00887D19" w:rsidTr="00887D19">
        <w:tc>
          <w:tcPr>
            <w:tcW w:w="1914" w:type="dxa"/>
          </w:tcPr>
          <w:p w:rsidR="00887D19" w:rsidRDefault="00887D19" w:rsidP="00CA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887D19" w:rsidRPr="00887D19" w:rsidRDefault="00887D19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887D19" w:rsidRPr="00887D19" w:rsidRDefault="00887D19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887D19" w:rsidRPr="00887D19" w:rsidRDefault="00887D19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5" w:type="dxa"/>
          </w:tcPr>
          <w:p w:rsidR="00887D19" w:rsidRPr="00887D19" w:rsidRDefault="00887D19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887D19" w:rsidTr="00887D19">
        <w:tc>
          <w:tcPr>
            <w:tcW w:w="1914" w:type="dxa"/>
          </w:tcPr>
          <w:p w:rsidR="00887D19" w:rsidRPr="00887D19" w:rsidRDefault="00887D19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887D19" w:rsidRPr="00887D19" w:rsidRDefault="00887D19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887D19" w:rsidRPr="00887D19" w:rsidRDefault="00887D19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887D19" w:rsidRPr="00887D19" w:rsidRDefault="00887D19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:rsidR="00887D19" w:rsidRPr="00887D19" w:rsidRDefault="00887D19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887D19" w:rsidRDefault="00887D19">
      <w:pPr>
        <w:rPr>
          <w:sz w:val="28"/>
          <w:szCs w:val="28"/>
          <w:lang w:val="en-US"/>
        </w:rPr>
      </w:pPr>
    </w:p>
    <w:p w:rsidR="00887D19" w:rsidRPr="00887D19" w:rsidRDefault="00887D19">
      <w:pPr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887D19">
        <w:rPr>
          <w:sz w:val="28"/>
          <w:szCs w:val="28"/>
          <w:vertAlign w:val="subscript"/>
        </w:rPr>
        <w:t>0</w:t>
      </w:r>
      <w:r w:rsidRPr="00887D1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87D19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константа  0</w:t>
      </w:r>
      <w:proofErr w:type="gramEnd"/>
      <w:r>
        <w:rPr>
          <w:sz w:val="28"/>
          <w:szCs w:val="28"/>
        </w:rPr>
        <w:t xml:space="preserve">,         </w:t>
      </w:r>
      <w:r>
        <w:rPr>
          <w:sz w:val="28"/>
          <w:szCs w:val="28"/>
          <w:lang w:val="en-US"/>
        </w:rPr>
        <w:t>F</w:t>
      </w:r>
      <w:r w:rsidRPr="00887D19">
        <w:rPr>
          <w:sz w:val="28"/>
          <w:szCs w:val="28"/>
          <w:vertAlign w:val="subscript"/>
        </w:rPr>
        <w:t>1</w:t>
      </w:r>
      <w:r w:rsidRPr="00887D1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87D19">
        <w:rPr>
          <w:sz w:val="28"/>
          <w:szCs w:val="28"/>
        </w:rPr>
        <w:t>)</w:t>
      </w:r>
      <w:r>
        <w:rPr>
          <w:sz w:val="28"/>
          <w:szCs w:val="28"/>
        </w:rPr>
        <w:t xml:space="preserve"> – переменная Х,</w:t>
      </w:r>
    </w:p>
    <w:p w:rsidR="00CA1A0C" w:rsidRDefault="00887D19">
      <w:pPr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887D19">
        <w:rPr>
          <w:sz w:val="28"/>
          <w:szCs w:val="28"/>
          <w:vertAlign w:val="subscript"/>
        </w:rPr>
        <w:t>2</w:t>
      </w:r>
      <w:r w:rsidRPr="00887D1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87D19">
        <w:rPr>
          <w:sz w:val="28"/>
          <w:szCs w:val="28"/>
        </w:rPr>
        <w:t>)</w:t>
      </w:r>
      <w:r>
        <w:rPr>
          <w:sz w:val="28"/>
          <w:szCs w:val="28"/>
        </w:rPr>
        <w:t xml:space="preserve"> – инверсия Х,</w:t>
      </w:r>
      <w:r w:rsidR="00CA1A0C"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F</w:t>
      </w:r>
      <w:r w:rsidRPr="00CA1A0C">
        <w:rPr>
          <w:sz w:val="28"/>
          <w:szCs w:val="28"/>
          <w:vertAlign w:val="subscript"/>
        </w:rPr>
        <w:t>3</w:t>
      </w:r>
      <w:r w:rsidRPr="00CA1A0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A1A0C">
        <w:rPr>
          <w:sz w:val="28"/>
          <w:szCs w:val="28"/>
        </w:rPr>
        <w:t>)</w:t>
      </w:r>
      <w:r w:rsidR="00CA1A0C">
        <w:rPr>
          <w:sz w:val="28"/>
          <w:szCs w:val="28"/>
        </w:rPr>
        <w:t xml:space="preserve"> – </w:t>
      </w:r>
      <w:proofErr w:type="gramStart"/>
      <w:r w:rsidR="00CA1A0C">
        <w:rPr>
          <w:sz w:val="28"/>
          <w:szCs w:val="28"/>
        </w:rPr>
        <w:t>константа  1</w:t>
      </w:r>
      <w:proofErr w:type="gramEnd"/>
      <w:r w:rsidR="00CA1A0C">
        <w:rPr>
          <w:sz w:val="28"/>
          <w:szCs w:val="28"/>
        </w:rPr>
        <w:t>.</w:t>
      </w:r>
    </w:p>
    <w:p w:rsidR="00CA1A0C" w:rsidRDefault="00CA1A0C">
      <w:pPr>
        <w:rPr>
          <w:sz w:val="28"/>
          <w:szCs w:val="28"/>
        </w:rPr>
      </w:pPr>
    </w:p>
    <w:p w:rsidR="00CA1A0C" w:rsidRDefault="00CA1A0C">
      <w:pPr>
        <w:rPr>
          <w:sz w:val="28"/>
          <w:szCs w:val="28"/>
        </w:rPr>
      </w:pPr>
      <w:r>
        <w:rPr>
          <w:sz w:val="28"/>
          <w:szCs w:val="28"/>
        </w:rPr>
        <w:t>Функция двух переменных  (16 штук)</w:t>
      </w:r>
    </w:p>
    <w:tbl>
      <w:tblPr>
        <w:tblStyle w:val="a6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CA1A0C" w:rsidTr="00CA1A0C"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958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7</w:t>
            </w:r>
          </w:p>
        </w:tc>
      </w:tr>
      <w:tr w:rsidR="00CA1A0C" w:rsidTr="00CA1A0C"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8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CA1A0C" w:rsidTr="00CA1A0C"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8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CA1A0C" w:rsidTr="00CA1A0C"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8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CA1A0C" w:rsidTr="00CA1A0C"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8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CA1A0C" w:rsidRDefault="00CA1A0C" w:rsidP="00CA1A0C">
      <w:pPr>
        <w:jc w:val="center"/>
        <w:rPr>
          <w:sz w:val="28"/>
          <w:szCs w:val="28"/>
          <w:lang w:val="en-US"/>
        </w:rPr>
      </w:pPr>
    </w:p>
    <w:tbl>
      <w:tblPr>
        <w:tblStyle w:val="a6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CA1A0C" w:rsidTr="00CA1A0C"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8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9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10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11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12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13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14</w:t>
            </w:r>
          </w:p>
        </w:tc>
        <w:tc>
          <w:tcPr>
            <w:tcW w:w="958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15</w:t>
            </w:r>
          </w:p>
        </w:tc>
      </w:tr>
      <w:tr w:rsidR="00CA1A0C" w:rsidTr="00CA1A0C"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8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CA1A0C" w:rsidTr="00CA1A0C"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8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CA1A0C" w:rsidTr="00CA1A0C"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8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CA1A0C" w:rsidTr="00CA1A0C"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57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58" w:type="dxa"/>
          </w:tcPr>
          <w:p w:rsidR="00CA1A0C" w:rsidRPr="00CA1A0C" w:rsidRDefault="00CA1A0C" w:rsidP="00CA1A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CA1A0C" w:rsidRDefault="00CA1A0C">
      <w:pPr>
        <w:rPr>
          <w:sz w:val="28"/>
          <w:szCs w:val="28"/>
          <w:lang w:val="en-US"/>
        </w:rPr>
      </w:pPr>
    </w:p>
    <w:p w:rsidR="00156263" w:rsidRDefault="00156263">
      <w:pPr>
        <w:rPr>
          <w:sz w:val="28"/>
          <w:szCs w:val="28"/>
        </w:rPr>
      </w:pPr>
      <w:r>
        <w:rPr>
          <w:sz w:val="28"/>
          <w:szCs w:val="28"/>
        </w:rPr>
        <w:t>Свойства строгой дизъюнкции</w:t>
      </w:r>
    </w:p>
    <w:p w:rsidR="00604A26" w:rsidRPr="00604A26" w:rsidRDefault="00156263" w:rsidP="00604A26">
      <w:pPr>
        <w:pStyle w:val="a7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А⊕</w:t>
      </w:r>
      <w:proofErr w:type="gramStart"/>
      <w:r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А</w:t>
      </w:r>
      <w:proofErr w:type="gramEnd"/>
      <w:r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=0</w:t>
      </w:r>
      <w:r w:rsidR="00604A26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;</w:t>
      </w:r>
      <w:r w:rsidRPr="00156263">
        <w:t xml:space="preserve"> </w:t>
      </w:r>
      <w:r w:rsidR="00604A26">
        <w:t xml:space="preserve">             </w:t>
      </w:r>
      <w:r w:rsidR="00604A26" w:rsidRPr="00604A26">
        <w:rPr>
          <w:sz w:val="28"/>
          <w:szCs w:val="28"/>
        </w:rPr>
        <w:t>2.</w:t>
      </w:r>
      <w:r w:rsidR="00604A26">
        <w:t xml:space="preserve"> </w:t>
      </w:r>
      <w:r>
        <w:t xml:space="preserve"> </w:t>
      </w:r>
      <w:r w:rsidRPr="00604A26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А⊕</w:t>
      </w:r>
      <w:r w:rsidR="00604A26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Cambria Math"/>
                <w:i/>
                <w:color w:val="222222"/>
                <w:sz w:val="28"/>
                <w:szCs w:val="28"/>
                <w:shd w:val="clear" w:color="auto" w:fill="FFFFFF"/>
              </w:rPr>
            </m:ctrlPr>
          </m:accPr>
          <m:e>
            <m:r>
              <w:rPr>
                <w:rFonts w:ascii="Cambria Math" w:hAnsi="Cambria Math" w:cs="Cambria Math"/>
                <w:color w:val="222222"/>
                <w:sz w:val="28"/>
                <w:szCs w:val="28"/>
                <w:shd w:val="clear" w:color="auto" w:fill="FFFFFF"/>
              </w:rPr>
              <m:t>А</m:t>
            </m:r>
          </m:e>
        </m:acc>
        <m:r>
          <w:rPr>
            <w:rFonts w:ascii="Cambria Math" w:hAnsi="Cambria Math" w:cs="Cambria Math"/>
            <w:color w:val="222222"/>
            <w:sz w:val="28"/>
            <w:szCs w:val="28"/>
            <w:shd w:val="clear" w:color="auto" w:fill="FFFFFF"/>
          </w:rPr>
          <m:t>=1</m:t>
        </m:r>
      </m:oMath>
      <w:r w:rsidR="00604A26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 xml:space="preserve">            3. </w:t>
      </w:r>
      <w:r w:rsidR="00604A26" w:rsidRPr="00604A26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А⊕0</w:t>
      </w:r>
      <w:proofErr w:type="gramStart"/>
      <w:r w:rsidR="00604A26" w:rsidRPr="00604A26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=</w:t>
      </w:r>
      <w:r w:rsidR="00604A26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 xml:space="preserve"> А</w:t>
      </w:r>
      <w:proofErr w:type="gramEnd"/>
      <w:r w:rsidR="00604A26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 xml:space="preserve">       4. </w:t>
      </w:r>
      <w:r w:rsidR="00604A26" w:rsidRPr="00604A26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А</w:t>
      </w:r>
      <w:r w:rsidR="00604A26" w:rsidRPr="00956D75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⊕</w:t>
      </w:r>
      <w:r w:rsidR="00604A26" w:rsidRPr="00604A26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1</w:t>
      </w:r>
      <w:proofErr w:type="gramStart"/>
      <w:r w:rsidR="00604A26" w:rsidRPr="00604A26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=</w:t>
      </w:r>
      <m:oMath>
        <m:acc>
          <m:accPr>
            <m:chr m:val="̅"/>
            <m:ctrlPr>
              <w:rPr>
                <w:rFonts w:ascii="Cambria Math" w:hAnsi="Cambria Math" w:cs="Cambria Math"/>
                <w:i/>
                <w:color w:val="222222"/>
                <w:sz w:val="28"/>
                <w:szCs w:val="28"/>
                <w:shd w:val="clear" w:color="auto" w:fill="FFFFFF"/>
              </w:rPr>
            </m:ctrlPr>
          </m:accPr>
          <m:e>
            <m:r>
              <w:rPr>
                <w:rFonts w:ascii="Cambria Math" w:hAnsi="Cambria Math" w:cs="Cambria Math"/>
                <w:color w:val="222222"/>
                <w:sz w:val="28"/>
                <w:szCs w:val="28"/>
                <w:shd w:val="clear" w:color="auto" w:fill="FFFFFF"/>
              </w:rPr>
              <m:t>А</m:t>
            </m:r>
            <w:proofErr w:type="gramEnd"/>
          </m:e>
        </m:acc>
      </m:oMath>
    </w:p>
    <w:p w:rsidR="00604A26" w:rsidRPr="00604A26" w:rsidRDefault="00604A26" w:rsidP="00604A26">
      <w:pPr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150"/>
        <w:gridCol w:w="6313"/>
      </w:tblGrid>
      <w:tr w:rsidR="00604A26" w:rsidTr="002413CB">
        <w:tc>
          <w:tcPr>
            <w:tcW w:w="2977" w:type="dxa"/>
          </w:tcPr>
          <w:p w:rsidR="00604A26" w:rsidRPr="00D33CBE" w:rsidRDefault="00604A26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Функция</w:t>
            </w:r>
          </w:p>
        </w:tc>
        <w:tc>
          <w:tcPr>
            <w:tcW w:w="6486" w:type="dxa"/>
          </w:tcPr>
          <w:p w:rsidR="00604A26" w:rsidRPr="00D33CBE" w:rsidRDefault="00604A26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Название</w:t>
            </w:r>
          </w:p>
        </w:tc>
      </w:tr>
      <w:tr w:rsidR="00604A26" w:rsidTr="002413CB">
        <w:tc>
          <w:tcPr>
            <w:tcW w:w="2977" w:type="dxa"/>
          </w:tcPr>
          <w:p w:rsidR="00604A26" w:rsidRPr="00D33CBE" w:rsidRDefault="00604A26" w:rsidP="00604A26">
            <w:pPr>
              <w:pStyle w:val="a7"/>
              <w:ind w:left="0"/>
              <w:rPr>
                <w:sz w:val="40"/>
                <w:szCs w:val="40"/>
                <w:lang w:val="en-US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0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)=0</w:t>
            </w:r>
          </w:p>
        </w:tc>
        <w:tc>
          <w:tcPr>
            <w:tcW w:w="6486" w:type="dxa"/>
          </w:tcPr>
          <w:p w:rsidR="00604A26" w:rsidRPr="00D33CBE" w:rsidRDefault="002413CB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Константа 0</w:t>
            </w:r>
          </w:p>
        </w:tc>
      </w:tr>
      <w:tr w:rsidR="00604A26" w:rsidTr="002413CB">
        <w:tc>
          <w:tcPr>
            <w:tcW w:w="2977" w:type="dxa"/>
          </w:tcPr>
          <w:p w:rsidR="00604A26" w:rsidRPr="00D33CBE" w:rsidRDefault="00604A26" w:rsidP="00604A26">
            <w:pPr>
              <w:pStyle w:val="a7"/>
              <w:ind w:left="0"/>
              <w:rPr>
                <w:sz w:val="40"/>
                <w:szCs w:val="40"/>
                <w:vertAlign w:val="subscript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</w:t>
            </w:r>
            <w:r w:rsidR="00956D75" w:rsidRPr="00D33CBE">
              <w:rPr>
                <w:sz w:val="40"/>
                <w:szCs w:val="40"/>
                <w:lang w:val="en-US"/>
              </w:rPr>
              <w:t xml:space="preserve"> X</w:t>
            </w:r>
            <w:r w:rsidR="00956D75"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="00956D75" w:rsidRPr="00D33CBE">
              <w:rPr>
                <w:sz w:val="40"/>
                <w:szCs w:val="40"/>
                <w:lang w:val="en-US"/>
              </w:rPr>
              <w:t>*X</w:t>
            </w:r>
            <w:r w:rsidR="00956D75"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</w:p>
        </w:tc>
        <w:tc>
          <w:tcPr>
            <w:tcW w:w="6486" w:type="dxa"/>
          </w:tcPr>
          <w:p w:rsidR="00604A26" w:rsidRPr="00D33CBE" w:rsidRDefault="002413CB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Конъюнкция, логическое умножение</w:t>
            </w:r>
          </w:p>
        </w:tc>
      </w:tr>
      <w:tr w:rsidR="00604A26" w:rsidTr="002413CB">
        <w:tc>
          <w:tcPr>
            <w:tcW w:w="2977" w:type="dxa"/>
          </w:tcPr>
          <w:p w:rsidR="00604A26" w:rsidRPr="00D33CBE" w:rsidRDefault="00604A26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2</m:t>
                      </m:r>
                    </m:sub>
                  </m:sSub>
                </m:e>
              </m:acc>
            </m:oMath>
          </w:p>
        </w:tc>
        <w:tc>
          <w:tcPr>
            <w:tcW w:w="6486" w:type="dxa"/>
          </w:tcPr>
          <w:p w:rsidR="00604A26" w:rsidRPr="00D33CBE" w:rsidRDefault="002413CB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Запрет по Х</w:t>
            </w:r>
            <w:proofErr w:type="gramStart"/>
            <w:r w:rsidRPr="00D33CBE">
              <w:rPr>
                <w:sz w:val="40"/>
                <w:szCs w:val="40"/>
                <w:vertAlign w:val="subscript"/>
              </w:rPr>
              <w:t>1</w:t>
            </w:r>
            <w:proofErr w:type="gramEnd"/>
            <w:r w:rsidRPr="00D33CBE">
              <w:rPr>
                <w:sz w:val="40"/>
                <w:szCs w:val="40"/>
              </w:rPr>
              <w:t>, отрицание импликации.</w:t>
            </w:r>
          </w:p>
        </w:tc>
      </w:tr>
      <w:tr w:rsidR="00604A26" w:rsidTr="002413CB">
        <w:tc>
          <w:tcPr>
            <w:tcW w:w="2977" w:type="dxa"/>
          </w:tcPr>
          <w:p w:rsidR="00604A26" w:rsidRPr="00D33CBE" w:rsidRDefault="00604A26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3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</w:t>
            </w:r>
            <w:r w:rsidR="00956D75" w:rsidRPr="00D33CBE">
              <w:rPr>
                <w:sz w:val="40"/>
                <w:szCs w:val="40"/>
                <w:lang w:val="en-US"/>
              </w:rPr>
              <w:t xml:space="preserve"> X</w:t>
            </w:r>
            <w:r w:rsidR="00956D75"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</w:p>
        </w:tc>
        <w:tc>
          <w:tcPr>
            <w:tcW w:w="6486" w:type="dxa"/>
          </w:tcPr>
          <w:p w:rsidR="00604A26" w:rsidRPr="00D33CBE" w:rsidRDefault="002413CB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Переменная Х</w:t>
            </w:r>
            <w:proofErr w:type="gramStart"/>
            <w:r w:rsidRPr="00D33CBE">
              <w:rPr>
                <w:sz w:val="40"/>
                <w:szCs w:val="40"/>
                <w:vertAlign w:val="subscript"/>
              </w:rPr>
              <w:t>1</w:t>
            </w:r>
            <w:proofErr w:type="gramEnd"/>
          </w:p>
        </w:tc>
      </w:tr>
      <w:tr w:rsidR="00604A26" w:rsidTr="002413CB">
        <w:tc>
          <w:tcPr>
            <w:tcW w:w="2977" w:type="dxa"/>
          </w:tcPr>
          <w:p w:rsidR="00604A26" w:rsidRPr="00D33CBE" w:rsidRDefault="00604A26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4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</w:t>
            </w:r>
            <w:r w:rsidR="002413CB" w:rsidRPr="00D33CBE">
              <w:rPr>
                <w:sz w:val="40"/>
                <w:szCs w:val="40"/>
                <w:lang w:val="en-US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1</m:t>
                      </m:r>
                    </m:sub>
                  </m:sSub>
                </m:e>
              </m:acc>
            </m:oMath>
          </w:p>
        </w:tc>
        <w:tc>
          <w:tcPr>
            <w:tcW w:w="6486" w:type="dxa"/>
          </w:tcPr>
          <w:p w:rsidR="00604A26" w:rsidRPr="00D33CBE" w:rsidRDefault="002413CB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Запрет по Х</w:t>
            </w:r>
            <w:proofErr w:type="gramStart"/>
            <w:r w:rsidRPr="00D33CBE">
              <w:rPr>
                <w:sz w:val="40"/>
                <w:szCs w:val="40"/>
                <w:vertAlign w:val="subscript"/>
              </w:rPr>
              <w:t>2</w:t>
            </w:r>
            <w:proofErr w:type="gramEnd"/>
            <w:r w:rsidRPr="00D33CBE">
              <w:rPr>
                <w:sz w:val="40"/>
                <w:szCs w:val="40"/>
              </w:rPr>
              <w:t>, отрицание импликации.</w:t>
            </w:r>
          </w:p>
        </w:tc>
      </w:tr>
      <w:tr w:rsidR="00604A26" w:rsidTr="002413CB">
        <w:tc>
          <w:tcPr>
            <w:tcW w:w="2977" w:type="dxa"/>
          </w:tcPr>
          <w:p w:rsidR="00604A26" w:rsidRPr="00D33CBE" w:rsidRDefault="00604A26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5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</w:t>
            </w:r>
            <w:r w:rsidR="00956D75" w:rsidRPr="00D33CBE">
              <w:rPr>
                <w:sz w:val="40"/>
                <w:szCs w:val="40"/>
                <w:lang w:val="en-US"/>
              </w:rPr>
              <w:t xml:space="preserve"> X</w:t>
            </w:r>
            <w:r w:rsidR="00956D75"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</w:p>
        </w:tc>
        <w:tc>
          <w:tcPr>
            <w:tcW w:w="6486" w:type="dxa"/>
          </w:tcPr>
          <w:p w:rsidR="00604A26" w:rsidRPr="00D33CBE" w:rsidRDefault="002413CB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Переменная Х</w:t>
            </w:r>
            <w:proofErr w:type="gramStart"/>
            <w:r w:rsidRPr="00D33CBE">
              <w:rPr>
                <w:sz w:val="40"/>
                <w:szCs w:val="40"/>
                <w:vertAlign w:val="subscript"/>
              </w:rPr>
              <w:t>2</w:t>
            </w:r>
            <w:proofErr w:type="gramEnd"/>
          </w:p>
        </w:tc>
      </w:tr>
      <w:tr w:rsidR="00604A26" w:rsidTr="002413CB">
        <w:tc>
          <w:tcPr>
            <w:tcW w:w="2977" w:type="dxa"/>
          </w:tcPr>
          <w:p w:rsidR="00604A26" w:rsidRPr="00D33CBE" w:rsidRDefault="00604A26" w:rsidP="00604A26">
            <w:pPr>
              <w:pStyle w:val="a7"/>
              <w:ind w:left="0"/>
              <w:rPr>
                <w:sz w:val="40"/>
                <w:szCs w:val="40"/>
                <w:vertAlign w:val="subscript"/>
                <w:lang w:val="en-US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6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</w:t>
            </w:r>
            <w:r w:rsidR="00956D75" w:rsidRPr="00D33CBE">
              <w:rPr>
                <w:sz w:val="40"/>
                <w:szCs w:val="40"/>
                <w:lang w:val="en-US"/>
              </w:rPr>
              <w:t>X</w:t>
            </w:r>
            <w:r w:rsidR="00956D75"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="00956D75" w:rsidRPr="00D33CBE">
              <w:rPr>
                <w:rFonts w:ascii="Cambria Math" w:hAnsi="Cambria Math" w:cs="Cambria Math"/>
                <w:color w:val="222222"/>
                <w:sz w:val="40"/>
                <w:szCs w:val="40"/>
                <w:shd w:val="clear" w:color="auto" w:fill="FFFFFF"/>
              </w:rPr>
              <w:t xml:space="preserve"> ⊕</w:t>
            </w:r>
            <w:r w:rsidR="00956D75" w:rsidRPr="00D33CBE">
              <w:rPr>
                <w:rFonts w:ascii="Cambria Math" w:hAnsi="Cambria Math" w:cs="Cambria Math"/>
                <w:color w:val="222222"/>
                <w:sz w:val="40"/>
                <w:szCs w:val="40"/>
                <w:shd w:val="clear" w:color="auto" w:fill="FFFFFF"/>
                <w:lang w:val="en-US"/>
              </w:rPr>
              <w:t>X</w:t>
            </w:r>
            <w:r w:rsidR="00956D75" w:rsidRPr="00D33CBE">
              <w:rPr>
                <w:rFonts w:ascii="Cambria Math" w:hAnsi="Cambria Math" w:cs="Cambria Math"/>
                <w:color w:val="222222"/>
                <w:sz w:val="40"/>
                <w:szCs w:val="40"/>
                <w:shd w:val="clear" w:color="auto" w:fill="FFFFFF"/>
                <w:vertAlign w:val="subscript"/>
                <w:lang w:val="en-US"/>
              </w:rPr>
              <w:t>2</w:t>
            </w:r>
          </w:p>
        </w:tc>
        <w:tc>
          <w:tcPr>
            <w:tcW w:w="6486" w:type="dxa"/>
          </w:tcPr>
          <w:p w:rsidR="00604A26" w:rsidRPr="00D33CBE" w:rsidRDefault="002413CB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Строгая дизъюнкция, логическая неравнозначность, сложение по модулю 2</w:t>
            </w:r>
          </w:p>
        </w:tc>
      </w:tr>
      <w:tr w:rsidR="00604A26" w:rsidTr="002413CB">
        <w:tc>
          <w:tcPr>
            <w:tcW w:w="2977" w:type="dxa"/>
          </w:tcPr>
          <w:p w:rsidR="00604A26" w:rsidRPr="00D33CBE" w:rsidRDefault="00604A26" w:rsidP="00604A26">
            <w:pPr>
              <w:pStyle w:val="a7"/>
              <w:ind w:left="0"/>
              <w:rPr>
                <w:sz w:val="40"/>
                <w:szCs w:val="40"/>
                <w:vertAlign w:val="subscript"/>
                <w:lang w:val="en-US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7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</w:t>
            </w:r>
            <w:r w:rsidR="00956D75" w:rsidRPr="00D33CBE">
              <w:rPr>
                <w:sz w:val="40"/>
                <w:szCs w:val="40"/>
                <w:lang w:val="en-US"/>
              </w:rPr>
              <w:t xml:space="preserve"> X</w:t>
            </w:r>
            <w:r w:rsidR="00956D75"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="00956D75" w:rsidRPr="00D33CBE">
              <w:rPr>
                <w:sz w:val="40"/>
                <w:szCs w:val="40"/>
                <w:lang w:val="en-US"/>
              </w:rPr>
              <w:t>+X</w:t>
            </w:r>
            <w:r w:rsidR="00956D75"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</w:p>
        </w:tc>
        <w:tc>
          <w:tcPr>
            <w:tcW w:w="6486" w:type="dxa"/>
          </w:tcPr>
          <w:p w:rsidR="00604A26" w:rsidRPr="00D33CBE" w:rsidRDefault="002413CB" w:rsidP="002413CB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Дизъюнкция, логическое сложение.</w:t>
            </w:r>
          </w:p>
        </w:tc>
      </w:tr>
      <w:tr w:rsidR="00604A26" w:rsidTr="002413CB">
        <w:tc>
          <w:tcPr>
            <w:tcW w:w="2977" w:type="dxa"/>
          </w:tcPr>
          <w:p w:rsidR="00604A26" w:rsidRPr="00D33CBE" w:rsidRDefault="00604A26" w:rsidP="00956D75">
            <w:pPr>
              <w:pStyle w:val="a7"/>
              <w:ind w:left="0"/>
              <w:rPr>
                <w:sz w:val="40"/>
                <w:szCs w:val="40"/>
                <w:lang w:val="en-US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8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</w:t>
            </w:r>
            <w:r w:rsidR="00956D75" w:rsidRPr="00D33CBE">
              <w:rPr>
                <w:sz w:val="40"/>
                <w:szCs w:val="40"/>
                <w:lang w:val="en-US"/>
              </w:rPr>
              <w:t xml:space="preserve"> X</w:t>
            </w:r>
            <w:r w:rsidR="00956D75"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="00956D75" w:rsidRPr="00D33CBE">
              <w:rPr>
                <w:sz w:val="40"/>
                <w:szCs w:val="40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40"/>
                  <w:szCs w:val="40"/>
                  <w:lang w:val="en-US"/>
                </w:rPr>
                <m:t>↓</m:t>
              </m:r>
            </m:oMath>
            <w:r w:rsidR="00956D75" w:rsidRPr="00D33CBE">
              <w:rPr>
                <w:sz w:val="40"/>
                <w:szCs w:val="40"/>
                <w:lang w:val="en-US"/>
              </w:rPr>
              <w:t xml:space="preserve"> X</w:t>
            </w:r>
            <w:r w:rsidR="00956D75"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</w:p>
        </w:tc>
        <w:tc>
          <w:tcPr>
            <w:tcW w:w="6486" w:type="dxa"/>
          </w:tcPr>
          <w:p w:rsidR="00604A26" w:rsidRPr="00D33CBE" w:rsidRDefault="002413CB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Стрелка Пирса, Символ Лукашевича, отрицание дизъюнкции</w:t>
            </w:r>
          </w:p>
        </w:tc>
      </w:tr>
      <w:tr w:rsidR="00604A26" w:rsidTr="002413CB">
        <w:tc>
          <w:tcPr>
            <w:tcW w:w="2977" w:type="dxa"/>
          </w:tcPr>
          <w:p w:rsidR="00604A26" w:rsidRPr="00D33CBE" w:rsidRDefault="00604A26" w:rsidP="00956D75">
            <w:pPr>
              <w:pStyle w:val="a7"/>
              <w:ind w:left="0"/>
              <w:rPr>
                <w:sz w:val="40"/>
                <w:szCs w:val="40"/>
                <w:lang w:val="en-US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9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</w:t>
            </w:r>
            <w:r w:rsidR="00956D75" w:rsidRPr="00D33CBE">
              <w:rPr>
                <w:sz w:val="40"/>
                <w:szCs w:val="40"/>
                <w:lang w:val="en-US"/>
              </w:rPr>
              <w:t xml:space="preserve"> X</w:t>
            </w:r>
            <w:r w:rsidR="00956D75"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="00956D75" w:rsidRPr="00D33CBE">
              <w:rPr>
                <w:sz w:val="40"/>
                <w:szCs w:val="40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40"/>
                  <w:szCs w:val="40"/>
                  <w:lang w:val="en-US"/>
                </w:rPr>
                <m:t>↔</m:t>
              </m:r>
            </m:oMath>
            <w:r w:rsidR="00956D75" w:rsidRPr="00D33CBE">
              <w:rPr>
                <w:sz w:val="40"/>
                <w:szCs w:val="40"/>
                <w:lang w:val="en-US"/>
              </w:rPr>
              <w:t xml:space="preserve"> X</w:t>
            </w:r>
            <w:r w:rsidR="00956D75" w:rsidRPr="00D33CBE">
              <w:rPr>
                <w:sz w:val="40"/>
                <w:szCs w:val="40"/>
                <w:vertAlign w:val="superscript"/>
                <w:lang w:val="en-US"/>
              </w:rPr>
              <w:t>2</w:t>
            </w:r>
          </w:p>
        </w:tc>
        <w:tc>
          <w:tcPr>
            <w:tcW w:w="6486" w:type="dxa"/>
          </w:tcPr>
          <w:p w:rsidR="00604A26" w:rsidRPr="00D33CBE" w:rsidRDefault="002413CB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Эквивалентность, равнозначность</w:t>
            </w:r>
          </w:p>
        </w:tc>
      </w:tr>
      <w:tr w:rsidR="00604A26" w:rsidTr="002413CB">
        <w:tc>
          <w:tcPr>
            <w:tcW w:w="2977" w:type="dxa"/>
          </w:tcPr>
          <w:p w:rsidR="00604A26" w:rsidRPr="00D33CBE" w:rsidRDefault="00604A26" w:rsidP="00604A26">
            <w:pPr>
              <w:pStyle w:val="a7"/>
              <w:ind w:left="0"/>
              <w:rPr>
                <w:sz w:val="40"/>
                <w:szCs w:val="40"/>
                <w:lang w:val="en-US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10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</w:t>
            </w:r>
            <w:r w:rsidR="00956D75" w:rsidRPr="00D33CBE">
              <w:rPr>
                <w:sz w:val="40"/>
                <w:szCs w:val="40"/>
                <w:lang w:val="en-US"/>
              </w:rPr>
              <w:t xml:space="preserve">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2</m:t>
                      </m:r>
                    </m:sub>
                  </m:sSub>
                </m:e>
              </m:acc>
            </m:oMath>
          </w:p>
        </w:tc>
        <w:tc>
          <w:tcPr>
            <w:tcW w:w="6486" w:type="dxa"/>
          </w:tcPr>
          <w:p w:rsidR="00604A26" w:rsidRPr="00D33CBE" w:rsidRDefault="002413CB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Отрицание, инверсия Х</w:t>
            </w:r>
            <w:proofErr w:type="gramStart"/>
            <w:r w:rsidRPr="00D33CBE">
              <w:rPr>
                <w:sz w:val="40"/>
                <w:szCs w:val="40"/>
                <w:vertAlign w:val="subscript"/>
              </w:rPr>
              <w:t>2</w:t>
            </w:r>
            <w:proofErr w:type="gramEnd"/>
          </w:p>
        </w:tc>
      </w:tr>
      <w:tr w:rsidR="00604A26" w:rsidTr="002413CB">
        <w:tc>
          <w:tcPr>
            <w:tcW w:w="2977" w:type="dxa"/>
          </w:tcPr>
          <w:p w:rsidR="00604A26" w:rsidRPr="00D33CBE" w:rsidRDefault="00604A26" w:rsidP="00956D75">
            <w:pPr>
              <w:pStyle w:val="a7"/>
              <w:ind w:left="0"/>
              <w:rPr>
                <w:sz w:val="40"/>
                <w:szCs w:val="40"/>
                <w:lang w:val="en-US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11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</w:t>
            </w:r>
            <w:r w:rsidR="00956D75" w:rsidRPr="00D33CBE">
              <w:rPr>
                <w:sz w:val="40"/>
                <w:szCs w:val="40"/>
                <w:lang w:val="en-US"/>
              </w:rPr>
              <w:t xml:space="preserve"> X</w:t>
            </w:r>
            <w:r w:rsidR="00956D75"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="00956D75" w:rsidRPr="00D33CBE">
              <w:rPr>
                <w:sz w:val="40"/>
                <w:szCs w:val="40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40"/>
                  <w:szCs w:val="40"/>
                  <w:lang w:val="en-US"/>
                </w:rPr>
                <m:t>→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1</m:t>
                  </m:r>
                </m:sub>
              </m:sSub>
            </m:oMath>
          </w:p>
        </w:tc>
        <w:tc>
          <w:tcPr>
            <w:tcW w:w="6486" w:type="dxa"/>
          </w:tcPr>
          <w:p w:rsidR="00604A26" w:rsidRPr="00D33CBE" w:rsidRDefault="002413CB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Импликация от Х</w:t>
            </w:r>
            <w:proofErr w:type="gramStart"/>
            <w:r w:rsidRPr="00D33CBE">
              <w:rPr>
                <w:sz w:val="40"/>
                <w:szCs w:val="40"/>
                <w:vertAlign w:val="subscript"/>
              </w:rPr>
              <w:t>2</w:t>
            </w:r>
            <w:proofErr w:type="gramEnd"/>
            <w:r w:rsidRPr="00D33CBE">
              <w:rPr>
                <w:sz w:val="40"/>
                <w:szCs w:val="40"/>
              </w:rPr>
              <w:t xml:space="preserve"> к Х</w:t>
            </w:r>
            <w:r w:rsidRPr="00D33CBE">
              <w:rPr>
                <w:sz w:val="40"/>
                <w:szCs w:val="40"/>
                <w:vertAlign w:val="subscript"/>
              </w:rPr>
              <w:t>1</w:t>
            </w:r>
          </w:p>
        </w:tc>
      </w:tr>
      <w:tr w:rsidR="00956D75" w:rsidTr="002413CB">
        <w:tc>
          <w:tcPr>
            <w:tcW w:w="2977" w:type="dxa"/>
          </w:tcPr>
          <w:p w:rsidR="00956D75" w:rsidRPr="00D33CBE" w:rsidRDefault="00956D75" w:rsidP="00604A26">
            <w:pPr>
              <w:pStyle w:val="a7"/>
              <w:ind w:left="0"/>
              <w:rPr>
                <w:sz w:val="40"/>
                <w:szCs w:val="40"/>
                <w:lang w:val="en-US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12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 xml:space="preserve">)=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</w:rPr>
                        <m:t>1</m:t>
                      </m:r>
                    </m:sub>
                  </m:sSub>
                </m:e>
              </m:acc>
            </m:oMath>
          </w:p>
        </w:tc>
        <w:tc>
          <w:tcPr>
            <w:tcW w:w="6486" w:type="dxa"/>
          </w:tcPr>
          <w:p w:rsidR="00956D75" w:rsidRPr="00D33CBE" w:rsidRDefault="002413CB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Отрицание, инверсия Х</w:t>
            </w:r>
            <w:proofErr w:type="gramStart"/>
            <w:r w:rsidRPr="00D33CBE">
              <w:rPr>
                <w:sz w:val="40"/>
                <w:szCs w:val="40"/>
                <w:vertAlign w:val="subscript"/>
              </w:rPr>
              <w:t>1</w:t>
            </w:r>
            <w:proofErr w:type="gramEnd"/>
          </w:p>
        </w:tc>
      </w:tr>
      <w:tr w:rsidR="00956D75" w:rsidTr="002413CB">
        <w:tc>
          <w:tcPr>
            <w:tcW w:w="2977" w:type="dxa"/>
          </w:tcPr>
          <w:p w:rsidR="00956D75" w:rsidRPr="00D33CBE" w:rsidRDefault="00956D75" w:rsidP="00604A26">
            <w:pPr>
              <w:pStyle w:val="a7"/>
              <w:ind w:left="0"/>
              <w:rPr>
                <w:sz w:val="40"/>
                <w:szCs w:val="40"/>
                <w:lang w:val="en-US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13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 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40"/>
                  <w:szCs w:val="40"/>
                  <w:lang w:val="en-US"/>
                </w:rPr>
                <m:t>→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0"/>
                      <w:szCs w:val="40"/>
                      <w:lang w:val="en-US"/>
                    </w:rPr>
                    <m:t>2</m:t>
                  </m:r>
                </m:sub>
              </m:sSub>
            </m:oMath>
          </w:p>
        </w:tc>
        <w:tc>
          <w:tcPr>
            <w:tcW w:w="6486" w:type="dxa"/>
          </w:tcPr>
          <w:p w:rsidR="00956D75" w:rsidRPr="00D33CBE" w:rsidRDefault="00D33CBE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Импликация от Х</w:t>
            </w:r>
            <w:proofErr w:type="gramStart"/>
            <w:r w:rsidRPr="00D33CBE">
              <w:rPr>
                <w:sz w:val="40"/>
                <w:szCs w:val="40"/>
                <w:vertAlign w:val="subscript"/>
              </w:rPr>
              <w:t>1</w:t>
            </w:r>
            <w:proofErr w:type="gramEnd"/>
            <w:r w:rsidRPr="00D33CBE">
              <w:rPr>
                <w:sz w:val="40"/>
                <w:szCs w:val="40"/>
              </w:rPr>
              <w:t xml:space="preserve"> к Х</w:t>
            </w:r>
            <w:r w:rsidRPr="00D33CBE">
              <w:rPr>
                <w:sz w:val="40"/>
                <w:szCs w:val="40"/>
                <w:vertAlign w:val="subscript"/>
              </w:rPr>
              <w:t>2</w:t>
            </w:r>
          </w:p>
        </w:tc>
      </w:tr>
      <w:tr w:rsidR="00956D75" w:rsidRPr="00956D75" w:rsidTr="002413CB">
        <w:tc>
          <w:tcPr>
            <w:tcW w:w="2977" w:type="dxa"/>
          </w:tcPr>
          <w:p w:rsidR="00956D75" w:rsidRPr="00D33CBE" w:rsidRDefault="00956D75" w:rsidP="00956D75">
            <w:pPr>
              <w:pStyle w:val="a7"/>
              <w:ind w:left="0"/>
              <w:rPr>
                <w:sz w:val="40"/>
                <w:szCs w:val="40"/>
                <w:vertAlign w:val="subscript"/>
                <w:lang w:val="en-US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14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 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 xml:space="preserve"> </w:t>
            </w:r>
            <w:r w:rsidRPr="00D33CBE">
              <w:rPr>
                <w:rFonts w:cstheme="minorHAnsi"/>
                <w:sz w:val="40"/>
                <w:szCs w:val="40"/>
                <w:lang w:val="en-US"/>
              </w:rPr>
              <w:t>│</w:t>
            </w:r>
            <w:r w:rsidRPr="00D33CBE">
              <w:rPr>
                <w:sz w:val="40"/>
                <w:szCs w:val="40"/>
                <w:lang w:val="en-US"/>
              </w:rPr>
              <w:t xml:space="preserve"> 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</w:p>
        </w:tc>
        <w:tc>
          <w:tcPr>
            <w:tcW w:w="6486" w:type="dxa"/>
          </w:tcPr>
          <w:p w:rsidR="00956D75" w:rsidRPr="00D33CBE" w:rsidRDefault="00D33CBE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Штрих Шеффера, отрицание конъюнкции</w:t>
            </w:r>
          </w:p>
        </w:tc>
      </w:tr>
      <w:tr w:rsidR="00956D75" w:rsidTr="002413CB">
        <w:tc>
          <w:tcPr>
            <w:tcW w:w="2977" w:type="dxa"/>
          </w:tcPr>
          <w:p w:rsidR="00956D75" w:rsidRPr="00D33CBE" w:rsidRDefault="00956D75" w:rsidP="00604A26">
            <w:pPr>
              <w:pStyle w:val="a7"/>
              <w:ind w:left="0"/>
              <w:rPr>
                <w:sz w:val="40"/>
                <w:szCs w:val="40"/>
                <w:lang w:val="en-US"/>
              </w:rPr>
            </w:pPr>
            <w:r w:rsidRPr="00D33CBE">
              <w:rPr>
                <w:sz w:val="40"/>
                <w:szCs w:val="40"/>
                <w:lang w:val="en-US"/>
              </w:rPr>
              <w:t>F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15</w:t>
            </w:r>
            <w:r w:rsidRPr="00D33CBE">
              <w:rPr>
                <w:sz w:val="40"/>
                <w:szCs w:val="40"/>
                <w:lang w:val="en-US"/>
              </w:rPr>
              <w:t>(X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1</w:t>
            </w:r>
            <w:r w:rsidRPr="00D33CBE">
              <w:rPr>
                <w:sz w:val="40"/>
                <w:szCs w:val="40"/>
                <w:lang w:val="en-US"/>
              </w:rPr>
              <w:t>,X</w:t>
            </w:r>
            <w:r w:rsidRPr="00D33CBE">
              <w:rPr>
                <w:sz w:val="40"/>
                <w:szCs w:val="40"/>
                <w:vertAlign w:val="subscript"/>
                <w:lang w:val="en-US"/>
              </w:rPr>
              <w:t>2</w:t>
            </w:r>
            <w:r w:rsidRPr="00D33CBE">
              <w:rPr>
                <w:sz w:val="40"/>
                <w:szCs w:val="40"/>
                <w:lang w:val="en-US"/>
              </w:rPr>
              <w:t>)= 1</w:t>
            </w:r>
          </w:p>
        </w:tc>
        <w:tc>
          <w:tcPr>
            <w:tcW w:w="6486" w:type="dxa"/>
          </w:tcPr>
          <w:p w:rsidR="00956D75" w:rsidRPr="00D33CBE" w:rsidRDefault="00D33CBE" w:rsidP="00604A26">
            <w:pPr>
              <w:pStyle w:val="a7"/>
              <w:ind w:left="0"/>
              <w:rPr>
                <w:sz w:val="40"/>
                <w:szCs w:val="40"/>
              </w:rPr>
            </w:pPr>
            <w:r w:rsidRPr="00D33CBE">
              <w:rPr>
                <w:sz w:val="40"/>
                <w:szCs w:val="40"/>
              </w:rPr>
              <w:t>Константа 1</w:t>
            </w:r>
          </w:p>
        </w:tc>
      </w:tr>
    </w:tbl>
    <w:p w:rsidR="00156263" w:rsidRDefault="002F510B" w:rsidP="00604A26">
      <w:pPr>
        <w:pStyle w:val="a7"/>
      </w:pPr>
      <w:r>
        <w:br/>
      </w:r>
    </w:p>
    <w:p w:rsidR="002F510B" w:rsidRPr="002F510B" w:rsidRDefault="002F510B" w:rsidP="00604A26">
      <w:pPr>
        <w:pStyle w:val="a7"/>
        <w:rPr>
          <w:sz w:val="28"/>
          <w:szCs w:val="28"/>
        </w:rPr>
      </w:pPr>
    </w:p>
    <w:p w:rsidR="002F510B" w:rsidRPr="002F510B" w:rsidRDefault="002F510B" w:rsidP="002F510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Open Sans" w:eastAsia="Times New Roman" w:hAnsi="Open Sans" w:cs="Times New Roman"/>
          <w:b/>
          <w:bCs/>
          <w:color w:val="222222"/>
          <w:sz w:val="32"/>
          <w:szCs w:val="32"/>
          <w:lang w:eastAsia="ru-RU"/>
        </w:rPr>
      </w:pPr>
      <w:proofErr w:type="spellStart"/>
      <w:r w:rsidRPr="002F510B">
        <w:rPr>
          <w:rFonts w:ascii="Open Sans" w:eastAsia="Times New Roman" w:hAnsi="Open Sans" w:cs="Times New Roman"/>
          <w:b/>
          <w:bCs/>
          <w:color w:val="222222"/>
          <w:sz w:val="32"/>
          <w:szCs w:val="32"/>
          <w:lang w:eastAsia="ru-RU"/>
        </w:rPr>
        <w:t>Минтерм</w:t>
      </w:r>
      <w:proofErr w:type="spellEnd"/>
      <w:r w:rsidRPr="002F510B">
        <w:rPr>
          <w:rFonts w:ascii="Open Sans" w:eastAsia="Times New Roman" w:hAnsi="Open Sans" w:cs="Times New Roman"/>
          <w:b/>
          <w:bCs/>
          <w:color w:val="222222"/>
          <w:sz w:val="32"/>
          <w:szCs w:val="32"/>
          <w:lang w:eastAsia="ru-RU"/>
        </w:rPr>
        <w:t xml:space="preserve">. </w:t>
      </w:r>
      <w:proofErr w:type="spellStart"/>
      <w:r w:rsidRPr="002F510B">
        <w:rPr>
          <w:rFonts w:ascii="Open Sans" w:eastAsia="Times New Roman" w:hAnsi="Open Sans" w:cs="Times New Roman"/>
          <w:b/>
          <w:bCs/>
          <w:color w:val="222222"/>
          <w:sz w:val="32"/>
          <w:szCs w:val="32"/>
          <w:lang w:eastAsia="ru-RU"/>
        </w:rPr>
        <w:t>Макстерм</w:t>
      </w:r>
      <w:proofErr w:type="spellEnd"/>
      <w:r w:rsidRPr="002F510B">
        <w:rPr>
          <w:rFonts w:ascii="Open Sans" w:eastAsia="Times New Roman" w:hAnsi="Open Sans" w:cs="Times New Roman"/>
          <w:b/>
          <w:bCs/>
          <w:color w:val="222222"/>
          <w:sz w:val="32"/>
          <w:szCs w:val="32"/>
          <w:lang w:eastAsia="ru-RU"/>
        </w:rPr>
        <w:t>. Аналитический метод минимизации.</w:t>
      </w:r>
    </w:p>
    <w:tbl>
      <w:tblPr>
        <w:tblW w:w="702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2F510B" w:rsidRPr="002F510B" w:rsidTr="002F510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10B" w:rsidRPr="002F510B" w:rsidRDefault="002F510B" w:rsidP="002F51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Минтерм</w:t>
            </w:r>
            <w:proofErr w:type="spellEnd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конъюнкция всех переменных, которые входят в прямом виде, если значение данной переменной в точке определения равно 1, либо в инверсном виде, если значение переменной равно 0.</w:t>
            </w:r>
          </w:p>
          <w:p w:rsidR="002F510B" w:rsidRPr="002F510B" w:rsidRDefault="002F510B" w:rsidP="002F51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Совершенная дизъюнктивная нормальная форма </w:t>
            </w:r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дизъюнкция всех </w:t>
            </w:r>
            <w:proofErr w:type="spellStart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минтермов</w:t>
            </w:r>
            <w:proofErr w:type="spellEnd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функции.</w:t>
            </w:r>
          </w:p>
          <w:p w:rsidR="002F510B" w:rsidRPr="002F510B" w:rsidRDefault="002F510B" w:rsidP="002F51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Макстерм</w:t>
            </w:r>
            <w:proofErr w:type="spellEnd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дизъюнкция всех переменных, которые входят в прямом виде, если значение данной переменной в точке определения равно 0, либо в инверсном виде, если значение переменной равно 1.</w:t>
            </w:r>
          </w:p>
          <w:p w:rsidR="002F510B" w:rsidRPr="002F510B" w:rsidRDefault="002F510B" w:rsidP="002F51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Совершенная </w:t>
            </w:r>
            <w:proofErr w:type="spellStart"/>
            <w:r w:rsidRPr="002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конъюктивная</w:t>
            </w:r>
            <w:proofErr w:type="spellEnd"/>
            <w:r w:rsidRPr="002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нормальная форма </w:t>
            </w:r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 конъюнкция всех </w:t>
            </w:r>
            <w:proofErr w:type="spellStart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макстермов</w:t>
            </w:r>
            <w:proofErr w:type="spellEnd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функции.</w:t>
            </w:r>
          </w:p>
          <w:p w:rsidR="002F510B" w:rsidRPr="002F510B" w:rsidRDefault="002F510B" w:rsidP="002F510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Аналитический способ минимизации булевых функций </w:t>
            </w:r>
          </w:p>
          <w:p w:rsidR="002F510B" w:rsidRPr="002F510B" w:rsidRDefault="002F510B" w:rsidP="002F51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Соседн</w:t>
            </w:r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 называются </w:t>
            </w:r>
            <w:proofErr w:type="spellStart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конституенты</w:t>
            </w:r>
            <w:proofErr w:type="spellEnd"/>
            <w:proofErr w:type="gramStart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</w:t>
            </w:r>
            <w:proofErr w:type="gramEnd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имеющие одинаковую длину и одинаковые переменные, где только одна пара отличается по знаку.</w:t>
            </w:r>
          </w:p>
          <w:p w:rsidR="002F510B" w:rsidRPr="002F510B" w:rsidRDefault="002F510B" w:rsidP="002F51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Склеивание</w:t>
            </w:r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- это логическая операция, в процессе которой две соседние </w:t>
            </w:r>
            <w:proofErr w:type="spellStart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конституенты</w:t>
            </w:r>
            <w:proofErr w:type="spellEnd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заменяются одной:</w:t>
            </w:r>
          </w:p>
          <w:p w:rsidR="002F510B" w:rsidRPr="002F510B" w:rsidRDefault="002F510B" w:rsidP="002F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05100" cy="295275"/>
                  <wp:effectExtent l="19050" t="0" r="0" b="0"/>
                  <wp:docPr id="1" name="Рисунок 1" descr="https://sites.google.com/site/minkaf702/_/rsrc/1465485035142/2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tes.google.com/site/minkaf702/_/rsrc/1465485035142/2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10B" w:rsidRPr="002F510B" w:rsidRDefault="002F510B" w:rsidP="002F51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Поглощение </w:t>
            </w:r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это логическая операция, в процессе которой меньшая </w:t>
            </w:r>
            <w:proofErr w:type="spellStart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конституента</w:t>
            </w:r>
            <w:proofErr w:type="spellEnd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“поглощает” большую </w:t>
            </w:r>
            <w:proofErr w:type="spellStart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конституенту</w:t>
            </w:r>
            <w:proofErr w:type="spellEnd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причем все переменные, входящие в меньшую конъюнкцию, должны присутствовать </w:t>
            </w:r>
            <w:proofErr w:type="gramStart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большой </w:t>
            </w:r>
            <w:proofErr w:type="spellStart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конституенте</w:t>
            </w:r>
            <w:proofErr w:type="spellEnd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одним и тем же знаком.</w:t>
            </w:r>
          </w:p>
          <w:p w:rsidR="002F510B" w:rsidRPr="002F510B" w:rsidRDefault="002F510B" w:rsidP="002F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181350" cy="409575"/>
                  <wp:effectExtent l="19050" t="0" r="0" b="0"/>
                  <wp:docPr id="2" name="Рисунок 2" descr="https://sites.google.com/site/minkaf702/_/rsrc/1465485223125/2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tes.google.com/site/minkaf702/_/rsrc/1465485223125/2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10B" w:rsidRPr="002F510B" w:rsidRDefault="002F510B" w:rsidP="002F51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Операция неполного склеивания </w:t>
            </w:r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логическая операция, в ходе которой используется одни и те же </w:t>
            </w:r>
            <w:proofErr w:type="spellStart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конституенты</w:t>
            </w:r>
            <w:proofErr w:type="spellEnd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различных операций склеивания</w:t>
            </w:r>
            <w:r w:rsidRPr="002F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2F510B" w:rsidRPr="002F510B" w:rsidRDefault="002F510B" w:rsidP="002F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05450" cy="342900"/>
                  <wp:effectExtent l="19050" t="0" r="0" b="0"/>
                  <wp:docPr id="3" name="Рисунок 3" descr="https://sites.google.com/site/minkaf702/_/rsrc/1465485349470/2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ites.google.com/site/minkaf702/_/rsrc/1465485349470/2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10B" w:rsidRPr="002F510B" w:rsidRDefault="002F510B" w:rsidP="002F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510B" w:rsidRPr="002F510B" w:rsidRDefault="002F510B" w:rsidP="002F51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Логический базис – это набор простейших логических функций</w:t>
            </w:r>
            <w:proofErr w:type="gramStart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позволяющий реализовать любые другие функции.</w:t>
            </w:r>
          </w:p>
          <w:p w:rsidR="002F510B" w:rsidRPr="002F510B" w:rsidRDefault="002F510B" w:rsidP="002F51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основном различают 3 вида базисов:</w:t>
            </w:r>
          </w:p>
          <w:p w:rsidR="002F510B" w:rsidRPr="002F510B" w:rsidRDefault="002F510B" w:rsidP="002F51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1) "И-ИЛИ-НЕ" (базис конъюнкции, дизъюнкции, инверсии)</w:t>
            </w:r>
          </w:p>
          <w:p w:rsidR="002F510B" w:rsidRPr="002F510B" w:rsidRDefault="002F510B" w:rsidP="002F51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2) "</w:t>
            </w:r>
            <w:proofErr w:type="gramStart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И-НЕ</w:t>
            </w:r>
            <w:proofErr w:type="gramEnd"/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           (базис Шеффера)</w:t>
            </w:r>
          </w:p>
          <w:p w:rsidR="002F510B" w:rsidRPr="002F510B" w:rsidRDefault="002F510B" w:rsidP="002F51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3) "ИЛИ-НЕ"     (базис Пирса).</w:t>
            </w:r>
          </w:p>
        </w:tc>
      </w:tr>
    </w:tbl>
    <w:p w:rsidR="00965241" w:rsidRDefault="00965241" w:rsidP="00EF3934">
      <w:pPr>
        <w:rPr>
          <w:sz w:val="28"/>
          <w:szCs w:val="28"/>
        </w:rPr>
      </w:pPr>
    </w:p>
    <w:sectPr w:rsidR="00965241" w:rsidSect="0002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8361C"/>
    <w:multiLevelType w:val="hybridMultilevel"/>
    <w:tmpl w:val="D82C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C05A3"/>
    <w:multiLevelType w:val="hybridMultilevel"/>
    <w:tmpl w:val="DEE0E924"/>
    <w:lvl w:ilvl="0" w:tplc="222C40BC">
      <w:start w:val="3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C3268"/>
    <w:rsid w:val="00024C92"/>
    <w:rsid w:val="00156263"/>
    <w:rsid w:val="002413CB"/>
    <w:rsid w:val="002F510B"/>
    <w:rsid w:val="00360878"/>
    <w:rsid w:val="00551A7E"/>
    <w:rsid w:val="00604A26"/>
    <w:rsid w:val="00661423"/>
    <w:rsid w:val="00887D19"/>
    <w:rsid w:val="008B0A53"/>
    <w:rsid w:val="00956D75"/>
    <w:rsid w:val="00965241"/>
    <w:rsid w:val="009E634C"/>
    <w:rsid w:val="00AC3268"/>
    <w:rsid w:val="00AE551E"/>
    <w:rsid w:val="00B12933"/>
    <w:rsid w:val="00B348AC"/>
    <w:rsid w:val="00CA1A0C"/>
    <w:rsid w:val="00D11A2E"/>
    <w:rsid w:val="00D33CBE"/>
    <w:rsid w:val="00D55FC3"/>
    <w:rsid w:val="00E4595B"/>
    <w:rsid w:val="00EF3934"/>
    <w:rsid w:val="00F1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92"/>
  </w:style>
  <w:style w:type="paragraph" w:styleId="3">
    <w:name w:val="heading 3"/>
    <w:basedOn w:val="a"/>
    <w:link w:val="30"/>
    <w:uiPriority w:val="9"/>
    <w:qFormat/>
    <w:rsid w:val="002F5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326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C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2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7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5626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51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2F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7749C-42B9-4477-9F18-21E0DDFA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5</cp:revision>
  <cp:lastPrinted>2020-10-08T20:03:00Z</cp:lastPrinted>
  <dcterms:created xsi:type="dcterms:W3CDTF">2020-10-04T21:01:00Z</dcterms:created>
  <dcterms:modified xsi:type="dcterms:W3CDTF">2021-10-13T20:25:00Z</dcterms:modified>
</cp:coreProperties>
</file>