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B5" w:rsidRPr="00C673B5" w:rsidRDefault="00C673B5" w:rsidP="00C673B5">
      <w:pPr>
        <w:autoSpaceDE w:val="0"/>
        <w:autoSpaceDN w:val="0"/>
        <w:adjustRightInd w:val="0"/>
        <w:spacing w:after="120" w:line="254" w:lineRule="auto"/>
        <w:jc w:val="center"/>
        <w:rPr>
          <w:b/>
          <w:bCs/>
          <w:caps/>
          <w:sz w:val="28"/>
          <w:szCs w:val="28"/>
        </w:rPr>
      </w:pPr>
      <w:r w:rsidRPr="00C673B5">
        <w:rPr>
          <w:b/>
          <w:bCs/>
          <w:caps/>
          <w:sz w:val="28"/>
          <w:szCs w:val="28"/>
        </w:rPr>
        <w:t xml:space="preserve">Тема: </w:t>
      </w:r>
      <w:r w:rsidRPr="00C673B5">
        <w:rPr>
          <w:b/>
          <w:bCs/>
          <w:caps/>
          <w:sz w:val="28"/>
          <w:szCs w:val="28"/>
        </w:rPr>
        <w:t>Мораль. Религия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Мораль</w:t>
      </w:r>
      <w:r w:rsidRPr="00C673B5">
        <w:rPr>
          <w:color w:val="000000"/>
          <w:sz w:val="28"/>
          <w:szCs w:val="28"/>
        </w:rPr>
        <w:t xml:space="preserve"> – одна из самых древних форм человеческого сознания, так как она возникла вместе с человеческим сообществом: как только один человек начинает «относиться» к другому человеку, их отношения сразу же обретают ту или иную форму моральности или аморальности.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after="75" w:line="254" w:lineRule="auto"/>
        <w:jc w:val="center"/>
        <w:rPr>
          <w:b/>
          <w:bCs/>
          <w:color w:val="000000"/>
          <w:sz w:val="28"/>
          <w:szCs w:val="28"/>
        </w:rPr>
      </w:pPr>
      <w:r w:rsidRPr="00C673B5">
        <w:rPr>
          <w:b/>
          <w:bCs/>
          <w:color w:val="000000"/>
          <w:sz w:val="28"/>
          <w:szCs w:val="28"/>
        </w:rPr>
        <w:t>Происхождение морали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color w:val="000000"/>
          <w:sz w:val="28"/>
          <w:szCs w:val="28"/>
          <w:u w:val="single"/>
        </w:rPr>
        <w:t>1-я концепция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color w:val="000000"/>
          <w:sz w:val="28"/>
          <w:szCs w:val="28"/>
        </w:rPr>
        <w:t xml:space="preserve">происхождения морали </w:t>
      </w:r>
      <w:r w:rsidRPr="00C673B5">
        <w:rPr>
          <w:color w:val="000000"/>
          <w:sz w:val="28"/>
          <w:szCs w:val="28"/>
        </w:rPr>
        <w:t xml:space="preserve">– </w:t>
      </w:r>
      <w:r w:rsidRPr="00C673B5">
        <w:rPr>
          <w:b/>
          <w:bCs/>
          <w:i/>
          <w:iCs/>
          <w:color w:val="000000"/>
          <w:sz w:val="28"/>
          <w:szCs w:val="28"/>
        </w:rPr>
        <w:t>религиозная</w:t>
      </w:r>
      <w:r w:rsidRPr="00C673B5">
        <w:rPr>
          <w:b/>
          <w:bCs/>
          <w:i/>
          <w:iCs/>
          <w:color w:val="000000"/>
          <w:sz w:val="28"/>
          <w:szCs w:val="28"/>
        </w:rPr>
        <w:t>.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color w:val="000000"/>
          <w:sz w:val="28"/>
          <w:szCs w:val="28"/>
        </w:rPr>
        <w:t>М</w:t>
      </w:r>
      <w:r w:rsidRPr="00C673B5">
        <w:rPr>
          <w:color w:val="000000"/>
          <w:sz w:val="28"/>
          <w:szCs w:val="28"/>
        </w:rPr>
        <w:t xml:space="preserve">ораль дается человеку от Бога. Первоначальным и высшим основанием морали религия считает «Божественный закон». Божественные законы носят непреходящий характер, поэтому нравственная природа человека неизменна: добро есть добро, зло есть зло. 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54" w:lineRule="auto"/>
        <w:ind w:firstLine="360"/>
        <w:jc w:val="both"/>
        <w:rPr>
          <w:i/>
          <w:iCs/>
          <w:color w:val="000000"/>
          <w:sz w:val="28"/>
          <w:szCs w:val="28"/>
        </w:rPr>
      </w:pPr>
      <w:r w:rsidRPr="00C673B5">
        <w:rPr>
          <w:b/>
          <w:color w:val="000000"/>
          <w:sz w:val="28"/>
          <w:szCs w:val="28"/>
          <w:u w:val="single"/>
        </w:rPr>
        <w:t>2-я концепция</w:t>
      </w:r>
      <w:r w:rsidRPr="00C673B5">
        <w:rPr>
          <w:color w:val="000000"/>
          <w:sz w:val="28"/>
          <w:szCs w:val="28"/>
        </w:rPr>
        <w:t xml:space="preserve"> происхождения морали – </w:t>
      </w:r>
      <w:r w:rsidRPr="00C673B5">
        <w:rPr>
          <w:b/>
          <w:bCs/>
          <w:i/>
          <w:iCs/>
          <w:color w:val="000000"/>
          <w:sz w:val="28"/>
          <w:szCs w:val="28"/>
        </w:rPr>
        <w:t>натуралистическая</w:t>
      </w:r>
      <w:r w:rsidRPr="00C673B5">
        <w:rPr>
          <w:color w:val="000000"/>
          <w:sz w:val="28"/>
          <w:szCs w:val="28"/>
        </w:rPr>
        <w:t>.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iCs/>
          <w:color w:val="000000"/>
          <w:sz w:val="28"/>
          <w:szCs w:val="28"/>
        </w:rPr>
        <w:t>Мораль присуща человеку изначально и заложена в нем самой природой.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color w:val="000000"/>
          <w:sz w:val="28"/>
          <w:szCs w:val="28"/>
          <w:u w:val="single"/>
        </w:rPr>
        <w:t>3-я концепция</w:t>
      </w:r>
      <w:r w:rsidRPr="00C673B5">
        <w:rPr>
          <w:color w:val="000000"/>
          <w:sz w:val="28"/>
          <w:szCs w:val="28"/>
        </w:rPr>
        <w:t xml:space="preserve"> происхождения морали – </w:t>
      </w:r>
      <w:proofErr w:type="spellStart"/>
      <w:r w:rsidRPr="00C673B5">
        <w:rPr>
          <w:b/>
          <w:bCs/>
          <w:i/>
          <w:iCs/>
          <w:color w:val="000000"/>
          <w:sz w:val="28"/>
          <w:szCs w:val="28"/>
        </w:rPr>
        <w:t>социологизаторская</w:t>
      </w:r>
      <w:proofErr w:type="spellEnd"/>
      <w:r w:rsidRPr="00C673B5">
        <w:rPr>
          <w:color w:val="000000"/>
          <w:sz w:val="28"/>
          <w:szCs w:val="28"/>
        </w:rPr>
        <w:t>, связывает возникновение морали с развитием общества. Нравственность организует поведение человека и его взаимоотношения с другими людьми наиболее «выгодным», «удобным» для общества образом, обеспечивая его оптимальное существование.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color w:val="000000"/>
          <w:sz w:val="28"/>
          <w:szCs w:val="28"/>
          <w:u w:val="single"/>
        </w:rPr>
        <w:t>4-я концепция</w:t>
      </w:r>
      <w:r w:rsidRPr="00C673B5">
        <w:rPr>
          <w:color w:val="000000"/>
          <w:sz w:val="28"/>
          <w:szCs w:val="28"/>
        </w:rPr>
        <w:t xml:space="preserve"> происхождения морали – </w:t>
      </w:r>
      <w:r w:rsidRPr="00C673B5">
        <w:rPr>
          <w:b/>
          <w:bCs/>
          <w:i/>
          <w:iCs/>
          <w:color w:val="000000"/>
          <w:sz w:val="28"/>
          <w:szCs w:val="28"/>
        </w:rPr>
        <w:t>культурологическая,</w:t>
      </w:r>
      <w:r w:rsidRPr="00C673B5">
        <w:rPr>
          <w:color w:val="000000"/>
          <w:sz w:val="28"/>
          <w:szCs w:val="28"/>
        </w:rPr>
        <w:t xml:space="preserve"> связывает происхождение нравственности с конкретными социокультурными условиями.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after="60" w:line="254" w:lineRule="auto"/>
        <w:jc w:val="center"/>
        <w:rPr>
          <w:b/>
          <w:bCs/>
          <w:color w:val="000000"/>
          <w:sz w:val="28"/>
          <w:szCs w:val="28"/>
        </w:rPr>
      </w:pPr>
      <w:r w:rsidRPr="00C673B5">
        <w:rPr>
          <w:b/>
          <w:bCs/>
          <w:color w:val="000000"/>
          <w:sz w:val="28"/>
          <w:szCs w:val="28"/>
        </w:rPr>
        <w:t>Закономерности развития морали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1. Историческое движение морали (от эпохи к эпохе нормы и ценности меняются).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2. Постоянное развитие и динамическое взаимодействие моральной системы и ее элементов (традиции, инновации).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3. В развитии морали прослеживается связь с другими элементами духовной жизни: религией, искусством, наукой, философией и зависимость от них.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4. Мораль оказывает обратное воздействие на все формы духовной культуры.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5. Влияние морали на решение глобальных проблем.</w:t>
      </w:r>
    </w:p>
    <w:p w:rsidR="00C673B5" w:rsidRPr="00C673B5" w:rsidRDefault="00C673B5" w:rsidP="00C673B5">
      <w:pPr>
        <w:autoSpaceDE w:val="0"/>
        <w:autoSpaceDN w:val="0"/>
        <w:adjustRightInd w:val="0"/>
        <w:spacing w:before="75"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 xml:space="preserve">Мораль носит универсальный характер и пронизывает все сферы жизни. </w:t>
      </w:r>
      <w:r w:rsidRPr="00C673B5">
        <w:rPr>
          <w:caps/>
          <w:color w:val="000000"/>
          <w:sz w:val="28"/>
          <w:szCs w:val="28"/>
        </w:rPr>
        <w:t>м</w:t>
      </w:r>
      <w:r w:rsidRPr="00C673B5">
        <w:rPr>
          <w:color w:val="000000"/>
          <w:sz w:val="28"/>
          <w:szCs w:val="28"/>
        </w:rPr>
        <w:t xml:space="preserve">ораль носит оценочный характер: все явления мира и человеческие действия она рассматривает сквозь призму ценностей и оценок. Таким образом, сущность морали состоит в том, чтобы обеспечить баланс личного и общественного блага, внести гармонию в процесс человеческого общения. Главным  элементом  в системе морали выступают </w:t>
      </w:r>
      <w:r w:rsidRPr="00C673B5">
        <w:rPr>
          <w:i/>
          <w:iCs/>
          <w:color w:val="000000"/>
          <w:sz w:val="28"/>
          <w:szCs w:val="28"/>
        </w:rPr>
        <w:t>моральные</w:t>
      </w:r>
      <w:r w:rsidRPr="00C673B5">
        <w:rPr>
          <w:color w:val="000000"/>
          <w:sz w:val="28"/>
          <w:szCs w:val="28"/>
        </w:rPr>
        <w:t xml:space="preserve">  </w:t>
      </w:r>
      <w:r w:rsidRPr="00C673B5">
        <w:rPr>
          <w:i/>
          <w:iCs/>
          <w:color w:val="000000"/>
          <w:sz w:val="28"/>
          <w:szCs w:val="28"/>
        </w:rPr>
        <w:t>принципы</w:t>
      </w:r>
      <w:r w:rsidRPr="00C673B5">
        <w:rPr>
          <w:color w:val="000000"/>
          <w:sz w:val="28"/>
          <w:szCs w:val="28"/>
        </w:rPr>
        <w:t>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7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Моральные принципы</w:t>
      </w:r>
      <w:r w:rsidRPr="00C673B5">
        <w:rPr>
          <w:color w:val="000000"/>
          <w:sz w:val="28"/>
          <w:szCs w:val="28"/>
        </w:rPr>
        <w:t xml:space="preserve"> – основные фундаментальные представления о должном поведении человека, на которых базируются нравственные нормы. Важнейшими принципами являются принципы </w:t>
      </w:r>
      <w:r w:rsidRPr="00C673B5">
        <w:rPr>
          <w:b/>
          <w:bCs/>
          <w:i/>
          <w:iCs/>
          <w:color w:val="000000"/>
          <w:sz w:val="28"/>
          <w:szCs w:val="28"/>
        </w:rPr>
        <w:t>коллективизма</w:t>
      </w:r>
      <w:r w:rsidRPr="00C673B5">
        <w:rPr>
          <w:color w:val="000000"/>
          <w:sz w:val="28"/>
          <w:szCs w:val="28"/>
        </w:rPr>
        <w:t xml:space="preserve"> и </w:t>
      </w:r>
      <w:r w:rsidRPr="00C673B5">
        <w:rPr>
          <w:b/>
          <w:bCs/>
          <w:i/>
          <w:iCs/>
          <w:color w:val="000000"/>
          <w:sz w:val="28"/>
          <w:szCs w:val="28"/>
        </w:rPr>
        <w:t>индивидуализма</w:t>
      </w:r>
      <w:r w:rsidRPr="00C673B5">
        <w:rPr>
          <w:color w:val="000000"/>
          <w:sz w:val="28"/>
          <w:szCs w:val="28"/>
        </w:rPr>
        <w:t xml:space="preserve">. 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7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Основные принципы морали проявляются в моральных нормах.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7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Моральные нормы</w:t>
      </w:r>
      <w:r w:rsidRPr="00C673B5">
        <w:rPr>
          <w:color w:val="000000"/>
          <w:sz w:val="28"/>
          <w:szCs w:val="28"/>
        </w:rPr>
        <w:t xml:space="preserve"> – конкретные правила поведения, определяющие, как человек должен вести себя по отношению к обществу, другим людям, самому себе.</w:t>
      </w:r>
    </w:p>
    <w:p w:rsidR="00C673B5" w:rsidRPr="00C673B5" w:rsidRDefault="00C673B5" w:rsidP="00C673B5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Значительное место в системе морали занимает нравственный идеал.</w:t>
      </w:r>
    </w:p>
    <w:p w:rsidR="00C673B5" w:rsidRPr="00C673B5" w:rsidRDefault="00C673B5" w:rsidP="00C673B5">
      <w:pPr>
        <w:autoSpaceDE w:val="0"/>
        <w:autoSpaceDN w:val="0"/>
        <w:adjustRightInd w:val="0"/>
        <w:spacing w:before="105" w:line="27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Нравственный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b/>
          <w:bCs/>
          <w:i/>
          <w:iCs/>
          <w:color w:val="000000"/>
          <w:sz w:val="28"/>
          <w:szCs w:val="28"/>
        </w:rPr>
        <w:t>идеал</w:t>
      </w:r>
      <w:r w:rsidRPr="00C673B5">
        <w:rPr>
          <w:color w:val="000000"/>
          <w:sz w:val="28"/>
          <w:szCs w:val="28"/>
        </w:rPr>
        <w:t xml:space="preserve"> – целостный образец нравственного поведения, к которому люди стремятся, считая его наиболее разумным, полезным, красивым.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28"/>
        </w:rPr>
      </w:pP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Моральные нормы, принципы, идеалы проявляются в моральной деятельности людей, представляющей собой результат взаимодействия морального сознания, моральных отношений и морального поведения.</w:t>
      </w:r>
    </w:p>
    <w:p w:rsidR="00C673B5" w:rsidRPr="00C673B5" w:rsidRDefault="00C673B5" w:rsidP="00C673B5">
      <w:pPr>
        <w:autoSpaceDE w:val="0"/>
        <w:autoSpaceDN w:val="0"/>
        <w:adjustRightInd w:val="0"/>
        <w:spacing w:before="120" w:after="75" w:line="264" w:lineRule="auto"/>
        <w:ind w:firstLine="360"/>
        <w:jc w:val="center"/>
        <w:rPr>
          <w:b/>
          <w:bCs/>
          <w:color w:val="000000"/>
          <w:sz w:val="28"/>
          <w:szCs w:val="28"/>
        </w:rPr>
      </w:pPr>
      <w:r w:rsidRPr="00C673B5">
        <w:rPr>
          <w:b/>
          <w:bCs/>
          <w:color w:val="000000"/>
          <w:sz w:val="28"/>
          <w:szCs w:val="28"/>
        </w:rPr>
        <w:t>Функции морали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 xml:space="preserve">1. </w:t>
      </w:r>
      <w:proofErr w:type="spellStart"/>
      <w:r w:rsidRPr="00C673B5">
        <w:rPr>
          <w:color w:val="000000"/>
          <w:sz w:val="28"/>
          <w:szCs w:val="28"/>
        </w:rPr>
        <w:t>Гуманизирующая</w:t>
      </w:r>
      <w:proofErr w:type="spellEnd"/>
      <w:r w:rsidRPr="00C673B5">
        <w:rPr>
          <w:color w:val="000000"/>
          <w:sz w:val="28"/>
          <w:szCs w:val="28"/>
        </w:rPr>
        <w:t xml:space="preserve"> (приобщение личности к высоким нравственным принципам и идеалам и следование им в отношениях с людьми «очеловечивает» человека, делает его Человеком, достойным любви и уважения).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2. Регулятивная (мораль регулирует поведение и отношения людей в обществе).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 xml:space="preserve">3. </w:t>
      </w:r>
      <w:proofErr w:type="gramStart"/>
      <w:r w:rsidRPr="00C673B5">
        <w:rPr>
          <w:color w:val="000000"/>
          <w:sz w:val="28"/>
          <w:szCs w:val="28"/>
        </w:rPr>
        <w:t>Воспитательная</w:t>
      </w:r>
      <w:proofErr w:type="gramEnd"/>
      <w:r w:rsidRPr="00C673B5">
        <w:rPr>
          <w:color w:val="000000"/>
          <w:sz w:val="28"/>
          <w:szCs w:val="28"/>
        </w:rPr>
        <w:t xml:space="preserve"> (участвует в формировании человеческой личности, ее самосознания).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4. Познавательная (мораль вооружает нас «секретами» человеческого поведения и общения).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5. Коммуникативная (мораль выступает необходимым условием, фактором и результатом человеческого общения).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</w:p>
    <w:p w:rsidR="00C673B5" w:rsidRPr="00C673B5" w:rsidRDefault="00C673B5" w:rsidP="00C673B5">
      <w:pPr>
        <w:autoSpaceDE w:val="0"/>
        <w:autoSpaceDN w:val="0"/>
        <w:adjustRightInd w:val="0"/>
        <w:spacing w:before="45"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Религия</w:t>
      </w:r>
      <w:r w:rsidRPr="00C673B5">
        <w:rPr>
          <w:color w:val="000000"/>
          <w:sz w:val="28"/>
          <w:szCs w:val="28"/>
        </w:rPr>
        <w:t xml:space="preserve"> – совокупность взглядов и представлений, система верований и обрядов, объединяющая признающих их людей в одну общность.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b/>
          <w:bCs/>
          <w:i/>
          <w:iCs/>
          <w:color w:val="000000"/>
          <w:sz w:val="28"/>
          <w:szCs w:val="28"/>
        </w:rPr>
        <w:t>Религия</w:t>
      </w:r>
      <w:r w:rsidRPr="00C673B5">
        <w:rPr>
          <w:color w:val="000000"/>
          <w:sz w:val="28"/>
          <w:szCs w:val="28"/>
        </w:rPr>
        <w:t xml:space="preserve"> – особый тип мировоззрения, определяемый верой в существование высшего разумного сверхчеловеческого начала или божества.</w:t>
      </w:r>
    </w:p>
    <w:p w:rsidR="00C673B5" w:rsidRPr="00C673B5" w:rsidRDefault="00C673B5" w:rsidP="00C673B5">
      <w:pPr>
        <w:autoSpaceDE w:val="0"/>
        <w:autoSpaceDN w:val="0"/>
        <w:adjustRightInd w:val="0"/>
        <w:spacing w:before="45"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Божество</w:t>
      </w:r>
      <w:r w:rsidRPr="00C673B5">
        <w:rPr>
          <w:color w:val="000000"/>
          <w:sz w:val="28"/>
          <w:szCs w:val="28"/>
        </w:rPr>
        <w:t>, как считают верующие люди, обладает особыми качествами и способностями: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а) всемогущество;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б) всезнание;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в) постоянное невидимое присутствие повсюду;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 xml:space="preserve">г) </w:t>
      </w:r>
      <w:proofErr w:type="gramStart"/>
      <w:r w:rsidRPr="00C673B5">
        <w:rPr>
          <w:color w:val="000000"/>
          <w:sz w:val="28"/>
          <w:szCs w:val="28"/>
        </w:rPr>
        <w:t>контроль за</w:t>
      </w:r>
      <w:proofErr w:type="gramEnd"/>
      <w:r w:rsidRPr="00C673B5">
        <w:rPr>
          <w:color w:val="000000"/>
          <w:sz w:val="28"/>
          <w:szCs w:val="28"/>
        </w:rPr>
        <w:t xml:space="preserve"> поведением личности или общества;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д) воздаяние или возмездие;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е) способность «устраивать» судьбу человека после смерти.</w:t>
      </w:r>
    </w:p>
    <w:p w:rsidR="00C673B5" w:rsidRPr="00C673B5" w:rsidRDefault="00C673B5" w:rsidP="00C673B5">
      <w:pPr>
        <w:autoSpaceDE w:val="0"/>
        <w:autoSpaceDN w:val="0"/>
        <w:adjustRightInd w:val="0"/>
        <w:spacing w:before="60"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Религиозная жизнь всегда опирается на религиозную веру.</w:t>
      </w:r>
    </w:p>
    <w:p w:rsidR="00C673B5" w:rsidRPr="00C673B5" w:rsidRDefault="00C673B5" w:rsidP="00C673B5">
      <w:pPr>
        <w:autoSpaceDE w:val="0"/>
        <w:autoSpaceDN w:val="0"/>
        <w:adjustRightInd w:val="0"/>
        <w:spacing w:before="45"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Религиозная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b/>
          <w:bCs/>
          <w:i/>
          <w:iCs/>
          <w:color w:val="000000"/>
          <w:sz w:val="28"/>
          <w:szCs w:val="28"/>
        </w:rPr>
        <w:t>вера</w:t>
      </w:r>
      <w:r w:rsidRPr="00C673B5">
        <w:rPr>
          <w:color w:val="000000"/>
          <w:sz w:val="28"/>
          <w:szCs w:val="28"/>
        </w:rPr>
        <w:t xml:space="preserve"> – интуитивная умственная и эмоциональная убежденность в наличии божественных качеств и действий.</w:t>
      </w:r>
    </w:p>
    <w:p w:rsidR="00C673B5" w:rsidRPr="00C673B5" w:rsidRDefault="00C673B5" w:rsidP="00C673B5">
      <w:pPr>
        <w:autoSpaceDE w:val="0"/>
        <w:autoSpaceDN w:val="0"/>
        <w:adjustRightInd w:val="0"/>
        <w:spacing w:line="266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Основное содержание той или иной религиозной веры фиксируется в вероучении.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b/>
          <w:bCs/>
          <w:i/>
          <w:iCs/>
          <w:color w:val="000000"/>
          <w:sz w:val="28"/>
          <w:szCs w:val="28"/>
        </w:rPr>
        <w:t>Религиозное</w:t>
      </w:r>
      <w:r w:rsidRPr="00C673B5">
        <w:rPr>
          <w:color w:val="000000"/>
          <w:sz w:val="28"/>
          <w:szCs w:val="28"/>
        </w:rPr>
        <w:t xml:space="preserve"> </w:t>
      </w:r>
      <w:r w:rsidRPr="00C673B5">
        <w:rPr>
          <w:b/>
          <w:bCs/>
          <w:i/>
          <w:iCs/>
          <w:color w:val="000000"/>
          <w:sz w:val="28"/>
          <w:szCs w:val="28"/>
        </w:rPr>
        <w:t>вероучение</w:t>
      </w:r>
      <w:r w:rsidRPr="00C673B5">
        <w:rPr>
          <w:color w:val="000000"/>
          <w:sz w:val="28"/>
          <w:szCs w:val="28"/>
        </w:rPr>
        <w:t xml:space="preserve"> – зафиксированное в культуре мировоззрение данной религии в виде священного текста или предания, свод догматических правил, веры, религиозной символики, канонов богослужения и т. д.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Христианство, ислам и буддизм считаются мировыми религиями не только из-за большого числа верующих, но и потому, что исповедовать их может человек любой расы, национальности.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</w:p>
    <w:p w:rsidR="00C673B5" w:rsidRPr="00C673B5" w:rsidRDefault="00C673B5" w:rsidP="00C673B5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– Нужна ли религия человеческому обществу?</w:t>
      </w:r>
    </w:p>
    <w:p w:rsidR="00C673B5" w:rsidRPr="00C673B5" w:rsidRDefault="00C673B5" w:rsidP="00C673B5">
      <w:pPr>
        <w:autoSpaceDE w:val="0"/>
        <w:autoSpaceDN w:val="0"/>
        <w:adjustRightInd w:val="0"/>
        <w:spacing w:line="26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В чем ее положительные и отрицательные стороны?</w:t>
      </w:r>
    </w:p>
    <w:p w:rsidR="00C673B5" w:rsidRPr="00C673B5" w:rsidRDefault="00C673B5" w:rsidP="00C673B5">
      <w:pPr>
        <w:autoSpaceDE w:val="0"/>
        <w:autoSpaceDN w:val="0"/>
        <w:adjustRightInd w:val="0"/>
        <w:spacing w:before="60" w:after="105" w:line="264" w:lineRule="auto"/>
        <w:ind w:firstLine="360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jc w:val="center"/>
        <w:tblInd w:w="-42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66"/>
        <w:gridCol w:w="4459"/>
      </w:tblGrid>
      <w:tr w:rsidR="00C673B5" w:rsidRPr="00C673B5" w:rsidTr="00C673B5">
        <w:trPr>
          <w:jc w:val="center"/>
        </w:trPr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673B5">
              <w:rPr>
                <w:color w:val="000000"/>
                <w:sz w:val="28"/>
                <w:szCs w:val="28"/>
              </w:rPr>
              <w:t>Положительное</w:t>
            </w:r>
            <w:proofErr w:type="gramEnd"/>
            <w:r w:rsidRPr="00C673B5">
              <w:rPr>
                <w:color w:val="000000"/>
                <w:sz w:val="28"/>
                <w:szCs w:val="28"/>
              </w:rPr>
              <w:t xml:space="preserve"> в религии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673B5">
              <w:rPr>
                <w:color w:val="000000"/>
                <w:sz w:val="28"/>
                <w:szCs w:val="28"/>
              </w:rPr>
              <w:t>Отрицательное</w:t>
            </w:r>
            <w:proofErr w:type="gramEnd"/>
            <w:r w:rsidRPr="00C673B5">
              <w:rPr>
                <w:color w:val="000000"/>
                <w:sz w:val="28"/>
                <w:szCs w:val="28"/>
              </w:rPr>
              <w:t xml:space="preserve"> в религии</w:t>
            </w:r>
          </w:p>
        </w:tc>
      </w:tr>
      <w:tr w:rsidR="00C673B5" w:rsidRPr="00C673B5" w:rsidTr="00C673B5">
        <w:trPr>
          <w:jc w:val="center"/>
        </w:trPr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673B5" w:rsidRPr="00C673B5" w:rsidRDefault="00C673B5" w:rsidP="00B4244E">
            <w:pPr>
              <w:autoSpaceDE w:val="0"/>
              <w:autoSpaceDN w:val="0"/>
              <w:adjustRightInd w:val="0"/>
              <w:spacing w:before="105"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1. Религия играет роль мировоззрения, готовой системы взглядов, принципов, идеалов, объясняя устройство мира и определяя место челов</w:t>
            </w:r>
            <w:bookmarkStart w:id="0" w:name="_GoBack"/>
            <w:bookmarkEnd w:id="0"/>
            <w:r w:rsidRPr="00C673B5">
              <w:rPr>
                <w:color w:val="000000"/>
                <w:sz w:val="28"/>
                <w:szCs w:val="28"/>
              </w:rPr>
              <w:t>ека в нем.</w:t>
            </w:r>
          </w:p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2. Религиозные нормы – один из мощных социальных регуляторов.</w:t>
            </w:r>
          </w:p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3. В вере находят утешение, успокоение, надежду многие люди.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673B5" w:rsidRPr="00C673B5" w:rsidRDefault="00C673B5" w:rsidP="00B4244E">
            <w:pPr>
              <w:autoSpaceDE w:val="0"/>
              <w:autoSpaceDN w:val="0"/>
              <w:adjustRightInd w:val="0"/>
              <w:spacing w:before="105"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1. Религиозная почва является причиной многих конфликтов, войн.</w:t>
            </w:r>
          </w:p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2. Вера не удерживает человека и общество от совершения преступлений и пороков.</w:t>
            </w:r>
          </w:p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3. Накладывала запреты на определенные виды деятельности, науки, искусства, сковывая творческую силу людей.</w:t>
            </w:r>
          </w:p>
        </w:tc>
      </w:tr>
      <w:tr w:rsidR="00C673B5" w:rsidRPr="00C673B5" w:rsidTr="00C673B5">
        <w:trPr>
          <w:jc w:val="center"/>
        </w:trPr>
        <w:tc>
          <w:tcPr>
            <w:tcW w:w="49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4. Религия позволяет компенсировать недостатки несовершенной действительности, обещая «Царство Божие», примиряет с земным злом.</w:t>
            </w:r>
          </w:p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5. Религия предлагает свои варианты ответа на неспособность науки объяснить множество природных явлений.</w:t>
            </w:r>
          </w:p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6. Способствует объединению нации, образованию единых государств.</w:t>
            </w:r>
          </w:p>
        </w:tc>
        <w:tc>
          <w:tcPr>
            <w:tcW w:w="4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3B5" w:rsidRPr="00C673B5" w:rsidRDefault="00C673B5" w:rsidP="00B424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C673B5">
              <w:rPr>
                <w:color w:val="000000"/>
                <w:sz w:val="28"/>
                <w:szCs w:val="28"/>
              </w:rPr>
              <w:t>4. Земную жизнь религия призывала провести в покое и смирении, не противясь злу.</w:t>
            </w:r>
          </w:p>
        </w:tc>
      </w:tr>
    </w:tbl>
    <w:p w:rsidR="00C673B5" w:rsidRPr="00C673B5" w:rsidRDefault="00C673B5" w:rsidP="00C673B5">
      <w:pPr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color w:val="000000"/>
          <w:sz w:val="28"/>
          <w:szCs w:val="28"/>
        </w:rPr>
      </w:pPr>
      <w:r w:rsidRPr="00C673B5">
        <w:rPr>
          <w:color w:val="000000"/>
          <w:sz w:val="28"/>
          <w:szCs w:val="28"/>
        </w:rPr>
        <w:t>– Каковы принципы политики современных цивилизованных госуда</w:t>
      </w:r>
      <w:proofErr w:type="gramStart"/>
      <w:r w:rsidRPr="00C673B5">
        <w:rPr>
          <w:color w:val="000000"/>
          <w:sz w:val="28"/>
          <w:szCs w:val="28"/>
        </w:rPr>
        <w:t>рств в сф</w:t>
      </w:r>
      <w:proofErr w:type="gramEnd"/>
      <w:r w:rsidRPr="00C673B5">
        <w:rPr>
          <w:color w:val="000000"/>
          <w:sz w:val="28"/>
          <w:szCs w:val="28"/>
        </w:rPr>
        <w:t>ере государственно-религиозных отношений?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iCs/>
          <w:color w:val="000000"/>
          <w:sz w:val="28"/>
          <w:szCs w:val="28"/>
        </w:rPr>
      </w:pPr>
      <w:r w:rsidRPr="00C673B5">
        <w:rPr>
          <w:iCs/>
          <w:color w:val="000000"/>
          <w:sz w:val="28"/>
          <w:szCs w:val="28"/>
        </w:rPr>
        <w:t>1. Соблюдение свободы вероисповедания граждан.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iCs/>
          <w:color w:val="000000"/>
          <w:sz w:val="28"/>
          <w:szCs w:val="28"/>
        </w:rPr>
      </w:pPr>
      <w:r w:rsidRPr="00C673B5">
        <w:rPr>
          <w:iCs/>
          <w:color w:val="000000"/>
          <w:sz w:val="28"/>
          <w:szCs w:val="28"/>
        </w:rPr>
        <w:t>2. Государственная поддержка традиционных религий.</w:t>
      </w:r>
    </w:p>
    <w:p w:rsidR="00C673B5" w:rsidRPr="00C673B5" w:rsidRDefault="00C673B5" w:rsidP="00C673B5">
      <w:pPr>
        <w:autoSpaceDE w:val="0"/>
        <w:autoSpaceDN w:val="0"/>
        <w:adjustRightInd w:val="0"/>
        <w:spacing w:line="254" w:lineRule="auto"/>
        <w:ind w:firstLine="360"/>
        <w:jc w:val="both"/>
        <w:rPr>
          <w:iCs/>
          <w:color w:val="000000"/>
          <w:sz w:val="28"/>
          <w:szCs w:val="28"/>
        </w:rPr>
      </w:pPr>
      <w:r w:rsidRPr="00C673B5">
        <w:rPr>
          <w:iCs/>
          <w:color w:val="000000"/>
          <w:sz w:val="28"/>
          <w:szCs w:val="28"/>
        </w:rPr>
        <w:t>3. Ограничение активности групп, которые под видом религиозной деятельности пропагандируют идеи разрушения семьи, государства, культуры, используют религиозные чувства людей для незаконного обогащения лидеров таких групп.</w:t>
      </w:r>
    </w:p>
    <w:p w:rsidR="00C673B5" w:rsidRPr="00C673B5" w:rsidRDefault="00C673B5" w:rsidP="00C673B5">
      <w:pPr>
        <w:rPr>
          <w:sz w:val="28"/>
          <w:szCs w:val="28"/>
        </w:rPr>
      </w:pPr>
    </w:p>
    <w:p w:rsidR="00DA7750" w:rsidRPr="00C673B5" w:rsidRDefault="00DA7750">
      <w:pPr>
        <w:rPr>
          <w:sz w:val="28"/>
          <w:szCs w:val="28"/>
        </w:rPr>
      </w:pPr>
    </w:p>
    <w:sectPr w:rsidR="00DA7750" w:rsidRPr="00C673B5" w:rsidSect="00A177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B5"/>
    <w:rsid w:val="00C673B5"/>
    <w:rsid w:val="00D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3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2020-09-27T09:46:00Z</dcterms:created>
  <dcterms:modified xsi:type="dcterms:W3CDTF">2020-09-27T09:56:00Z</dcterms:modified>
</cp:coreProperties>
</file>