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27" w:rsidRDefault="00B77C9A" w:rsidP="00865427">
      <w:pPr>
        <w:pStyle w:val="a3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>Темы контрольных работ</w:t>
      </w:r>
    </w:p>
    <w:p w:rsidR="00B77C9A" w:rsidRPr="00DE54CC" w:rsidRDefault="00B77C9A" w:rsidP="00865427">
      <w:pPr>
        <w:pStyle w:val="a3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865427" w:rsidRPr="00DE54CC" w:rsidRDefault="00865427" w:rsidP="00865427">
      <w:pPr>
        <w:jc w:val="both"/>
        <w:rPr>
          <w:sz w:val="28"/>
          <w:szCs w:val="24"/>
        </w:rPr>
      </w:pPr>
      <w:r w:rsidRPr="00DE54CC">
        <w:rPr>
          <w:sz w:val="28"/>
          <w:szCs w:val="24"/>
        </w:rPr>
        <w:t>1. Понятие бизнес-процессов с позиций различных авторов.</w:t>
      </w:r>
    </w:p>
    <w:p w:rsidR="00865427" w:rsidRPr="00DE54CC" w:rsidRDefault="00865427" w:rsidP="00865427">
      <w:pPr>
        <w:jc w:val="both"/>
        <w:rPr>
          <w:sz w:val="28"/>
          <w:szCs w:val="24"/>
        </w:rPr>
      </w:pPr>
      <w:r w:rsidRPr="00DE54CC">
        <w:rPr>
          <w:sz w:val="28"/>
          <w:szCs w:val="24"/>
        </w:rPr>
        <w:t>2. Организации как сеть бизнес-процессов (на примере своей организации).</w:t>
      </w:r>
    </w:p>
    <w:p w:rsidR="00865427" w:rsidRPr="00415FCE" w:rsidRDefault="00865427" w:rsidP="00865427">
      <w:pPr>
        <w:jc w:val="both"/>
        <w:rPr>
          <w:spacing w:val="-2"/>
          <w:sz w:val="28"/>
          <w:szCs w:val="24"/>
        </w:rPr>
      </w:pPr>
      <w:r w:rsidRPr="00415FCE">
        <w:rPr>
          <w:spacing w:val="-2"/>
          <w:sz w:val="28"/>
          <w:szCs w:val="24"/>
        </w:rPr>
        <w:t>3. Сравнительный анализ функционального и процессного подходов к управлению.</w:t>
      </w:r>
    </w:p>
    <w:p w:rsidR="00865427" w:rsidRPr="00415FCE" w:rsidRDefault="00865427" w:rsidP="00865427">
      <w:pPr>
        <w:jc w:val="both"/>
        <w:rPr>
          <w:spacing w:val="-2"/>
          <w:sz w:val="28"/>
          <w:szCs w:val="24"/>
        </w:rPr>
      </w:pPr>
      <w:r w:rsidRPr="00415FCE">
        <w:rPr>
          <w:spacing w:val="-2"/>
          <w:sz w:val="28"/>
          <w:szCs w:val="24"/>
        </w:rPr>
        <w:t>4. Анализ способ</w:t>
      </w:r>
      <w:r>
        <w:rPr>
          <w:spacing w:val="-2"/>
          <w:sz w:val="28"/>
          <w:szCs w:val="24"/>
        </w:rPr>
        <w:t>ов</w:t>
      </w:r>
      <w:r w:rsidRPr="00415FCE">
        <w:rPr>
          <w:spacing w:val="-2"/>
          <w:sz w:val="28"/>
          <w:szCs w:val="24"/>
        </w:rPr>
        <w:t xml:space="preserve"> описания бизнес-процессов компании: достоинства</w:t>
      </w:r>
      <w:r w:rsidRPr="00B1105F">
        <w:rPr>
          <w:spacing w:val="-2"/>
          <w:sz w:val="28"/>
          <w:szCs w:val="24"/>
        </w:rPr>
        <w:t xml:space="preserve"> </w:t>
      </w:r>
      <w:r w:rsidRPr="00415FCE">
        <w:rPr>
          <w:spacing w:val="-2"/>
          <w:sz w:val="28"/>
          <w:szCs w:val="24"/>
        </w:rPr>
        <w:t>и недостатки.</w:t>
      </w:r>
    </w:p>
    <w:p w:rsidR="00865427" w:rsidRPr="00DE54CC" w:rsidRDefault="00865427" w:rsidP="00865427">
      <w:pPr>
        <w:jc w:val="both"/>
        <w:rPr>
          <w:sz w:val="28"/>
          <w:szCs w:val="24"/>
        </w:rPr>
      </w:pPr>
      <w:r w:rsidRPr="00DE54CC">
        <w:rPr>
          <w:sz w:val="28"/>
          <w:szCs w:val="24"/>
        </w:rPr>
        <w:t>5. Использование графических нотаций при моделировании бизнес-процессов.</w:t>
      </w:r>
    </w:p>
    <w:p w:rsidR="00865427" w:rsidRPr="00DE54CC" w:rsidRDefault="00865427" w:rsidP="00865427">
      <w:pPr>
        <w:jc w:val="both"/>
        <w:rPr>
          <w:sz w:val="28"/>
          <w:szCs w:val="24"/>
        </w:rPr>
      </w:pPr>
      <w:r w:rsidRPr="00DE54CC">
        <w:rPr>
          <w:sz w:val="28"/>
          <w:szCs w:val="24"/>
        </w:rPr>
        <w:t>6. Анализа и оптимизации бизнес-процессов: сравнительный анализ подходов.</w:t>
      </w:r>
    </w:p>
    <w:p w:rsidR="00865427" w:rsidRPr="00DE54CC" w:rsidRDefault="00865427" w:rsidP="00865427">
      <w:pPr>
        <w:jc w:val="both"/>
        <w:rPr>
          <w:sz w:val="28"/>
          <w:szCs w:val="24"/>
        </w:rPr>
      </w:pPr>
      <w:r w:rsidRPr="00DE54CC">
        <w:rPr>
          <w:sz w:val="28"/>
          <w:szCs w:val="24"/>
        </w:rPr>
        <w:t xml:space="preserve">7. Проблемы бизнес-процессов. </w:t>
      </w:r>
    </w:p>
    <w:p w:rsidR="00865427" w:rsidRPr="00DE54CC" w:rsidRDefault="00865427" w:rsidP="00865427">
      <w:pPr>
        <w:jc w:val="both"/>
        <w:rPr>
          <w:sz w:val="28"/>
          <w:szCs w:val="24"/>
        </w:rPr>
      </w:pPr>
      <w:r w:rsidRPr="00DE54CC">
        <w:rPr>
          <w:sz w:val="28"/>
          <w:szCs w:val="24"/>
        </w:rPr>
        <w:t xml:space="preserve">8. Методы анализа и оптимизации бизнес-процессов. </w:t>
      </w:r>
    </w:p>
    <w:p w:rsidR="00865427" w:rsidRPr="00DE54CC" w:rsidRDefault="00865427" w:rsidP="00865427">
      <w:pPr>
        <w:jc w:val="both"/>
        <w:rPr>
          <w:sz w:val="28"/>
          <w:szCs w:val="24"/>
        </w:rPr>
      </w:pPr>
      <w:r w:rsidRPr="00DE54CC">
        <w:rPr>
          <w:sz w:val="28"/>
          <w:szCs w:val="24"/>
        </w:rPr>
        <w:t>9. Организация проекта по описанию и оптимизации бизнес-процессов.</w:t>
      </w:r>
    </w:p>
    <w:p w:rsidR="00865427" w:rsidRPr="00DE54CC" w:rsidRDefault="00865427" w:rsidP="00865427">
      <w:pPr>
        <w:jc w:val="both"/>
        <w:rPr>
          <w:sz w:val="28"/>
          <w:szCs w:val="24"/>
        </w:rPr>
      </w:pPr>
      <w:r w:rsidRPr="00DE54CC">
        <w:rPr>
          <w:sz w:val="28"/>
          <w:szCs w:val="24"/>
        </w:rPr>
        <w:t>10.Возможные трудности и проблемы внедрения проекта по оптимизации бизнес-процессов.</w:t>
      </w:r>
    </w:p>
    <w:p w:rsidR="00865427" w:rsidRPr="00C70963" w:rsidRDefault="00B77C9A" w:rsidP="00B77C9A">
      <w:pPr>
        <w:overflowPunct/>
        <w:autoSpaceDE/>
        <w:autoSpaceDN/>
        <w:adjustRightInd/>
        <w:spacing w:before="240" w:after="240"/>
        <w:ind w:firstLine="357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Бизнес-процессы на предприятии характеризуются: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четко </w:t>
      </w:r>
      <w:proofErr w:type="gramStart"/>
      <w:r w:rsidRPr="00BD5364">
        <w:rPr>
          <w:rFonts w:eastAsiaTheme="minorEastAsia"/>
          <w:sz w:val="28"/>
          <w:szCs w:val="28"/>
        </w:rPr>
        <w:t>определенными</w:t>
      </w:r>
      <w:proofErr w:type="gramEnd"/>
      <w:r w:rsidRPr="00BD5364">
        <w:rPr>
          <w:rFonts w:eastAsiaTheme="minorEastAsia"/>
          <w:sz w:val="28"/>
          <w:szCs w:val="28"/>
        </w:rPr>
        <w:t xml:space="preserve"> во времени началом и концом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внешними интерфейсами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затратами труда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затратами времени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затратами материалов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Владелец процесса – это структурное подразделение, которое: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контролирует исполнение операций процесса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исполняет операции процесса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исполняет и координирует исполнение операций процесса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В состав проектной группы (команды) входят: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консультанты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работники предприятия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работники предприятия и консультанты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Выберите две ступени расчета стоимости бизнес-процесса, соответствующие методу стоимостного анализа процессов (</w:t>
      </w:r>
      <w:proofErr w:type="spellStart"/>
      <w:r w:rsidRPr="00BD5364">
        <w:rPr>
          <w:rFonts w:eastAsiaTheme="minorEastAsia"/>
          <w:sz w:val="28"/>
          <w:szCs w:val="28"/>
        </w:rPr>
        <w:t>АВС-методу</w:t>
      </w:r>
      <w:proofErr w:type="spellEnd"/>
      <w:r w:rsidRPr="00BD5364">
        <w:rPr>
          <w:rFonts w:eastAsiaTheme="minorEastAsia"/>
          <w:sz w:val="28"/>
          <w:szCs w:val="28"/>
        </w:rPr>
        <w:t>):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все затраты центров ответственности распределяются по функциям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все затраты центров ответственности распределяются по видам стоимостных объектов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стоимость соответствующих функций переносится на стоимостные объекты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lastRenderedPageBreak/>
        <w:t>- все затраты распределяются по функциям БП, а накладные расходы относятся на стоимостные объекты пропорционально объему выпуска продукции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Выделение бизнес-процессов предполагает проведение: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экспертного многокритериального оценивания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детального стоимостного анализа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имитационного моделирования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Границы бизнес-процесса определяются: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сменой структурного подразделения, выполняющего операцию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сменой на выходе операции управляемого объекта преобразований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выполнением требований клиента процесса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Если выходной объект одного функционального блока является входным для различных функциональных блоков, то есть в процессе выполнения разбивается на несколько параллельных объектов, то он разветвляет свой путь по принципу: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классификация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</w:t>
      </w:r>
      <w:proofErr w:type="spellStart"/>
      <w:r w:rsidRPr="00BD5364">
        <w:rPr>
          <w:rFonts w:eastAsiaTheme="minorEastAsia"/>
          <w:sz w:val="28"/>
          <w:szCs w:val="28"/>
        </w:rPr>
        <w:t>дезагрегация</w:t>
      </w:r>
      <w:proofErr w:type="spellEnd"/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Если выходные объекты, поступающие из различных функциональных блоков, имеют одинаковое название и сущность и являются входом для одного функционального блока, то они объединяют свои пути по принципу: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агрегации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обобщения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Если представить бизнес-процесс как совокупность взаимосвязанных функций, то между функциями бизнес-процесса протекают: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информационные, материальные и финансовые потоки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финансовые и информационные потоки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финансовые и материальные потоки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Задачи стоимостного анализа процессов: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сократить время и затраты на выполнение функций, добавляющих стоимость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максимально сократить функции, добавляющие стоимость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сократить время и затраты на выполнение функций, не добавляющих стоимость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максимально сократить функции, не добавляющие стоимость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выбрать функции, требующие минимальное время выполнения, из возможных альтернатив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выбрать функции с низкой стоимостью из возможных альтернатив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lastRenderedPageBreak/>
        <w:t>Использование принципа декомпозиции при построении функциональных диаграмм в сочетании с методом стоимостного анализа процесса позволяет: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узнать стоимость отдельных операций, зная сумму затрат на весь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выбрать наилучший БП из нескольких вариантов, с точки зрения минимального времени его проведения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выбрать наилучший БП из нескольких вариантов, с точки зрения минимальной стоимости его выполнения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рассчитать стоимость всего БП, зная стоимость его операций на нижних уровнях диаграммы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Какие основные типы статистических данных генерируются в ходе имитационного эксперимента по моделированию бизнес-процесса: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качество процесса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риск незавершенности процесса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степень использования ресурсов в процессе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время преобразования объектов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пропускная способность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стоимость использования ресурсов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стоимость преобразования объектов в процессе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Как задается разветвление в процессе: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 вероятности пути процесса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 значению пользовательских атрибутов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произвольно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 типу объектов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 степени загрузки ресурсов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Как задаются стоимостные характеристики использования ресурсов в процессе: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на время использования ресурса в процессе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на факт и время использования ресурса в процессе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на факт использования ресурсов в процессе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Каково назначение </w:t>
      </w:r>
      <w:proofErr w:type="spellStart"/>
      <w:r w:rsidRPr="00BD5364">
        <w:rPr>
          <w:rFonts w:eastAsiaTheme="minorEastAsia"/>
          <w:sz w:val="28"/>
          <w:szCs w:val="28"/>
        </w:rPr>
        <w:t>репозитария</w:t>
      </w:r>
      <w:proofErr w:type="spellEnd"/>
      <w:r w:rsidRPr="00BD5364">
        <w:rPr>
          <w:rFonts w:eastAsiaTheme="minorEastAsia"/>
          <w:sz w:val="28"/>
          <w:szCs w:val="28"/>
        </w:rPr>
        <w:t xml:space="preserve"> в технологии РБП?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документирование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стандартизация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оптимизация БП 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Каковы ключевые факторы успеха </w:t>
      </w:r>
      <w:proofErr w:type="spellStart"/>
      <w:r w:rsidRPr="00BD5364">
        <w:rPr>
          <w:rFonts w:eastAsiaTheme="minorEastAsia"/>
          <w:sz w:val="28"/>
          <w:szCs w:val="28"/>
        </w:rPr>
        <w:t>реинжиниринга</w:t>
      </w:r>
      <w:proofErr w:type="spellEnd"/>
      <w:r w:rsidRPr="00BD5364">
        <w:rPr>
          <w:rFonts w:eastAsiaTheme="minorEastAsia"/>
          <w:sz w:val="28"/>
          <w:szCs w:val="28"/>
        </w:rPr>
        <w:t xml:space="preserve"> бизнес-процессов?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мотивация персонала в РБП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привлечение консультантов к РБП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совместная работа консультантов и работников компании в командах РБП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lastRenderedPageBreak/>
        <w:t>- комплексный характер проектных работ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наличие финансовых средств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участие руководства команды на всех этапах РБП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Какой главный критерий эффективности организации бизнес-процесса из </w:t>
      </w:r>
      <w:proofErr w:type="gramStart"/>
      <w:r w:rsidRPr="00BD5364">
        <w:rPr>
          <w:rFonts w:eastAsiaTheme="minorEastAsia"/>
          <w:sz w:val="28"/>
          <w:szCs w:val="28"/>
        </w:rPr>
        <w:t>следующих</w:t>
      </w:r>
      <w:proofErr w:type="gramEnd"/>
      <w:r w:rsidRPr="00BD5364">
        <w:rPr>
          <w:rFonts w:eastAsiaTheme="minorEastAsia"/>
          <w:sz w:val="28"/>
          <w:szCs w:val="28"/>
        </w:rPr>
        <w:t>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время исполнения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качество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надежность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затраты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Какой подход обеспечивает встраивание поставщиков и клиентов в бизнес-процессы предприятия: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управление поставками по принципу «точно вовремя» (JIT)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всеобщее управление качеством (TQM)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</w:t>
      </w:r>
      <w:proofErr w:type="spellStart"/>
      <w:r w:rsidRPr="00BD5364">
        <w:rPr>
          <w:rFonts w:eastAsiaTheme="minorEastAsia"/>
          <w:sz w:val="28"/>
          <w:szCs w:val="28"/>
        </w:rPr>
        <w:t>реинжиниринг</w:t>
      </w:r>
      <w:proofErr w:type="spellEnd"/>
      <w:r w:rsidRPr="00BD5364">
        <w:rPr>
          <w:rFonts w:eastAsiaTheme="minorEastAsia"/>
          <w:sz w:val="28"/>
          <w:szCs w:val="28"/>
        </w:rPr>
        <w:t xml:space="preserve"> БП (BPR)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Какой подход обеспечивает непрерывное совершенствование бизнес-процессов: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всеобщее управление качеством (TQM)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управление ресурсами предприятия (MRT)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</w:t>
      </w:r>
      <w:proofErr w:type="spellStart"/>
      <w:r w:rsidRPr="00BD5364">
        <w:rPr>
          <w:rFonts w:eastAsiaTheme="minorEastAsia"/>
          <w:sz w:val="28"/>
          <w:szCs w:val="28"/>
        </w:rPr>
        <w:t>реинжиниринг</w:t>
      </w:r>
      <w:proofErr w:type="spellEnd"/>
      <w:r w:rsidRPr="00BD5364">
        <w:rPr>
          <w:rFonts w:eastAsiaTheme="minorEastAsia"/>
          <w:sz w:val="28"/>
          <w:szCs w:val="28"/>
        </w:rPr>
        <w:t xml:space="preserve"> БП (BPR)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Какой подход обеспечивает сквозное планирование основных бизнес-процессов: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всеобщее управление качеством (TQM)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управление ресурсами предприятия (MRT)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</w:t>
      </w:r>
      <w:proofErr w:type="spellStart"/>
      <w:r w:rsidRPr="00BD5364">
        <w:rPr>
          <w:rFonts w:eastAsiaTheme="minorEastAsia"/>
          <w:sz w:val="28"/>
          <w:szCs w:val="28"/>
        </w:rPr>
        <w:t>реинжиниринг</w:t>
      </w:r>
      <w:proofErr w:type="spellEnd"/>
      <w:r w:rsidRPr="00BD5364">
        <w:rPr>
          <w:rFonts w:eastAsiaTheme="minorEastAsia"/>
          <w:sz w:val="28"/>
          <w:szCs w:val="28"/>
        </w:rPr>
        <w:t xml:space="preserve"> БП (BPR)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Лидер проекта выполняет следующую работу по РБП: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выделяет и контролирует использование ресурсов для РБП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ежедневно координирует ход выполнения работ по РБП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ежедневно руководит выполнением работ по РБП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Метод имитационного моделирования используется </w:t>
      </w:r>
      <w:proofErr w:type="gramStart"/>
      <w:r w:rsidRPr="00BD5364">
        <w:rPr>
          <w:rFonts w:eastAsiaTheme="minorEastAsia"/>
          <w:sz w:val="28"/>
          <w:szCs w:val="28"/>
        </w:rPr>
        <w:t>для</w:t>
      </w:r>
      <w:proofErr w:type="gramEnd"/>
      <w:r w:rsidRPr="00BD5364">
        <w:rPr>
          <w:rFonts w:eastAsiaTheme="minorEastAsia"/>
          <w:sz w:val="28"/>
          <w:szCs w:val="28"/>
        </w:rPr>
        <w:t xml:space="preserve">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статистического анализа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динамического анализа 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Методологический центр выполняет следующую работу по РБП: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выделяет и контролирует использование ресурсов для РБП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ежедневно координирует ход выполнения работ по РБП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ежедневно руководит выполнением работ по РБП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Метод учета затрат по функциям используется </w:t>
      </w:r>
      <w:proofErr w:type="gramStart"/>
      <w:r w:rsidRPr="00BD5364">
        <w:rPr>
          <w:rFonts w:eastAsiaTheme="minorEastAsia"/>
          <w:sz w:val="28"/>
          <w:szCs w:val="28"/>
        </w:rPr>
        <w:t>для</w:t>
      </w:r>
      <w:proofErr w:type="gramEnd"/>
      <w:r w:rsidRPr="00BD5364">
        <w:rPr>
          <w:rFonts w:eastAsiaTheme="minorEastAsia"/>
          <w:sz w:val="28"/>
          <w:szCs w:val="28"/>
        </w:rPr>
        <w:t>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статистического анализа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динамического анализа 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lastRenderedPageBreak/>
        <w:t>Назначение динамического анализа бизнес-процесса заключается в оценке: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непроизводительных затрат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производительности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эффективности организации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надежности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использования ресурсов в 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Назовите ключевые информационные технологии для управления основными процессами: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распределенная база данных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управление знаниями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система управления потоками работ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электронная коммерция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Назовите ключевые информационные технологии для управления инновационными процессами: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системы имитационного моделирования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управление знаниями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системы обработки транзакций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система управления потоками работ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информационно- аналитические системы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Наиболее точное определение бизнес-процесса: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совокупность операций по изготовлению продукции или услуг с использованием ресурсов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набор функций, связанных с изготовлением и реализацией продукции или услуг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множество взаимосвязанных операций по удовлетворению потребностей клиента БП на основе потребления ресурсов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На этапе идентификации бизнес-процессов выполняется следующая работа: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составляется бизнес план реструктуризации предприятия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выделяются БП для РБП в соответствии со стратегией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конкретизируются стратегические цели предприятия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определяется структура 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На этапе реализации проекта РБП выполняется следующая работа: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разрабатывается или модернизируется организационно-экономическая система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разрабатывается или модернизируется информационная система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конкретизируются стратегические цели предприятия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строится модель 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lastRenderedPageBreak/>
        <w:t xml:space="preserve">На этапе внедрения проекта РБП выполняется следующая работа: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поэтапный ввод и тестирование информационной системы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осуществляется обучение персонала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создаются должностные инструкции персонала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создается система материального стимулирования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Объектно-ориентированный подход к моделированию бизнес-процессов сводится </w:t>
      </w:r>
      <w:proofErr w:type="gramStart"/>
      <w:r w:rsidRPr="00BD5364">
        <w:rPr>
          <w:rFonts w:eastAsiaTheme="minorEastAsia"/>
          <w:sz w:val="28"/>
          <w:szCs w:val="28"/>
        </w:rPr>
        <w:t>к</w:t>
      </w:r>
      <w:proofErr w:type="gramEnd"/>
      <w:r w:rsidRPr="00BD5364">
        <w:rPr>
          <w:rFonts w:eastAsiaTheme="minorEastAsia"/>
          <w:sz w:val="28"/>
          <w:szCs w:val="28"/>
        </w:rPr>
        <w:t xml:space="preserve">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выделению классов объектов и определению тех действий, в которых участвуют эти объекты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построению схем БП в виде последовательности </w:t>
      </w:r>
      <w:proofErr w:type="gramStart"/>
      <w:r w:rsidRPr="00BD5364">
        <w:rPr>
          <w:rFonts w:eastAsiaTheme="minorEastAsia"/>
          <w:sz w:val="28"/>
          <w:szCs w:val="28"/>
        </w:rPr>
        <w:t>операций</w:t>
      </w:r>
      <w:proofErr w:type="gramEnd"/>
      <w:r w:rsidRPr="00BD5364">
        <w:rPr>
          <w:rFonts w:eastAsiaTheme="minorEastAsia"/>
          <w:sz w:val="28"/>
          <w:szCs w:val="28"/>
        </w:rPr>
        <w:t xml:space="preserve"> на входе и выходе </w:t>
      </w:r>
      <w:proofErr w:type="gramStart"/>
      <w:r w:rsidRPr="00BD5364">
        <w:rPr>
          <w:rFonts w:eastAsiaTheme="minorEastAsia"/>
          <w:sz w:val="28"/>
          <w:szCs w:val="28"/>
        </w:rPr>
        <w:t>которых</w:t>
      </w:r>
      <w:proofErr w:type="gramEnd"/>
      <w:r w:rsidRPr="00BD5364">
        <w:rPr>
          <w:rFonts w:eastAsiaTheme="minorEastAsia"/>
          <w:sz w:val="28"/>
          <w:szCs w:val="28"/>
        </w:rPr>
        <w:t xml:space="preserve"> отражаются объекты различной природы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Объекты, на основе которых выполняются бизнес-процессы и которые рассматриваются как ограничения, обстоятельства и условия выполнения процесса, называются: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метками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входными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выходными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интерфейсными дугами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управляющими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механизмами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Одним из принципов </w:t>
      </w:r>
      <w:proofErr w:type="spellStart"/>
      <w:r w:rsidRPr="00BD5364">
        <w:rPr>
          <w:rFonts w:eastAsiaTheme="minorEastAsia"/>
          <w:sz w:val="28"/>
          <w:szCs w:val="28"/>
        </w:rPr>
        <w:t>реинжиниринга</w:t>
      </w:r>
      <w:proofErr w:type="spellEnd"/>
      <w:r w:rsidRPr="00BD5364">
        <w:rPr>
          <w:rFonts w:eastAsiaTheme="minorEastAsia"/>
          <w:sz w:val="28"/>
          <w:szCs w:val="28"/>
        </w:rPr>
        <w:t xml:space="preserve"> бизнес-процессов является: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уменьшается количество проверок и управляющих воздействий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усиление менеджерами контроля выполнения операций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Одним из принципов </w:t>
      </w:r>
      <w:proofErr w:type="spellStart"/>
      <w:r w:rsidRPr="00BD5364">
        <w:rPr>
          <w:rFonts w:eastAsiaTheme="minorEastAsia"/>
          <w:sz w:val="28"/>
          <w:szCs w:val="28"/>
        </w:rPr>
        <w:t>реинжиниринга</w:t>
      </w:r>
      <w:proofErr w:type="spellEnd"/>
      <w:r w:rsidRPr="00BD5364">
        <w:rPr>
          <w:rFonts w:eastAsiaTheme="minorEastAsia"/>
          <w:sz w:val="28"/>
          <w:szCs w:val="28"/>
        </w:rPr>
        <w:t xml:space="preserve"> бизнес-процессов является: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централизованный подход к управлению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децентрализованный подход к управлению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сочетание централизованного и децентрализованного подходов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Организационная единица (предприятие, подразделение, персонал, отдельные исполнители) – это частный случай: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рабочих объектов,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ресурсов.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Основная цель </w:t>
      </w:r>
      <w:proofErr w:type="spellStart"/>
      <w:r w:rsidRPr="00BD5364">
        <w:rPr>
          <w:rFonts w:eastAsiaTheme="minorEastAsia"/>
          <w:sz w:val="28"/>
          <w:szCs w:val="28"/>
        </w:rPr>
        <w:t>реинжиниринга</w:t>
      </w:r>
      <w:proofErr w:type="spellEnd"/>
      <w:r w:rsidRPr="00BD5364">
        <w:rPr>
          <w:rFonts w:eastAsiaTheme="minorEastAsia"/>
          <w:sz w:val="28"/>
          <w:szCs w:val="28"/>
        </w:rPr>
        <w:t xml:space="preserve"> бизнес-процессов – целостное и системное моделирование и реорганизация: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организационной структуры предприятия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материальных, финансовых и информационных потоков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процессов товародвижения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Обратный инжиниринг – это: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построение новой организации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исследование существующей организации 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lastRenderedPageBreak/>
        <w:t>Потоки объектов (материальных, финансовых, информационных) на функциональных диаграммах представляются в виде: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ICOM меток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функциональных блоков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интерфейсных дуг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таблиц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Примеры механизмов, участвующих в функциональной модели, построенной с помощью методологии IDEF0: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клиенты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оборудование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персонал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план-график работ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расчетный счет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структурные подразделения предприятия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поставщики и подрядчики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базы данных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Принцип «горизонтального сжатия процесса» означает, что: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несколько рабочих процедур объединяются в одну, в результате чего достигается многофункциональность рабочих мест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исполнители принимают самостоятельные решения, вследствие чего повышается ответственность, заинтересованность в результатах труда каждого работника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Принцип «вертикального сжатия процесса» означает, что: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несколько рабочих процедур объединяются в одну, в результате чего достигается многофункциональность рабочих мест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исполнители принимают самостоятельные решения, вследствие чего повышается ответственность, заинтересованность в результатах труда каждого работника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Принципами </w:t>
      </w:r>
      <w:proofErr w:type="spellStart"/>
      <w:r w:rsidRPr="00BD5364">
        <w:rPr>
          <w:rFonts w:eastAsiaTheme="minorEastAsia"/>
          <w:sz w:val="28"/>
          <w:szCs w:val="28"/>
        </w:rPr>
        <w:t>реинжиниринга</w:t>
      </w:r>
      <w:proofErr w:type="spellEnd"/>
      <w:r w:rsidRPr="00BD5364">
        <w:rPr>
          <w:rFonts w:eastAsiaTheme="minorEastAsia"/>
          <w:sz w:val="28"/>
          <w:szCs w:val="28"/>
        </w:rPr>
        <w:t xml:space="preserve"> бизнес-процессов являются: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максимальная специализация труда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усиление менеджерами контроля выполнения операций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работы выполняются в естественном порядке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</w:t>
      </w:r>
      <w:proofErr w:type="spellStart"/>
      <w:r w:rsidRPr="00BD5364">
        <w:rPr>
          <w:rFonts w:eastAsiaTheme="minorEastAsia"/>
          <w:sz w:val="28"/>
          <w:szCs w:val="28"/>
        </w:rPr>
        <w:t>распараллельнность</w:t>
      </w:r>
      <w:proofErr w:type="spellEnd"/>
      <w:r w:rsidRPr="00BD5364">
        <w:rPr>
          <w:rFonts w:eastAsiaTheme="minorEastAsia"/>
          <w:sz w:val="28"/>
          <w:szCs w:val="28"/>
        </w:rPr>
        <w:t xml:space="preserve"> выполняемых работ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Прямой инжиниринг – это: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построение новой организации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исследование существующей организации 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Пул объектов используется для размещения: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временных рабочих объектов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постоянных ресурсов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lastRenderedPageBreak/>
        <w:t xml:space="preserve">Рабочие объекты (сущности, над которыми осуществляются действия) и ресурсы (сущности, с помощью которых осуществляются бизнес-процессы) различаются тем, что: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рабочие объекты используются в течение одного цикла воспроизводства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рабочие объекты используются в течение нескольких воспроизводства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рабочие объекты могут динамически изменять свое состояние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proofErr w:type="spellStart"/>
      <w:r w:rsidRPr="00BD5364">
        <w:rPr>
          <w:rFonts w:eastAsiaTheme="minorEastAsia"/>
          <w:sz w:val="28"/>
          <w:szCs w:val="28"/>
        </w:rPr>
        <w:t>Реинжиниринг</w:t>
      </w:r>
      <w:proofErr w:type="spellEnd"/>
      <w:r w:rsidRPr="00BD5364">
        <w:rPr>
          <w:rFonts w:eastAsiaTheme="minorEastAsia"/>
          <w:sz w:val="28"/>
          <w:szCs w:val="28"/>
        </w:rPr>
        <w:t xml:space="preserve"> бизнес-процессов предусматривает: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взгляд на экономический рынок как на динамическую среду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взгляд на построение компании как на инженерную деятельность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взгляд на руководство компанией как на управление в условиях высокой конкуренции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proofErr w:type="spellStart"/>
      <w:r w:rsidRPr="00BD5364">
        <w:rPr>
          <w:rFonts w:eastAsiaTheme="minorEastAsia"/>
          <w:sz w:val="28"/>
          <w:szCs w:val="28"/>
        </w:rPr>
        <w:t>Реинжиниринг</w:t>
      </w:r>
      <w:proofErr w:type="spellEnd"/>
      <w:r w:rsidRPr="00BD5364">
        <w:rPr>
          <w:rFonts w:eastAsiaTheme="minorEastAsia"/>
          <w:sz w:val="28"/>
          <w:szCs w:val="28"/>
        </w:rPr>
        <w:t xml:space="preserve"> бизнес-процессов выполняется: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 определенной периодичностью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 связи с необходимостью проведения стратегических изменений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непрерывно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proofErr w:type="spellStart"/>
      <w:r w:rsidRPr="00BD5364">
        <w:rPr>
          <w:rFonts w:eastAsiaTheme="minorEastAsia"/>
          <w:sz w:val="28"/>
          <w:szCs w:val="28"/>
        </w:rPr>
        <w:t>Реинжиниринг</w:t>
      </w:r>
      <w:proofErr w:type="spellEnd"/>
      <w:r w:rsidRPr="00BD5364">
        <w:rPr>
          <w:rFonts w:eastAsiaTheme="minorEastAsia"/>
          <w:sz w:val="28"/>
          <w:szCs w:val="28"/>
        </w:rPr>
        <w:t xml:space="preserve"> бизнес-процессов охватывает </w:t>
      </w:r>
      <w:proofErr w:type="spellStart"/>
      <w:r w:rsidRPr="00BD5364">
        <w:rPr>
          <w:rFonts w:eastAsiaTheme="minorEastAsia"/>
          <w:sz w:val="28"/>
          <w:szCs w:val="28"/>
        </w:rPr>
        <w:t>перепроектирование</w:t>
      </w:r>
      <w:proofErr w:type="spellEnd"/>
      <w:r w:rsidRPr="00BD5364">
        <w:rPr>
          <w:rFonts w:eastAsiaTheme="minorEastAsia"/>
          <w:sz w:val="28"/>
          <w:szCs w:val="28"/>
        </w:rPr>
        <w:t xml:space="preserve"> бизнес-процессов: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отдельного подразделения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совокупности отдельных подразделений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большинства структурных подразделений компании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proofErr w:type="spellStart"/>
      <w:r w:rsidRPr="00BD5364">
        <w:rPr>
          <w:rFonts w:eastAsiaTheme="minorEastAsia"/>
          <w:sz w:val="28"/>
          <w:szCs w:val="28"/>
        </w:rPr>
        <w:t>Реинжиниринг</w:t>
      </w:r>
      <w:proofErr w:type="spellEnd"/>
      <w:r w:rsidRPr="00BD5364">
        <w:rPr>
          <w:rFonts w:eastAsiaTheme="minorEastAsia"/>
          <w:sz w:val="28"/>
          <w:szCs w:val="28"/>
        </w:rPr>
        <w:t xml:space="preserve"> бизнес-процессов повышает эффективность функционирования деятельности компании: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на проценты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 десятки раз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 разы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proofErr w:type="spellStart"/>
      <w:r w:rsidRPr="00BD5364">
        <w:rPr>
          <w:rFonts w:eastAsiaTheme="minorEastAsia"/>
          <w:sz w:val="28"/>
          <w:szCs w:val="28"/>
        </w:rPr>
        <w:t>Реинжиниринг</w:t>
      </w:r>
      <w:proofErr w:type="spellEnd"/>
      <w:r w:rsidRPr="00BD5364">
        <w:rPr>
          <w:rFonts w:eastAsiaTheme="minorEastAsia"/>
          <w:sz w:val="28"/>
          <w:szCs w:val="28"/>
        </w:rPr>
        <w:t xml:space="preserve"> бизнес-процессов </w:t>
      </w:r>
      <w:proofErr w:type="gramStart"/>
      <w:r w:rsidRPr="00BD5364">
        <w:rPr>
          <w:rFonts w:eastAsiaTheme="minorEastAsia"/>
          <w:sz w:val="28"/>
          <w:szCs w:val="28"/>
        </w:rPr>
        <w:t>направлен</w:t>
      </w:r>
      <w:proofErr w:type="gramEnd"/>
      <w:r w:rsidRPr="00BD5364">
        <w:rPr>
          <w:rFonts w:eastAsiaTheme="minorEastAsia"/>
          <w:sz w:val="28"/>
          <w:szCs w:val="28"/>
        </w:rPr>
        <w:t xml:space="preserve"> на минимизацию: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прибыли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издержек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использования различных ресурсов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сроков реализации потребностей клиентов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налоговых ставок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сложности процесса управления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Результатом оптимизации использования ресурсов в бизнес-процессах является: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рационализм схем взаимодействия с партнерами и клиентами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повышение оборачиваемости капитала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минимизация издержек производства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lastRenderedPageBreak/>
        <w:t>- сокращение длительности производственного цикла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Руководящий комитет выполняет следующую работу по РБП: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выделяет и контролирует использование ресурсов для РБП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ежедневно координирует ход выполнения работ по РБП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ежедневно руководит выполнением работ по РБП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Событийная цепочка процессов позволяет четко определять: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правила выполнения процесса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распараллеливание выполнения процесса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методы выполнения процесса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альтернативность выполнения процесса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синхронизацию выполнения процесса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С основной деятельностью предприятия – выпуском продукции и обслуживанием конечных потребителей – связаны: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процессы подготовки выпуска новой продукции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процессы выпуска продукции и обслуживание клиентов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процессы инфраструктуры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proofErr w:type="gramStart"/>
      <w:r w:rsidRPr="00BD5364">
        <w:rPr>
          <w:rFonts w:eastAsiaTheme="minorEastAsia"/>
          <w:sz w:val="28"/>
          <w:szCs w:val="28"/>
        </w:rPr>
        <w:t>Стоимостной</w:t>
      </w:r>
      <w:proofErr w:type="gramEnd"/>
      <w:r w:rsidRPr="00BD5364">
        <w:rPr>
          <w:rFonts w:eastAsiaTheme="minorEastAsia"/>
          <w:sz w:val="28"/>
          <w:szCs w:val="28"/>
        </w:rPr>
        <w:t xml:space="preserve"> анализ процессов позволяет более точно определять: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состав и содержание функций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величину капитальных вложений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распределение накладных расходов на стоимостные объекты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издержки предприятия.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Структурное моделирование бизнес-процессов используется </w:t>
      </w:r>
      <w:proofErr w:type="gramStart"/>
      <w:r w:rsidRPr="00BD5364">
        <w:rPr>
          <w:rFonts w:eastAsiaTheme="minorEastAsia"/>
          <w:sz w:val="28"/>
          <w:szCs w:val="28"/>
        </w:rPr>
        <w:t>для</w:t>
      </w:r>
      <w:proofErr w:type="gramEnd"/>
      <w:r w:rsidRPr="00BD5364">
        <w:rPr>
          <w:rFonts w:eastAsiaTheme="minorEastAsia"/>
          <w:sz w:val="28"/>
          <w:szCs w:val="28"/>
        </w:rPr>
        <w:t>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определения требований к информационной системе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презентаций проекта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стандартизации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проведения улучшений в организации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выделения 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Суммирование затрат на реализацию бизнес-процесса, к которому был применен метод функционального моделирования, происходит: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сверх</w:t>
      </w:r>
      <w:proofErr w:type="gramStart"/>
      <w:r w:rsidRPr="00BD5364">
        <w:rPr>
          <w:rFonts w:eastAsiaTheme="minorEastAsia"/>
          <w:sz w:val="28"/>
          <w:szCs w:val="28"/>
        </w:rPr>
        <w:t>у-</w:t>
      </w:r>
      <w:proofErr w:type="gramEnd"/>
      <w:r w:rsidRPr="00BD5364">
        <w:rPr>
          <w:rFonts w:eastAsiaTheme="minorEastAsia"/>
          <w:sz w:val="28"/>
          <w:szCs w:val="28"/>
        </w:rPr>
        <w:t xml:space="preserve"> вниз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снизу- вверх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 совокупности функций, независимо от их декомпозиции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Условием завершения построения функциональной модели является: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достигнутое заданное количество уровней декомпозиции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ограничение финансов, выделенных на проведение работ по РБП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невозможность дальнейшего разбиения функций на подфункции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возможность задать стоимостные затраты для функций последнего, нижнего уровня декомпозиции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Установите соответствие типов клиентов и видов бизнес-процессов: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lastRenderedPageBreak/>
        <w:t>- внутренний клиент: инновационный процесс, вспомогательный процесс, основной процесс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внешний клиент: инновационный процесс, вспомогательный процесс, основной процесс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потенциальный клиент: инновационный процесс, вспомогательный процесс, основной процесс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Фактором ресурсов называется критерий отнесения: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затрат функций на стоимостные объекты,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затраты центров ответственности на стоимостные объекты.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Функции, выполняемые человеком на основе рекомендаций, подготавливаемых ЭВМ, называются: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интерактивные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неавтоматизированные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экспертные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автоматические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Функциональная модель бизнес-процесса характеризуется: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графической простотой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многоуровневым описанием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использованием принципа декомпозиции функций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графической сложностью описания БП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использованием принципа композиции функций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одноуровневым описанием БП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Функциональные блоки преобразуют: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входные объекты в выходные, причем выходной объект может не отличаться качеством от </w:t>
      </w:r>
      <w:proofErr w:type="gramStart"/>
      <w:r w:rsidRPr="00BD5364">
        <w:rPr>
          <w:rFonts w:eastAsiaTheme="minorEastAsia"/>
          <w:sz w:val="28"/>
          <w:szCs w:val="28"/>
        </w:rPr>
        <w:t>входного</w:t>
      </w:r>
      <w:proofErr w:type="gramEnd"/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входные объекты в выходные, причем выходной объект должен качественно отличаться от </w:t>
      </w:r>
      <w:proofErr w:type="gramStart"/>
      <w:r w:rsidRPr="00BD5364">
        <w:rPr>
          <w:rFonts w:eastAsiaTheme="minorEastAsia"/>
          <w:sz w:val="28"/>
          <w:szCs w:val="28"/>
        </w:rPr>
        <w:t>входного</w:t>
      </w:r>
      <w:proofErr w:type="gramEnd"/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управляющие объекты в выходные объекты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механизмы в выходные объекты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Функциональный блок в функциональной диаграмме бизнес-процесса служит для описания: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функции, операции, действия, работы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объекта, потока объектов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Функциональный подход к моделированию бизнес-процессов сводится </w:t>
      </w:r>
      <w:proofErr w:type="gramStart"/>
      <w:r w:rsidRPr="00BD5364">
        <w:rPr>
          <w:rFonts w:eastAsiaTheme="minorEastAsia"/>
          <w:sz w:val="28"/>
          <w:szCs w:val="28"/>
        </w:rPr>
        <w:t>к</w:t>
      </w:r>
      <w:proofErr w:type="gramEnd"/>
      <w:r w:rsidRPr="00BD5364">
        <w:rPr>
          <w:rFonts w:eastAsiaTheme="minorEastAsia"/>
          <w:sz w:val="28"/>
          <w:szCs w:val="28"/>
        </w:rPr>
        <w:t>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построению схем БП в виде последовательности операций, на входе и выходе которых отражаются объекты различной природы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- выделению классов объектов и определению тех </w:t>
      </w:r>
      <w:proofErr w:type="gramStart"/>
      <w:r w:rsidRPr="00BD5364">
        <w:rPr>
          <w:rFonts w:eastAsiaTheme="minorEastAsia"/>
          <w:sz w:val="28"/>
          <w:szCs w:val="28"/>
        </w:rPr>
        <w:t>действий</w:t>
      </w:r>
      <w:proofErr w:type="gramEnd"/>
      <w:r w:rsidRPr="00BD5364">
        <w:rPr>
          <w:rFonts w:eastAsiaTheme="minorEastAsia"/>
          <w:sz w:val="28"/>
          <w:szCs w:val="28"/>
        </w:rPr>
        <w:t xml:space="preserve"> в которых участвуют эти объекты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 xml:space="preserve">Функциональным фактором называется критерий отнесения: 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lastRenderedPageBreak/>
        <w:t>- затрат функций на стоимостные объекты,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затраты центров ответственности на стоимостные объекты.</w:t>
      </w:r>
    </w:p>
    <w:p w:rsidR="00865427" w:rsidRPr="00BD5364" w:rsidRDefault="00865427" w:rsidP="008654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Цепочка создания добавленной стоимости определяет: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последовательность выполнения нескольких процессов</w:t>
      </w:r>
    </w:p>
    <w:p w:rsidR="00865427" w:rsidRPr="00BD5364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последовательность выполнения операций одного процесса</w:t>
      </w:r>
    </w:p>
    <w:p w:rsidR="00865427" w:rsidRDefault="00865427" w:rsidP="00865427">
      <w:pPr>
        <w:widowControl/>
        <w:numPr>
          <w:ilvl w:val="1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eastAsiaTheme="minorEastAsia"/>
          <w:sz w:val="28"/>
          <w:szCs w:val="28"/>
        </w:rPr>
      </w:pPr>
      <w:r w:rsidRPr="00BD5364">
        <w:rPr>
          <w:rFonts w:eastAsiaTheme="minorEastAsia"/>
          <w:sz w:val="28"/>
          <w:szCs w:val="28"/>
        </w:rPr>
        <w:t>- последовательность взаимодействия подразделений.</w:t>
      </w:r>
    </w:p>
    <w:p w:rsidR="00DB5861" w:rsidRDefault="00DB5861"/>
    <w:sectPr w:rsidR="00DB5861" w:rsidSect="00DB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367C5"/>
    <w:multiLevelType w:val="multilevel"/>
    <w:tmpl w:val="17C2A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65427"/>
    <w:rsid w:val="00865427"/>
    <w:rsid w:val="009934FB"/>
    <w:rsid w:val="00A60ABB"/>
    <w:rsid w:val="00B1166C"/>
    <w:rsid w:val="00B77C9A"/>
    <w:rsid w:val="00DB5861"/>
    <w:rsid w:val="00E1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2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5427"/>
    <w:pPr>
      <w:widowControl/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86542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grigorieva</cp:lastModifiedBy>
  <cp:revision>2</cp:revision>
  <dcterms:created xsi:type="dcterms:W3CDTF">2016-03-12T03:31:00Z</dcterms:created>
  <dcterms:modified xsi:type="dcterms:W3CDTF">2016-03-12T03:31:00Z</dcterms:modified>
</cp:coreProperties>
</file>