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39" w:rsidRPr="008738F4" w:rsidRDefault="00181A8B" w:rsidP="00181A8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ПО ДИСЦИПЛИНЕ «ИНФОРМАЦИОННАЯ БЕЗОПАСНОСТЬ»</w:t>
      </w:r>
    </w:p>
    <w:p w:rsidR="00181A8B" w:rsidRDefault="00420A39" w:rsidP="00181A8B">
      <w:pPr>
        <w:shd w:val="clear" w:color="auto" w:fill="FFFFFF"/>
        <w:spacing w:after="12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Контрольная работа состоит из двух частей: </w:t>
      </w:r>
    </w:p>
    <w:p w:rsidR="00181A8B" w:rsidRDefault="00181A8B" w:rsidP="00181A8B">
      <w:pPr>
        <w:shd w:val="clear" w:color="auto" w:fill="FFFFFF"/>
        <w:spacing w:after="0" w:line="36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1. </w:t>
      </w:r>
      <w:r w:rsidR="005850CF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20A39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</w:t>
      </w:r>
      <w:r w:rsidR="005850CF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теоретические</w:t>
      </w:r>
      <w:r w:rsidR="00420A39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</w:t>
      </w:r>
      <w:r w:rsidR="005850CF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(всего 3 вопроса)</w:t>
      </w:r>
      <w:r w:rsidR="00420A39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1A8B" w:rsidRDefault="00181A8B" w:rsidP="00181A8B">
      <w:pPr>
        <w:shd w:val="clear" w:color="auto" w:fill="FFFFFF"/>
        <w:spacing w:after="120" w:line="36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2. </w:t>
      </w:r>
      <w:r w:rsidR="005850CF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доклад и презентацию по </w:t>
      </w:r>
      <w:r w:rsidR="005850CF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выбранной теме</w:t>
      </w:r>
      <w:r w:rsidR="00420A39"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81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20A39" w:rsidRPr="008738F4" w:rsidRDefault="00181A8B" w:rsidP="00181A8B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 вопросов и тема доклада выбирается по последней цифре зачетки.</w:t>
      </w:r>
    </w:p>
    <w:p w:rsidR="005850CF" w:rsidRPr="008738F4" w:rsidRDefault="005850CF" w:rsidP="00585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50CF" w:rsidRPr="008738F4" w:rsidRDefault="005850CF" w:rsidP="005850C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sz w:val="24"/>
          <w:szCs w:val="24"/>
        </w:rPr>
        <w:t>Теоретические вопросы: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Назовите основные виды угроз безопасности предприятия.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Перечислите цель и задачи системы безопасности</w:t>
      </w:r>
      <w:r w:rsidRPr="008738F4">
        <w:rPr>
          <w:rFonts w:ascii="Times New Roman" w:hAnsi="Times New Roman" w:cs="Times New Roman"/>
          <w:sz w:val="24"/>
          <w:szCs w:val="24"/>
        </w:rPr>
        <w:t xml:space="preserve"> </w:t>
      </w:r>
      <w:r w:rsidRPr="008738F4">
        <w:rPr>
          <w:rFonts w:ascii="Times New Roman" w:hAnsi="Times New Roman" w:cs="Times New Roman"/>
          <w:i/>
          <w:iCs/>
          <w:sz w:val="24"/>
          <w:szCs w:val="24"/>
        </w:rPr>
        <w:t>предприятия.</w:t>
      </w:r>
    </w:p>
    <w:p w:rsidR="005850CF" w:rsidRPr="008F7551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Какие средства используются для обеспечения безопасности</w:t>
      </w:r>
      <w:r w:rsidRPr="008738F4">
        <w:rPr>
          <w:rFonts w:ascii="Times New Roman" w:hAnsi="Times New Roman" w:cs="Times New Roman"/>
          <w:sz w:val="24"/>
          <w:szCs w:val="24"/>
        </w:rPr>
        <w:t xml:space="preserve"> </w:t>
      </w:r>
      <w:r w:rsidRPr="008738F4">
        <w:rPr>
          <w:rFonts w:ascii="Times New Roman" w:hAnsi="Times New Roman" w:cs="Times New Roman"/>
          <w:i/>
          <w:iCs/>
          <w:sz w:val="24"/>
          <w:szCs w:val="24"/>
        </w:rPr>
        <w:t>предприятия?</w:t>
      </w:r>
    </w:p>
    <w:p w:rsidR="008F7551" w:rsidRPr="008F7551" w:rsidRDefault="0016662B" w:rsidP="008F755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7551">
        <w:rPr>
          <w:rFonts w:ascii="Times New Roman" w:hAnsi="Times New Roman" w:cs="Times New Roman"/>
          <w:i/>
          <w:iCs/>
          <w:sz w:val="24"/>
          <w:szCs w:val="24"/>
        </w:rPr>
        <w:t xml:space="preserve">Что понимается под информационной безопасностью предприятия? Компоненты ИБ. 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Дайте определение трем видам овладения</w:t>
      </w:r>
      <w:r w:rsidRPr="008738F4">
        <w:rPr>
          <w:rFonts w:ascii="Times New Roman" w:hAnsi="Times New Roman" w:cs="Times New Roman"/>
          <w:sz w:val="24"/>
          <w:szCs w:val="24"/>
        </w:rPr>
        <w:t xml:space="preserve"> </w:t>
      </w:r>
      <w:r w:rsidRPr="008738F4">
        <w:rPr>
          <w:rFonts w:ascii="Times New Roman" w:hAnsi="Times New Roman" w:cs="Times New Roman"/>
          <w:i/>
          <w:iCs/>
          <w:sz w:val="24"/>
          <w:szCs w:val="24"/>
        </w:rPr>
        <w:t>конфиденциальной информацией.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Определите в процентах степень опасности внутренних и</w:t>
      </w:r>
      <w:r w:rsidRPr="008738F4">
        <w:rPr>
          <w:rFonts w:ascii="Times New Roman" w:hAnsi="Times New Roman" w:cs="Times New Roman"/>
          <w:sz w:val="24"/>
          <w:szCs w:val="24"/>
        </w:rPr>
        <w:t xml:space="preserve"> </w:t>
      </w:r>
      <w:r w:rsidRPr="008738F4">
        <w:rPr>
          <w:rFonts w:ascii="Times New Roman" w:hAnsi="Times New Roman" w:cs="Times New Roman"/>
          <w:i/>
          <w:iCs/>
          <w:sz w:val="24"/>
          <w:szCs w:val="24"/>
        </w:rPr>
        <w:t>внешних угроз неправомерному овладению информацией.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Какие компоненты входят в состав концептуальной модели безопасности информации?</w:t>
      </w:r>
      <w:r w:rsidRPr="00873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Какими инструкциями руководствуются при организации работы службы безопасности предприятия?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Назвать основные виды безопасности на предприятии.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Что необходимо включать в коллективный договор для правового обеспечения защиты информации?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Перечислить основные нормативные документы, регламентирующие деятельность в области защиты информации.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 xml:space="preserve">В чем состоит суть лицензирования деятельности предприятий в области защиты информации? 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Какие виды деятельности предприятия в области защиты информации необходимо лицензировать?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Назвать разделы устава службы безопасности предприятии и дать им характеристику.</w:t>
      </w:r>
      <w:r w:rsidRPr="00873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Назовите основные задачи подразделения и охраны.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 xml:space="preserve">Какие требования предусматривает </w:t>
      </w:r>
      <w:proofErr w:type="spellStart"/>
      <w:r w:rsidRPr="008738F4">
        <w:rPr>
          <w:rFonts w:ascii="Times New Roman" w:hAnsi="Times New Roman" w:cs="Times New Roman"/>
          <w:i/>
          <w:iCs/>
          <w:sz w:val="24"/>
          <w:szCs w:val="24"/>
        </w:rPr>
        <w:t>внутриобъектовый</w:t>
      </w:r>
      <w:proofErr w:type="spellEnd"/>
      <w:r w:rsidRPr="008738F4">
        <w:rPr>
          <w:rFonts w:ascii="Times New Roman" w:hAnsi="Times New Roman" w:cs="Times New Roman"/>
          <w:i/>
          <w:iCs/>
          <w:sz w:val="24"/>
          <w:szCs w:val="24"/>
        </w:rPr>
        <w:t xml:space="preserve"> режим?</w:t>
      </w:r>
    </w:p>
    <w:p w:rsidR="005850CF" w:rsidRPr="0016662B" w:rsidRDefault="005850CF" w:rsidP="0016662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Какие требования предусматривает пропускной режим на предприятии?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Какие функции возлагаются на специальный отдел?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Что является источниками конфиденциальной информации на предприятии?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Назовите виды конфиденциальной информации, используемой на предприятии.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С какой целью на предприятии создается подразделение информационно аналитической деятельности?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Какие мероприятия по защите информации выполняет подразделение инженерно-технической защиты?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Дайте характеристику мероприятий по блокированию несанкционированного получения конфиденциальной информации.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Зачем на предприятии создаются подразделения разведки?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Что является объектом анализа подразделения контрразведки на предприятии?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Перечислите виды деятельности, выполняемые службой информационной безопасности (СЗИ).</w:t>
      </w:r>
    </w:p>
    <w:p w:rsidR="005850CF" w:rsidRPr="008738F4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t>Кто должен входить в состав СЗИ?</w:t>
      </w:r>
    </w:p>
    <w:p w:rsidR="005850CF" w:rsidRPr="00A10B11" w:rsidRDefault="005850CF" w:rsidP="005850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8F4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Назовите перечень основных организационных технических мероприятий, выполняемых сотрудниками СЗИ. </w:t>
      </w:r>
    </w:p>
    <w:p w:rsidR="00A10B11" w:rsidRPr="00A10B11" w:rsidRDefault="00A10B11" w:rsidP="00A10B11">
      <w:pPr>
        <w:numPr>
          <w:ilvl w:val="0"/>
          <w:numId w:val="2"/>
        </w:numPr>
        <w:tabs>
          <w:tab w:val="left" w:pos="51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0B11">
        <w:rPr>
          <w:rFonts w:ascii="Times New Roman" w:hAnsi="Times New Roman" w:cs="Times New Roman"/>
          <w:i/>
          <w:sz w:val="24"/>
          <w:szCs w:val="24"/>
        </w:rPr>
        <w:t>Криптографическая защита информации. Аутентификация эле</w:t>
      </w:r>
      <w:r w:rsidRPr="00A10B11">
        <w:rPr>
          <w:rFonts w:ascii="Times New Roman" w:hAnsi="Times New Roman" w:cs="Times New Roman"/>
          <w:i/>
          <w:sz w:val="24"/>
          <w:szCs w:val="24"/>
        </w:rPr>
        <w:t>к</w:t>
      </w:r>
      <w:r w:rsidRPr="00A10B11">
        <w:rPr>
          <w:rFonts w:ascii="Times New Roman" w:hAnsi="Times New Roman" w:cs="Times New Roman"/>
          <w:i/>
          <w:sz w:val="24"/>
          <w:szCs w:val="24"/>
        </w:rPr>
        <w:t xml:space="preserve">тронных данных. Электронная подпись. </w:t>
      </w:r>
    </w:p>
    <w:p w:rsidR="00A10B11" w:rsidRPr="00A10B11" w:rsidRDefault="00A10B11" w:rsidP="00A10B11">
      <w:pPr>
        <w:numPr>
          <w:ilvl w:val="0"/>
          <w:numId w:val="2"/>
        </w:numPr>
        <w:tabs>
          <w:tab w:val="left" w:pos="51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0B11">
        <w:rPr>
          <w:rFonts w:ascii="Times New Roman" w:hAnsi="Times New Roman" w:cs="Times New Roman"/>
          <w:i/>
          <w:sz w:val="24"/>
          <w:szCs w:val="24"/>
        </w:rPr>
        <w:t>Контроль целостности и работоспособности систем защиты. З</w:t>
      </w:r>
      <w:r w:rsidRPr="00A10B11">
        <w:rPr>
          <w:rFonts w:ascii="Times New Roman" w:hAnsi="Times New Roman" w:cs="Times New Roman"/>
          <w:i/>
          <w:sz w:val="24"/>
          <w:szCs w:val="24"/>
        </w:rPr>
        <w:t>а</w:t>
      </w:r>
      <w:r w:rsidRPr="00A10B11">
        <w:rPr>
          <w:rFonts w:ascii="Times New Roman" w:hAnsi="Times New Roman" w:cs="Times New Roman"/>
          <w:i/>
          <w:sz w:val="24"/>
          <w:szCs w:val="24"/>
        </w:rPr>
        <w:t>щита информации в аварийных ситуациях.</w:t>
      </w:r>
    </w:p>
    <w:p w:rsidR="00A10B11" w:rsidRPr="00A10B11" w:rsidRDefault="00A10B11" w:rsidP="00A10B1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20A39" w:rsidRPr="008738F4" w:rsidRDefault="005850CF" w:rsidP="005850CF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Темы </w:t>
      </w:r>
      <w:r w:rsidR="00C47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докладов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безопасность сетей. Информационная безопасность в условиях функционирования в России глобальных сетей. Угрозы информационной безопасности для АСОИ.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Компьютерные преступления. Классификация компьютерных преступлений. Виды противников или «нарушителей». Способы совершения компьютерных преступлений. 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Уязвимость сети Интернет. Пользователи и злоумышленники в Интернет.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Причины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уязвимости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сети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Интернет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Удаленные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атаки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на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интрасети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Вредоносные программы. Условия существования вредоносных программ. Хакерские утилиты и прочие вредоносные программы. Спам.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Вирусы. Понятия о видах вирусов. Классические компьютерные вирусы. Сетевые черви. Троянские программы. 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Криптографические способы защиты информации. Анализ способов нарушений информационной безопасности. Использование защищенных компьютерных систем. Методы криптографии. Классификация методов криптографического закрытия информации. Шифрование. Симметричные криптосистемы. Криптосистемы с открытым ключом (асимметричные). Характеристики существующих шифров.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Кодирование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Стеганография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Электронная</w:t>
      </w:r>
      <w:proofErr w:type="spellEnd"/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цифровая подпись. 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средства защиты информации. Методы и средства защиты информации от случайных воздействий. Методы защиты информации от аварийных ситуаций. Организационные мероприятия по защите информации. Защита информации от утечки за счет побочного электромагнитного излучения и наводок.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Антивирусное ПО.  Признаки заражения компьютера. Источники компьютерных вирусов. Основные правила защиты. Антивирусные программы. 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защиты служебной информации и персональных данных  на примере организации.</w:t>
      </w:r>
    </w:p>
    <w:p w:rsidR="0034256A" w:rsidRPr="008738F4" w:rsidRDefault="008738F4" w:rsidP="005850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Актуальные проблемы информационной безопасности компьютерных систем в банковской и торгово-экономической деятельности.</w:t>
      </w:r>
    </w:p>
    <w:p w:rsidR="005850CF" w:rsidRPr="008738F4" w:rsidRDefault="005850CF" w:rsidP="005850C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A39" w:rsidRPr="008738F4" w:rsidRDefault="00420A39" w:rsidP="00420A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3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оформлению</w:t>
      </w:r>
    </w:p>
    <w:p w:rsidR="00420A39" w:rsidRPr="00AF3F6D" w:rsidRDefault="00AF3F6D" w:rsidP="00C34477">
      <w:pPr>
        <w:shd w:val="clear" w:color="auto" w:fill="FFFFFF"/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20A39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азмер листа - A4, поля: верхнее и нижнее – 2 см., правое – 1,5, левое – 3 см., Шрифт:</w:t>
      </w:r>
      <w:proofErr w:type="gramEnd"/>
      <w:r w:rsidR="00420A39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20A39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="00420A39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20A39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="00420A39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20A39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="00420A39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14 пунктов, полуторный междустрочный интервал. Нумерация со второй страницы, номер расположен в </w:t>
      </w:r>
      <w:r w:rsidR="00881EF0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нижнем</w:t>
      </w:r>
      <w:r w:rsidR="00420A39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правом углу..</w:t>
      </w:r>
      <w:r w:rsidR="00420A39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В контрольной работе должны присутствовать следующие структурные компоненты: титульный лист, оглавление, две части, список использованной литературы (и/или </w:t>
      </w:r>
      <w:proofErr w:type="spellStart"/>
      <w:proofErr w:type="gramStart"/>
      <w:r w:rsidR="00420A39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Интернет-источников</w:t>
      </w:r>
      <w:proofErr w:type="spellEnd"/>
      <w:proofErr w:type="gramEnd"/>
      <w:r w:rsidR="00420A39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адреса web-страницы).</w:t>
      </w:r>
      <w:r w:rsidR="00420A39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20A39" w:rsidRPr="00AF3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exem"/>
      <w:bookmarkEnd w:id="0"/>
    </w:p>
    <w:sectPr w:rsidR="00420A39" w:rsidRPr="00AF3F6D" w:rsidSect="005850C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35E"/>
    <w:multiLevelType w:val="hybridMultilevel"/>
    <w:tmpl w:val="A6C6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961E2"/>
    <w:multiLevelType w:val="hybridMultilevel"/>
    <w:tmpl w:val="C520D1A6"/>
    <w:lvl w:ilvl="0" w:tplc="61E2B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E4F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6C5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D29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AAE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ECBF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06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2E1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4EF0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06AA0"/>
    <w:multiLevelType w:val="hybridMultilevel"/>
    <w:tmpl w:val="2A6A6CDA"/>
    <w:lvl w:ilvl="0" w:tplc="78DAAF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270F5"/>
    <w:multiLevelType w:val="hybridMultilevel"/>
    <w:tmpl w:val="5098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327E8"/>
    <w:multiLevelType w:val="hybridMultilevel"/>
    <w:tmpl w:val="EDBAAD10"/>
    <w:lvl w:ilvl="0" w:tplc="6B4CA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067CB"/>
    <w:multiLevelType w:val="hybridMultilevel"/>
    <w:tmpl w:val="5B2ADB4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F53BD"/>
    <w:multiLevelType w:val="hybridMultilevel"/>
    <w:tmpl w:val="8098D164"/>
    <w:lvl w:ilvl="0" w:tplc="71320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C28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88F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BC1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A3B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CCD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187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02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5411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DA0FF8"/>
    <w:multiLevelType w:val="hybridMultilevel"/>
    <w:tmpl w:val="B5C6E6D2"/>
    <w:lvl w:ilvl="0" w:tplc="31747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0A39"/>
    <w:rsid w:val="0016662B"/>
    <w:rsid w:val="00181A8B"/>
    <w:rsid w:val="00197A7A"/>
    <w:rsid w:val="00205347"/>
    <w:rsid w:val="0034256A"/>
    <w:rsid w:val="00372E35"/>
    <w:rsid w:val="003D71F3"/>
    <w:rsid w:val="00420A39"/>
    <w:rsid w:val="005850CF"/>
    <w:rsid w:val="006049CE"/>
    <w:rsid w:val="00811AF9"/>
    <w:rsid w:val="00812076"/>
    <w:rsid w:val="008738F4"/>
    <w:rsid w:val="00881EF0"/>
    <w:rsid w:val="008F7551"/>
    <w:rsid w:val="0097093E"/>
    <w:rsid w:val="009E0D47"/>
    <w:rsid w:val="00A10B11"/>
    <w:rsid w:val="00A36F28"/>
    <w:rsid w:val="00AF3F6D"/>
    <w:rsid w:val="00C34477"/>
    <w:rsid w:val="00C42F4E"/>
    <w:rsid w:val="00C474A4"/>
    <w:rsid w:val="00E57537"/>
    <w:rsid w:val="00F2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0A39"/>
  </w:style>
  <w:style w:type="character" w:styleId="a4">
    <w:name w:val="Hyperlink"/>
    <w:basedOn w:val="a0"/>
    <w:uiPriority w:val="99"/>
    <w:semiHidden/>
    <w:unhideWhenUsed/>
    <w:rsid w:val="00420A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97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0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8568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269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823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7641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22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409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283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523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788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002">
          <w:marLeft w:val="13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А. Борцова</dc:creator>
  <cp:lastModifiedBy>User</cp:lastModifiedBy>
  <cp:revision>11</cp:revision>
  <dcterms:created xsi:type="dcterms:W3CDTF">2015-01-21T10:00:00Z</dcterms:created>
  <dcterms:modified xsi:type="dcterms:W3CDTF">2017-01-16T02:56:00Z</dcterms:modified>
</cp:coreProperties>
</file>