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C1" w:rsidRDefault="002C561C" w:rsidP="002C561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ПРОЦЕСС ОБЩЕНИЯ</w:t>
      </w:r>
      <w:bookmarkStart w:id="0" w:name="_GoBack"/>
      <w:bookmarkEnd w:id="0"/>
    </w:p>
    <w:p w:rsidR="002C561C" w:rsidRDefault="002C561C" w:rsidP="00B2216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22161" w:rsidRPr="00B22161" w:rsidRDefault="00B22161" w:rsidP="00B2216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B22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Обще́ние</w:t>
      </w:r>
      <w:proofErr w:type="spellEnd"/>
      <w:proofErr w:type="gramEnd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</w:p>
    <w:p w:rsidR="00B22161" w:rsidRPr="00B22161" w:rsidRDefault="00B22161" w:rsidP="00B2216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сложный многоплановый </w:t>
      </w:r>
      <w:hyperlink r:id="rId6" w:tooltip="Процесс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процесс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установления и развития контактов между людьми (</w:t>
      </w:r>
      <w:r w:rsidRPr="00B221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межличностное общение</w:t>
      </w: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группами (</w:t>
      </w:r>
      <w:r w:rsidRPr="00B221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межгрупповое общение</w:t>
      </w: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порождаемый потребностями совместной </w:t>
      </w:r>
      <w:hyperlink r:id="rId7" w:tooltip="Деятельность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деятельности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включающий в себя как минимум три различных процесса: </w:t>
      </w:r>
      <w:hyperlink r:id="rId8" w:tooltip="Коммуникация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коммуникацию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(обмен информацией), </w:t>
      </w:r>
      <w:hyperlink r:id="rId9" w:tooltip="Интеракция (страница отсутствует)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интеракцию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(обмен действиями) и </w:t>
      </w:r>
      <w:hyperlink r:id="rId10" w:tooltip="Социальная перцепция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социальную перцепцию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(восприятие и понимание партнера)</w:t>
      </w:r>
      <w:hyperlink r:id="rId11" w:anchor="cite_note-1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ru-RU"/>
          </w:rPr>
          <w:t>[1]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22161" w:rsidRPr="00B22161" w:rsidRDefault="00B22161" w:rsidP="00B2216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установления, развития и завершения контактов, возникающих между </w:t>
      </w:r>
      <w:hyperlink r:id="rId12" w:tooltip="Субъект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субъектами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взаимодействия.</w:t>
      </w:r>
    </w:p>
    <w:p w:rsidR="00B22161" w:rsidRDefault="00B22161" w:rsidP="00B2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B22161" w:rsidRPr="00B22161" w:rsidRDefault="00B22161" w:rsidP="00B22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hyperlink r:id="rId13" w:tooltip="Виды коммуникации" w:history="1">
        <w:r w:rsidRPr="00B22161">
          <w:rPr>
            <w:rFonts w:ascii="Times New Roman" w:eastAsia="Times New Roman" w:hAnsi="Times New Roman" w:cs="Times New Roman"/>
            <w:bCs/>
            <w:iCs/>
            <w:color w:val="000000" w:themeColor="text1"/>
            <w:sz w:val="28"/>
            <w:szCs w:val="28"/>
            <w:u w:val="single"/>
            <w:lang w:eastAsia="ru-RU"/>
          </w:rPr>
          <w:t>Виды коммуникации</w:t>
        </w:r>
      </w:hyperlink>
    </w:p>
    <w:p w:rsidR="00B22161" w:rsidRPr="00B22161" w:rsidRDefault="00B22161" w:rsidP="00B2216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anchor="%D0%A2%D1%80%D0%B0%D0%BD%D1%81%D0%B0%D0%BA%D1%86%D0%B8%D0%B8" w:tooltip="Трансакционный анализ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Трансакция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(транзакция) — единица общения между людьми, коммун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икативный факт</w:t>
      </w: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соответствии c направлением трансакций различают три вида коммуникаций:</w:t>
      </w:r>
    </w:p>
    <w:p w:rsidR="00B22161" w:rsidRPr="00B22161" w:rsidRDefault="00B22161" w:rsidP="00B2216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Фронтальная коммуникация</w:t>
      </w: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односторонний вид коммуникации, при котором трансакции идут в одном направлении от </w:t>
      </w:r>
      <w:proofErr w:type="gramStart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говорящего</w:t>
      </w:r>
      <w:proofErr w:type="gramEnd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221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 многим</w:t>
      </w: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слушающим, по принципу «один говорит — остальные молчат». Если, например, во время лекции студент задаёт лектору вопрос, то при этом между студентом и лектором может возникнуть </w:t>
      </w:r>
      <w:hyperlink r:id="rId15" w:tooltip="Диалог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диалог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вид коммуникации остаётся фронтальным, так как в то время, когда один из них говорит, принцип «один говорит — остальные молчат» сохраняется.</w:t>
      </w:r>
    </w:p>
    <w:p w:rsidR="00B22161" w:rsidRPr="00B22161" w:rsidRDefault="00B22161" w:rsidP="00B2216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tooltip="Диалог" w:history="1">
        <w:r w:rsidRPr="00B22161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Диалог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беседа — двусторонний, или многосторонний вид коммуникации, при котором трансакции идут в обоих направлениях между </w:t>
      </w:r>
      <w:r w:rsidRPr="00B221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двумя</w:t>
      </w: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собеседниками или по нескольким направлениям одновременно, при участии нескольких собеседников. Диалог состоит из последовательности актов речения, других актов коммуникационного взаимодействия, обычно не пересекающихся по времени, когда один говорит, что-то показывает, </w:t>
      </w:r>
      <w:proofErr w:type="gramStart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демонстрирует остальные слушают</w:t>
      </w:r>
      <w:proofErr w:type="gramEnd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воспринимают.</w:t>
      </w:r>
    </w:p>
    <w:p w:rsidR="00B22161" w:rsidRPr="00B22161" w:rsidRDefault="00B22161" w:rsidP="002C561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Опосредованная коммуникация</w:t>
      </w: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вид коммуникации, при котором трансакции идут в обоих направлениях через информацию, зафиксированную в каком-либо виде, например, через текст, </w:t>
      </w:r>
      <w:proofErr w:type="spellStart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</w:t>
      </w:r>
      <w:proofErr w:type="spellEnd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или видеозапись, рисунок или схему.</w:t>
      </w:r>
    </w:p>
    <w:p w:rsidR="00B22161" w:rsidRPr="00B22161" w:rsidRDefault="002C561C" w:rsidP="00B2216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</w:t>
      </w:r>
      <w:r w:rsidR="00B22161"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ыделяют три стороны общения:</w:t>
      </w:r>
    </w:p>
    <w:p w:rsidR="00B22161" w:rsidRPr="00B22161" w:rsidRDefault="00B22161" w:rsidP="00B2216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коммуникативная</w:t>
      </w:r>
      <w:proofErr w:type="gramEnd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обмен </w:t>
      </w:r>
      <w:hyperlink r:id="rId17" w:tooltip="Информация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информацией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между общающимися </w:t>
      </w:r>
      <w:hyperlink r:id="rId18" w:tooltip="Индивид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индивидами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22161" w:rsidRPr="00B22161" w:rsidRDefault="00B22161" w:rsidP="00B2216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интерактивная: организация взаимодействия между общающимися индивидами (обмен действиями);</w:t>
      </w:r>
    </w:p>
    <w:p w:rsidR="00B22161" w:rsidRPr="00B22161" w:rsidRDefault="00B22161" w:rsidP="00B2216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перцептивная (</w:t>
      </w:r>
      <w:hyperlink r:id="rId19" w:tooltip="Межличностная перцепция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межличностная перцепция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 процесс </w:t>
      </w:r>
      <w:hyperlink r:id="rId20" w:tooltip="Восприятие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восприятия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21" w:tooltip="Познание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познания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друг друга партнерами по общению и установления на этой основе взаимопонимания.</w:t>
      </w:r>
    </w:p>
    <w:p w:rsidR="00B22161" w:rsidRPr="00B22161" w:rsidRDefault="00B22161" w:rsidP="00B2216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Близкая к первой классификация выделяет такие стороны:</w:t>
      </w:r>
    </w:p>
    <w:p w:rsidR="00B22161" w:rsidRPr="00B22161" w:rsidRDefault="00B22161" w:rsidP="00B22161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информационно-коммуникативная — приём и передача информации;</w:t>
      </w:r>
    </w:p>
    <w:p w:rsidR="00B22161" w:rsidRPr="00B22161" w:rsidRDefault="00B22161" w:rsidP="00B22161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регуляционно</w:t>
      </w:r>
      <w:proofErr w:type="spellEnd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-коммуникативная — </w:t>
      </w:r>
      <w:proofErr w:type="spellStart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взаимокорректировка</w:t>
      </w:r>
      <w:proofErr w:type="spellEnd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действий в совместной </w:t>
      </w:r>
      <w:hyperlink r:id="rId22" w:tooltip="Деятельность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деятельности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22161" w:rsidRPr="00B22161" w:rsidRDefault="00B22161" w:rsidP="00B22161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аффективно-коммуникативная</w:t>
      </w:r>
      <w:proofErr w:type="gramEnd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изменение эмоционального состояния.</w:t>
      </w:r>
    </w:p>
    <w:p w:rsidR="00B22161" w:rsidRPr="00B22161" w:rsidRDefault="00B22161" w:rsidP="00B2216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Функции по целям общения:</w:t>
      </w:r>
    </w:p>
    <w:p w:rsidR="00B22161" w:rsidRPr="00B22161" w:rsidRDefault="00B22161" w:rsidP="00B22161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контактная — установление контакта, то есть готовности к приёму и передаче информации и поддержании взаимосвязи;</w:t>
      </w:r>
    </w:p>
    <w:p w:rsidR="00B22161" w:rsidRPr="00B22161" w:rsidRDefault="00B22161" w:rsidP="00B22161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информационная — приём и передача информации в ответ на запрос;</w:t>
      </w:r>
    </w:p>
    <w:p w:rsidR="00B22161" w:rsidRPr="00B22161" w:rsidRDefault="00B22161" w:rsidP="00B22161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побудительная — целевая стимуляция активности;</w:t>
      </w:r>
    </w:p>
    <w:p w:rsidR="00B22161" w:rsidRPr="00B22161" w:rsidRDefault="00B22161" w:rsidP="00B22161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координационная — взаимная координация и согласованность в совместной деятельности;</w:t>
      </w:r>
    </w:p>
    <w:p w:rsidR="00B22161" w:rsidRPr="00B22161" w:rsidRDefault="00B22161" w:rsidP="00B22161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функция понимания — адекватное понимание смысла, взаимопонимание в целом;</w:t>
      </w:r>
    </w:p>
    <w:p w:rsidR="00B22161" w:rsidRPr="00B22161" w:rsidRDefault="00B22161" w:rsidP="00B22161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эмотивная — обмен эмоциями;</w:t>
      </w:r>
    </w:p>
    <w:p w:rsidR="00B22161" w:rsidRPr="00B22161" w:rsidRDefault="00B22161" w:rsidP="00B22161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функция установления отношений — фиксация своего места в социуме;</w:t>
      </w:r>
    </w:p>
    <w:p w:rsidR="00B22161" w:rsidRPr="00B22161" w:rsidRDefault="00B22161" w:rsidP="00B22161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функция оказания влияния — изменение состояния, поведения, личностно-смысловых образований партнера.</w:t>
      </w:r>
    </w:p>
    <w:p w:rsidR="00B22161" w:rsidRPr="00B22161" w:rsidRDefault="00B22161" w:rsidP="009C0FE7">
      <w:pPr>
        <w:pBdr>
          <w:bottom w:val="single" w:sz="6" w:space="0" w:color="A2A9B1"/>
        </w:pBdr>
        <w:shd w:val="clear" w:color="auto" w:fill="FFFFFF"/>
        <w:tabs>
          <w:tab w:val="right" w:pos="9355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общения</w:t>
      </w:r>
    </w:p>
    <w:p w:rsidR="00B22161" w:rsidRPr="00B22161" w:rsidRDefault="00B22161" w:rsidP="00B2216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содержанием можно выделить следующие виды общения:</w:t>
      </w:r>
    </w:p>
    <w:p w:rsidR="00B22161" w:rsidRPr="00B22161" w:rsidRDefault="00B22161" w:rsidP="00B22161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Материальное общение — обмен предметами или продуктами деятельности.</w:t>
      </w:r>
    </w:p>
    <w:p w:rsidR="00B22161" w:rsidRPr="00B22161" w:rsidRDefault="00B22161" w:rsidP="00B22161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Когнитивное общение — обмен информацией, знаниями. Когда мы узнаём у знакомых о погоде на улице, ценах на продукты, времени начала концерта, способах решения математической задачи, мы имеем дело с когнитивным типом общения.</w:t>
      </w:r>
    </w:p>
    <w:p w:rsidR="00B22161" w:rsidRPr="00B22161" w:rsidRDefault="009C0FE7" w:rsidP="00B22161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="00B22161"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моциональное общение — обмен эмоциональными состояниями между общающим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ися индивидами. </w:t>
      </w:r>
    </w:p>
    <w:p w:rsidR="00B22161" w:rsidRPr="00B22161" w:rsidRDefault="00B22161" w:rsidP="00B22161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3" w:tooltip="Мотивация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Мотивационное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общение — обмен желаниями, побуждениями, целями, </w:t>
      </w:r>
      <w:r w:rsidR="009C0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интересами или потребностями. </w:t>
      </w:r>
    </w:p>
    <w:p w:rsidR="009C0FE7" w:rsidRDefault="00B22161" w:rsidP="00B22161">
      <w:pPr>
        <w:numPr>
          <w:ilvl w:val="0"/>
          <w:numId w:val="8"/>
        </w:numPr>
        <w:shd w:val="clear" w:color="auto" w:fill="FFFFFF"/>
        <w:spacing w:before="120" w:beforeAutospacing="1" w:after="120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Деятельностное</w:t>
      </w:r>
      <w:proofErr w:type="spellEnd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общение — обмен навыками и умениями, который осуществляется в результате совместной деятельности. </w:t>
      </w:r>
    </w:p>
    <w:p w:rsidR="00B22161" w:rsidRPr="00B22161" w:rsidRDefault="00B22161" w:rsidP="009C0FE7">
      <w:pPr>
        <w:shd w:val="clear" w:color="auto" w:fill="FFFFFF"/>
        <w:spacing w:before="120" w:beforeAutospacing="1" w:after="120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зависимости от используемой техники общения и его целей можно выделить следующие виды:</w:t>
      </w:r>
    </w:p>
    <w:p w:rsidR="00B22161" w:rsidRPr="00B22161" w:rsidRDefault="00B22161" w:rsidP="00B2216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Контакт масок — формальное общение, когда отсутствует стремление понять и учитывать особенности личности собеседника. </w:t>
      </w:r>
      <w:proofErr w:type="gramStart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Используются привычные маски (вежливости, учтивости, безразличия, скромности, участливости и т. п.) — набор выражений лица, жестов, стандартных фраз, позволяющих скрыть истинные эмоции, отношение к собеседнику.</w:t>
      </w:r>
      <w:proofErr w:type="gramEnd"/>
    </w:p>
    <w:p w:rsidR="00B22161" w:rsidRPr="00B22161" w:rsidRDefault="00B22161" w:rsidP="00B2216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Светское общение — его суть в беспредметности, то есть люди говорят не то, что думают, а то, что положено говорить в подобных случаях; это общение закрытое, потому что точки зрения людей на тот или иной вопрос не имеют никакого значения и не определяют характера коммуникации. Например: формальная вежливость, ритуальное общение.</w:t>
      </w:r>
    </w:p>
    <w:p w:rsidR="00B22161" w:rsidRPr="00B22161" w:rsidRDefault="00B22161" w:rsidP="00B2216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Формально-ролевое общение — когда регламентированы и содержание, и средства общения и вместо знания личности собеседника обходятся знанием его социальной роли. Например: общение с представителем правоохранительных органов.</w:t>
      </w:r>
    </w:p>
    <w:p w:rsidR="00B22161" w:rsidRPr="00B22161" w:rsidRDefault="00B22161" w:rsidP="00B2216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4" w:tooltip="Деловое общение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Деловое общение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общение, при котором происходит обмен информацией для достижения коммерческой выгоды. Оно возникает на основе и по поводу определенного вида деятельности. При деловом общении не учитывают особенности личности, характера, настроения собеседника, но интересы дела более значимы, чем возможные личностные расхождения.</w:t>
      </w:r>
    </w:p>
    <w:p w:rsidR="00B22161" w:rsidRPr="00B22161" w:rsidRDefault="00B22161" w:rsidP="00B2216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Межличност</w:t>
      </w:r>
      <w:r w:rsidR="009C0F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общение </w:t>
      </w: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раскрываются глубинные структуры личности.</w:t>
      </w:r>
    </w:p>
    <w:p w:rsidR="00B22161" w:rsidRPr="00B22161" w:rsidRDefault="00B22161" w:rsidP="00B2216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5" w:tooltip="Психологическая манипуляция" w:history="1">
        <w:proofErr w:type="spellStart"/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Манипулятивное</w:t>
        </w:r>
        <w:proofErr w:type="spellEnd"/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общение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направлено на получение выгоды от собеседника.</w:t>
      </w:r>
    </w:p>
    <w:p w:rsidR="00B22161" w:rsidRPr="00B22161" w:rsidRDefault="00B22161" w:rsidP="00B22161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Предметное общение — общение с предметами, наделив эти предметы эмоциональным фоном, например детские игрушки, или роботов, «умных» изделий, носителей информации с эмоциональным содержанием или проявления.</w:t>
      </w:r>
    </w:p>
    <w:p w:rsidR="009C0FE7" w:rsidRDefault="00B22161" w:rsidP="009C0FE7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общения</w:t>
      </w:r>
    </w:p>
    <w:p w:rsidR="00B22161" w:rsidRPr="00B22161" w:rsidRDefault="009C0FE7" w:rsidP="009C0FE7">
      <w:p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Вербальные средства общения</w:t>
      </w:r>
    </w:p>
    <w:p w:rsidR="00B22161" w:rsidRPr="00B22161" w:rsidRDefault="00B22161" w:rsidP="00B2216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Речь</w:t>
      </w: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важнейшая форма общения людей посредством </w:t>
      </w:r>
      <w:hyperlink r:id="rId26" w:tooltip="Язык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языковых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конструкций, создаваемых на основе определённых правил. </w:t>
      </w:r>
      <w:proofErr w:type="spellStart"/>
      <w:r w:rsidRPr="00B22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Язы́</w:t>
      </w:r>
      <w:proofErr w:type="gramStart"/>
      <w:r w:rsidRPr="00B221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proofErr w:type="spellEnd"/>
      <w:proofErr w:type="gramEnd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 </w:t>
      </w:r>
      <w:hyperlink r:id="rId27" w:tooltip="Знаково-символическая система (страница отсутствует)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знаково-символическая система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соотносящая понятийное содержание и типовое звучание (написание). Процесс речи предполагает, с одной стороны, формирование и формулирование мыслей языковыми (речевыми) средствами, а с другой стороны — </w:t>
      </w:r>
      <w:hyperlink r:id="rId28" w:tooltip="Восприятие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восприятие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языковых конструкций и их </w:t>
      </w:r>
      <w:hyperlink r:id="rId29" w:tooltip="Понимание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понимание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Речь — это система </w:t>
      </w:r>
      <w:hyperlink r:id="rId30" w:tooltip="Знак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знаков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включающая:</w:t>
      </w:r>
    </w:p>
    <w:p w:rsidR="00B22161" w:rsidRPr="00B22161" w:rsidRDefault="00B22161" w:rsidP="00B22161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 с их значениями,</w:t>
      </w:r>
    </w:p>
    <w:p w:rsidR="00B22161" w:rsidRPr="005049C1" w:rsidRDefault="00B22161" w:rsidP="00B22161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1" w:tooltip="Синтаксис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синтаксис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набор правил, по которым строятся </w:t>
      </w:r>
      <w:hyperlink r:id="rId32" w:tooltip="Предложение (лингвистика)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предложения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023B4" w:rsidRPr="00B22161" w:rsidRDefault="008023B4" w:rsidP="008023B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Средства невербального общения</w:t>
      </w: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023B4" w:rsidRPr="00B22161" w:rsidRDefault="008023B4" w:rsidP="008023B4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3" w:tooltip="Мимика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Мимика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«выразительные движения мышц лица, являющиеся одной из форм проявлен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тех или иных чувств человека</w:t>
      </w: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023B4" w:rsidRPr="00B22161" w:rsidRDefault="008023B4" w:rsidP="008023B4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34" w:tooltip="Жест" w:history="1">
        <w:r w:rsidRPr="00B2216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Жестикуляция</w:t>
        </w:r>
      </w:hyperlink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(от лат. </w:t>
      </w:r>
      <w:proofErr w:type="spellStart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gestus</w:t>
      </w:r>
      <w:proofErr w:type="spellEnd"/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движение тела) — некоторое действие или движение человеческого тела или его части, имеющее определённое значение или смысл, то есть являющееся знаком или символом.</w:t>
      </w:r>
    </w:p>
    <w:p w:rsidR="008023B4" w:rsidRDefault="008023B4" w:rsidP="008023B4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Визуальный контакт</w:t>
      </w:r>
    </w:p>
    <w:p w:rsidR="008023B4" w:rsidRDefault="008023B4" w:rsidP="008023B4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Поза</w:t>
      </w:r>
    </w:p>
    <w:p w:rsidR="008023B4" w:rsidRPr="00B22161" w:rsidRDefault="008023B4" w:rsidP="008023B4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Расстояние</w:t>
      </w:r>
    </w:p>
    <w:p w:rsidR="008023B4" w:rsidRPr="00B22161" w:rsidRDefault="008023B4" w:rsidP="008023B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23B4" w:rsidRPr="00B22161" w:rsidRDefault="008023B4" w:rsidP="008023B4">
      <w:p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2161" w:rsidRPr="00B22161" w:rsidRDefault="00B22161" w:rsidP="00B2216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Свойства речи:</w:t>
      </w:r>
    </w:p>
    <w:p w:rsidR="00B22161" w:rsidRPr="00B22161" w:rsidRDefault="00B22161" w:rsidP="00B2216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Содержательность речи — это количество выраженных в ней мыслей, чувств и стремлений, их значительность и соответствие действительности;</w:t>
      </w:r>
    </w:p>
    <w:p w:rsidR="00B22161" w:rsidRPr="00B22161" w:rsidRDefault="00B22161" w:rsidP="00B2216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Понятность речи — это синтаксически правильное построение предложений, а также применение в соответствующих местах пауз или выделения слов с помощью логического ударения;</w:t>
      </w:r>
    </w:p>
    <w:p w:rsidR="00B22161" w:rsidRPr="00B22161" w:rsidRDefault="00B22161" w:rsidP="00B2216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Выразительность речи — это её эмоциональная насыщенность, богатство языковых средств, их разнообразие. По своей выразительности она может быть яркой, энергичной и, наоборот, вялой, бедной;</w:t>
      </w:r>
    </w:p>
    <w:p w:rsidR="00B22161" w:rsidRPr="00B22161" w:rsidRDefault="00B22161" w:rsidP="00B2216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21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Действенность речи — это свойство речи, заключающееся в её влиянии на мысли, чувства и волю других людей, на их убеждения и поведение.</w:t>
      </w:r>
    </w:p>
    <w:p w:rsidR="00B22161" w:rsidRPr="00B22161" w:rsidRDefault="00B22161" w:rsidP="00B2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sectPr w:rsidR="00B22161" w:rsidRPr="00B2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414A"/>
    <w:multiLevelType w:val="multilevel"/>
    <w:tmpl w:val="D74C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34C23"/>
    <w:multiLevelType w:val="multilevel"/>
    <w:tmpl w:val="4F9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C6371"/>
    <w:multiLevelType w:val="multilevel"/>
    <w:tmpl w:val="5034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C4DAC"/>
    <w:multiLevelType w:val="multilevel"/>
    <w:tmpl w:val="FFD2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C305E"/>
    <w:multiLevelType w:val="multilevel"/>
    <w:tmpl w:val="9DE2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45EBA"/>
    <w:multiLevelType w:val="multilevel"/>
    <w:tmpl w:val="AD66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656D9"/>
    <w:multiLevelType w:val="multilevel"/>
    <w:tmpl w:val="F3A4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6A1C00"/>
    <w:multiLevelType w:val="multilevel"/>
    <w:tmpl w:val="C354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C11786"/>
    <w:multiLevelType w:val="multilevel"/>
    <w:tmpl w:val="24D6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4217BA"/>
    <w:multiLevelType w:val="multilevel"/>
    <w:tmpl w:val="CB18F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E5065"/>
    <w:multiLevelType w:val="multilevel"/>
    <w:tmpl w:val="F7AC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4875B4"/>
    <w:multiLevelType w:val="multilevel"/>
    <w:tmpl w:val="7896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38631E"/>
    <w:multiLevelType w:val="multilevel"/>
    <w:tmpl w:val="6C3A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0E23A2"/>
    <w:multiLevelType w:val="multilevel"/>
    <w:tmpl w:val="829E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61"/>
    <w:rsid w:val="002C561C"/>
    <w:rsid w:val="0048183F"/>
    <w:rsid w:val="005049C1"/>
    <w:rsid w:val="008023B4"/>
    <w:rsid w:val="009C0FE7"/>
    <w:rsid w:val="00B22161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2%D0%B8%D0%B4%D1%8B_%D0%BA%D0%BE%D0%BC%D0%BC%D1%83%D0%BD%D0%B8%D0%BA%D0%B0%D1%86%D0%B8%D0%B8" TargetMode="External"/><Relationship Id="rId18" Type="http://schemas.openxmlformats.org/officeDocument/2006/relationships/hyperlink" Target="https://ru.wikipedia.org/wiki/%D0%98%D0%BD%D0%B4%D0%B8%D0%B2%D0%B8%D0%B4" TargetMode="External"/><Relationship Id="rId26" Type="http://schemas.openxmlformats.org/officeDocument/2006/relationships/hyperlink" Target="https://ru.wikipedia.org/wiki/%D0%AF%D0%B7%D1%8B%D0%B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F%D0%BE%D0%B7%D0%BD%D0%B0%D0%BD%D0%B8%D0%B5" TargetMode="External"/><Relationship Id="rId34" Type="http://schemas.openxmlformats.org/officeDocument/2006/relationships/hyperlink" Target="https://ru.wikipedia.org/wiki/%D0%96%D0%B5%D1%81%D1%82" TargetMode="External"/><Relationship Id="rId7" Type="http://schemas.openxmlformats.org/officeDocument/2006/relationships/hyperlink" Target="https://ru.wikipedia.org/wiki/%D0%94%D0%B5%D1%8F%D1%82%D0%B5%D0%BB%D1%8C%D0%BD%D0%BE%D1%81%D1%82%D1%8C" TargetMode="External"/><Relationship Id="rId12" Type="http://schemas.openxmlformats.org/officeDocument/2006/relationships/hyperlink" Target="https://ru.wikipedia.org/wiki/%D0%A1%D1%83%D0%B1%D1%8A%D0%B5%D0%BA%D1%82" TargetMode="External"/><Relationship Id="rId17" Type="http://schemas.openxmlformats.org/officeDocument/2006/relationships/hyperlink" Target="https://ru.wikipedia.org/wiki/%D0%98%D0%BD%D1%84%D0%BE%D1%80%D0%BC%D0%B0%D1%86%D0%B8%D1%8F" TargetMode="External"/><Relationship Id="rId25" Type="http://schemas.openxmlformats.org/officeDocument/2006/relationships/hyperlink" Target="https://ru.wikipedia.org/wiki/%D0%9F%D1%81%D0%B8%D1%85%D0%BE%D0%BB%D0%BE%D0%B3%D0%B8%D1%87%D0%B5%D1%81%D0%BA%D0%B0%D1%8F_%D0%BC%D0%B0%D0%BD%D0%B8%D0%BF%D1%83%D0%BB%D1%8F%D1%86%D0%B8%D1%8F" TargetMode="External"/><Relationship Id="rId33" Type="http://schemas.openxmlformats.org/officeDocument/2006/relationships/hyperlink" Target="https://ru.wikipedia.org/wiki/%D0%9C%D0%B8%D0%BC%D0%B8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8%D0%B0%D0%BB%D0%BE%D0%B3" TargetMode="External"/><Relationship Id="rId20" Type="http://schemas.openxmlformats.org/officeDocument/2006/relationships/hyperlink" Target="https://ru.wikipedia.org/wiki/%D0%92%D0%BE%D1%81%D0%BF%D1%80%D0%B8%D1%8F%D1%82%D0%B8%D0%B5" TargetMode="External"/><Relationship Id="rId29" Type="http://schemas.openxmlformats.org/officeDocument/2006/relationships/hyperlink" Target="https://ru.wikipedia.org/wiki/%D0%9F%D0%BE%D0%BD%D0%B8%D0%BC%D0%B0%D0%BD%D0%B8%D0%B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E%D1%86%D0%B5%D1%81%D1%81" TargetMode="External"/><Relationship Id="rId11" Type="http://schemas.openxmlformats.org/officeDocument/2006/relationships/hyperlink" Target="https://ru.wikipedia.org/wiki/%D0%9E%D0%B1%D1%89%D0%B5%D0%BD%D0%B8%D0%B5" TargetMode="External"/><Relationship Id="rId24" Type="http://schemas.openxmlformats.org/officeDocument/2006/relationships/hyperlink" Target="https://ru.wikipedia.org/wiki/%D0%94%D0%B5%D0%BB%D0%BE%D0%B2%D0%BE%D0%B5_%D0%BE%D0%B1%D1%89%D0%B5%D0%BD%D0%B8%D0%B5" TargetMode="External"/><Relationship Id="rId32" Type="http://schemas.openxmlformats.org/officeDocument/2006/relationships/hyperlink" Target="https://ru.wikipedia.org/wiki/%D0%9F%D1%80%D0%B5%D0%B4%D0%BB%D0%BE%D0%B6%D0%B5%D0%BD%D0%B8%D0%B5_(%D0%BB%D0%B8%D0%BD%D0%B3%D0%B2%D0%B8%D1%81%D1%82%D0%B8%D0%BA%D0%B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4%D0%B8%D0%B0%D0%BB%D0%BE%D0%B3" TargetMode="External"/><Relationship Id="rId23" Type="http://schemas.openxmlformats.org/officeDocument/2006/relationships/hyperlink" Target="https://ru.wikipedia.org/wiki/%D0%9C%D0%BE%D1%82%D0%B8%D0%B2%D0%B0%D1%86%D0%B8%D1%8F" TargetMode="External"/><Relationship Id="rId28" Type="http://schemas.openxmlformats.org/officeDocument/2006/relationships/hyperlink" Target="https://ru.wikipedia.org/wiki/%D0%92%D0%BE%D1%81%D0%BF%D1%80%D0%B8%D1%8F%D1%82%D0%B8%D0%B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u.wikipedia.org/wiki/%D0%A1%D0%BE%D1%86%D0%B8%D0%B0%D0%BB%D1%8C%D0%BD%D0%B0%D1%8F_%D0%BF%D0%B5%D1%80%D1%86%D0%B5%D0%BF%D1%86%D0%B8%D1%8F" TargetMode="External"/><Relationship Id="rId19" Type="http://schemas.openxmlformats.org/officeDocument/2006/relationships/hyperlink" Target="https://ru.wikipedia.org/wiki/%D0%9C%D0%B5%D0%B6%D0%BB%D0%B8%D1%87%D0%BD%D0%BE%D1%81%D1%82%D0%BD%D0%B0%D1%8F_%D0%BF%D0%B5%D1%80%D1%86%D0%B5%D0%BF%D1%86%D0%B8%D1%8F" TargetMode="External"/><Relationship Id="rId31" Type="http://schemas.openxmlformats.org/officeDocument/2006/relationships/hyperlink" Target="https://ru.wikipedia.org/wiki/%D0%A1%D0%B8%D0%BD%D1%82%D0%B0%D0%BA%D1%81%D0%B8%D1%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8%D0%BD%D1%82%D0%B5%D1%80%D0%B0%D0%BA%D1%86%D0%B8%D1%8F&amp;action=edit&amp;redlink=1" TargetMode="External"/><Relationship Id="rId14" Type="http://schemas.openxmlformats.org/officeDocument/2006/relationships/hyperlink" Target="https://ru.wikipedia.org/wiki/%D0%A2%D1%80%D0%B0%D0%BD%D1%81%D0%B0%D0%BA%D1%86%D0%B8%D0%BE%D0%BD%D0%BD%D1%8B%D0%B9_%D0%B0%D0%BD%D0%B0%D0%BB%D0%B8%D0%B7" TargetMode="External"/><Relationship Id="rId22" Type="http://schemas.openxmlformats.org/officeDocument/2006/relationships/hyperlink" Target="https://ru.wikipedia.org/wiki/%D0%94%D0%B5%D1%8F%D1%82%D0%B5%D0%BB%D1%8C%D0%BD%D0%BE%D1%81%D1%82%D1%8C" TargetMode="External"/><Relationship Id="rId27" Type="http://schemas.openxmlformats.org/officeDocument/2006/relationships/hyperlink" Target="https://ru.wikipedia.org/w/index.php?title=%D0%97%D0%BD%D0%B0%D0%BA%D0%BE%D0%B2%D0%BE-%D1%81%D0%B8%D0%BC%D0%B2%D0%BE%D0%BB%D0%B8%D1%87%D0%B5%D1%81%D0%BA%D0%B0%D1%8F_%D1%81%D0%B8%D1%81%D1%82%D0%B5%D0%BC%D0%B0&amp;action=edit&amp;redlink=1" TargetMode="External"/><Relationship Id="rId30" Type="http://schemas.openxmlformats.org/officeDocument/2006/relationships/hyperlink" Target="https://ru.wikipedia.org/wiki/%D0%97%D0%BD%D0%B0%D0%BA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ru.wikipedia.org/wiki/%D0%9A%D0%BE%D0%BC%D0%BC%D1%83%D0%BD%D0%B8%D0%BA%D0%B0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Любовь Николаевна</dc:creator>
  <cp:lastModifiedBy>Пешкова Любовь Николаевна</cp:lastModifiedBy>
  <cp:revision>1</cp:revision>
  <dcterms:created xsi:type="dcterms:W3CDTF">2024-04-05T03:10:00Z</dcterms:created>
  <dcterms:modified xsi:type="dcterms:W3CDTF">2024-04-05T07:14:00Z</dcterms:modified>
</cp:coreProperties>
</file>