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39" w:rsidRPr="008738F4" w:rsidRDefault="00420A39" w:rsidP="00420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</w:t>
      </w:r>
      <w:r w:rsidR="005850CF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дисциплине «Информационная безопасность»</w:t>
      </w:r>
    </w:p>
    <w:p w:rsidR="00420A39" w:rsidRPr="008738F4" w:rsidRDefault="00420A39" w:rsidP="00585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Контрольная работа состоит из двух частей: 1) </w:t>
      </w:r>
      <w:r w:rsidR="005850CF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</w:t>
      </w:r>
      <w:r w:rsidR="005850CF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на теоретические</w:t>
      </w: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</w:t>
      </w:r>
      <w:r w:rsidR="005850CF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 w:rsidR="005850CF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</w:t>
      </w:r>
      <w:r w:rsidR="00C4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доклада</w:t>
      </w:r>
      <w:r w:rsidR="005850CF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выбранной теме</w:t>
      </w: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50CF" w:rsidRPr="008738F4" w:rsidRDefault="005850CF" w:rsidP="00585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50CF" w:rsidRPr="008738F4" w:rsidRDefault="005850CF" w:rsidP="005850C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sz w:val="24"/>
          <w:szCs w:val="24"/>
        </w:rPr>
        <w:t>Теоретические вопросы: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Назовите основные виды угроз безопасности предприятия.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Перечислите цель и задачи системы безопасности</w:t>
      </w:r>
      <w:r w:rsidRPr="008738F4">
        <w:rPr>
          <w:rFonts w:ascii="Times New Roman" w:hAnsi="Times New Roman" w:cs="Times New Roman"/>
          <w:sz w:val="24"/>
          <w:szCs w:val="24"/>
        </w:rPr>
        <w:t xml:space="preserve"> </w:t>
      </w:r>
      <w:r w:rsidRPr="008738F4">
        <w:rPr>
          <w:rFonts w:ascii="Times New Roman" w:hAnsi="Times New Roman" w:cs="Times New Roman"/>
          <w:i/>
          <w:iCs/>
          <w:sz w:val="24"/>
          <w:szCs w:val="24"/>
        </w:rPr>
        <w:t>предприятия.</w:t>
      </w:r>
    </w:p>
    <w:p w:rsidR="005850CF" w:rsidRPr="008F7551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Какие средства используются для обеспечения безопасности</w:t>
      </w:r>
      <w:r w:rsidRPr="008738F4">
        <w:rPr>
          <w:rFonts w:ascii="Times New Roman" w:hAnsi="Times New Roman" w:cs="Times New Roman"/>
          <w:sz w:val="24"/>
          <w:szCs w:val="24"/>
        </w:rPr>
        <w:t xml:space="preserve"> </w:t>
      </w:r>
      <w:r w:rsidRPr="008738F4">
        <w:rPr>
          <w:rFonts w:ascii="Times New Roman" w:hAnsi="Times New Roman" w:cs="Times New Roman"/>
          <w:i/>
          <w:iCs/>
          <w:sz w:val="24"/>
          <w:szCs w:val="24"/>
        </w:rPr>
        <w:t>предприятия?</w:t>
      </w:r>
    </w:p>
    <w:p w:rsidR="008F7551" w:rsidRPr="008F7551" w:rsidRDefault="0016662B" w:rsidP="008F755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7551">
        <w:rPr>
          <w:rFonts w:ascii="Times New Roman" w:hAnsi="Times New Roman" w:cs="Times New Roman"/>
          <w:i/>
          <w:iCs/>
          <w:sz w:val="24"/>
          <w:szCs w:val="24"/>
        </w:rPr>
        <w:t xml:space="preserve">Что понимается под информационной безопасностью предприятия? Компоненты ИБ. 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Дайте определение трем видам овладения</w:t>
      </w:r>
      <w:r w:rsidRPr="008738F4">
        <w:rPr>
          <w:rFonts w:ascii="Times New Roman" w:hAnsi="Times New Roman" w:cs="Times New Roman"/>
          <w:sz w:val="24"/>
          <w:szCs w:val="24"/>
        </w:rPr>
        <w:t xml:space="preserve"> </w:t>
      </w:r>
      <w:r w:rsidRPr="008738F4">
        <w:rPr>
          <w:rFonts w:ascii="Times New Roman" w:hAnsi="Times New Roman" w:cs="Times New Roman"/>
          <w:i/>
          <w:iCs/>
          <w:sz w:val="24"/>
          <w:szCs w:val="24"/>
        </w:rPr>
        <w:t>конфиденциальной информацией.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Определите в процентах степень опасности внутренних и</w:t>
      </w:r>
      <w:r w:rsidRPr="008738F4">
        <w:rPr>
          <w:rFonts w:ascii="Times New Roman" w:hAnsi="Times New Roman" w:cs="Times New Roman"/>
          <w:sz w:val="24"/>
          <w:szCs w:val="24"/>
        </w:rPr>
        <w:t xml:space="preserve"> </w:t>
      </w:r>
      <w:r w:rsidRPr="008738F4">
        <w:rPr>
          <w:rFonts w:ascii="Times New Roman" w:hAnsi="Times New Roman" w:cs="Times New Roman"/>
          <w:i/>
          <w:iCs/>
          <w:sz w:val="24"/>
          <w:szCs w:val="24"/>
        </w:rPr>
        <w:t>внешних угроз неправомерному овладению информацией.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Какие компоненты входят в состав концептуальной модели безопасности информации?</w:t>
      </w:r>
      <w:r w:rsidRPr="00873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Какими инструкциями руководствуются при организации работы службы безопасности предприятия?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Назвать основные виды безопасности на предприятии.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Что необходимо включать в коллективный договор для правового обеспечения защиты информации?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Перечислить основные нормативные документы, регламентирующие деятельность в области защиты информации.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 xml:space="preserve">В чем состоит суть лицензирования деятельности предприятий в области защиты информации? 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Какие виды деятельности предприятия в области защиты информации необходимо лицензировать?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Назвать разделы устава службы безопасности предприятии и дать им характеристику.</w:t>
      </w:r>
      <w:r w:rsidRPr="00873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Назовите основные задачи подразделения и охраны.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 xml:space="preserve">Какие требования предусматривает </w:t>
      </w:r>
      <w:proofErr w:type="spellStart"/>
      <w:r w:rsidRPr="008738F4">
        <w:rPr>
          <w:rFonts w:ascii="Times New Roman" w:hAnsi="Times New Roman" w:cs="Times New Roman"/>
          <w:i/>
          <w:iCs/>
          <w:sz w:val="24"/>
          <w:szCs w:val="24"/>
        </w:rPr>
        <w:t>внутриобъектовый</w:t>
      </w:r>
      <w:proofErr w:type="spellEnd"/>
      <w:r w:rsidRPr="008738F4">
        <w:rPr>
          <w:rFonts w:ascii="Times New Roman" w:hAnsi="Times New Roman" w:cs="Times New Roman"/>
          <w:i/>
          <w:iCs/>
          <w:sz w:val="24"/>
          <w:szCs w:val="24"/>
        </w:rPr>
        <w:t xml:space="preserve"> режим?</w:t>
      </w:r>
    </w:p>
    <w:p w:rsidR="005850CF" w:rsidRPr="0016662B" w:rsidRDefault="005850CF" w:rsidP="0016662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Какие требования предусматривает пропускной режим на предприятии?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Какие функции возлагаются на специальный отдел?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Что является источниками конфиденциальной информации на предприятии?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Назовите виды конфиденциальной информации, используемой на предприятии.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С какой целью на предприятии создается подразделение информационно аналитической деятельности?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Какие мероприятия по защите информации выполняет подразделение инженерно-технической защиты?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Дайте характеристику мероприятий по блокированию несанкционированного получения конфиденциальной информации.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Зачем на предприятии создаются подразделения разведки?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Что является объектом анализа подразделения контрразведки на предприятии?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Перечислите виды деятельности, выполняемые службой информационной безопасности (СЗИ).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Кто должен входить в состав СЗИ?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 xml:space="preserve">Назовите перечень основных организационных технических мероприятий, выполняемых сотрудниками СЗИ. </w:t>
      </w:r>
    </w:p>
    <w:p w:rsidR="005850CF" w:rsidRPr="008738F4" w:rsidRDefault="005850CF" w:rsidP="00420A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50CF" w:rsidRPr="008738F4" w:rsidRDefault="005850CF" w:rsidP="00420A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A39" w:rsidRPr="008738F4" w:rsidRDefault="005850CF" w:rsidP="005850CF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Темы </w:t>
      </w:r>
      <w:r w:rsidR="00C4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докладов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безопасность сетей. Информационная безопасность в условиях функционирования в России глобальных сетей. Угрозы информационной безопасности для АСОИ.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Компьютерные преступления. Классификация компьютерных преступлений. Виды противников или «нарушителей». Способы совершения компьютерных преступлений. 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Уязвимость сети Интернет. Пользователи и злоумышленники в Интернет.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Причины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уязвимости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сети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Интернет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Удаленные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атаки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на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интрасети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Вредоносные программы. Условия существования вредоносных программ. Хакерские утилиты и прочие вредоносные программы. Спам.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Вирусы. Понятия о видах вирусов. Классические компьютерные вирусы. Сетевые черви. Троянские программы. 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Криптографические способы защиты информации. Анализ способов нарушений информационной безопасности. Использование защищенных компьютерных систем. Методы криптографии. Классификация методов криптографического закрытия информации. Шифрование. Симметричные криптосистемы. Криптосистемы с открытым ключом (асимметричные). Характеристики существующих шифров.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Кодирование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Стеганография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Электронная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цифровая подпись. 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средства защиты информации. Методы и средства защиты информации от случайных воздействий. Методы защиты информации от аварийных ситуаций. Организационные мероприятия по защите информации. Защита информации от утечки за счет побочного электромагнитного излучения и наводок.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Антивирусное ПО.  Признаки заражения компьютера. Источники компьютерных вирусов. Основные правила защиты. Антивирусные программы. 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защиты служебной информации и персональных данных  на примере организации.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Актуальные проблемы информационной безопасности компьютерных систем в банковской и торгово-экономической деятельности.</w:t>
      </w:r>
    </w:p>
    <w:p w:rsidR="005850CF" w:rsidRPr="008738F4" w:rsidRDefault="005850CF" w:rsidP="005850C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A39" w:rsidRPr="008738F4" w:rsidRDefault="00420A39" w:rsidP="00420A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оформлению</w:t>
      </w:r>
    </w:p>
    <w:p w:rsidR="00420A39" w:rsidRPr="008738F4" w:rsidRDefault="00420A39" w:rsidP="00420A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Контрольная работа сдается в электронном виде (высылается на адрес: </w:t>
      </w:r>
      <w:proofErr w:type="spellStart"/>
      <w:r w:rsidR="00E57537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andr</w:t>
      </w:r>
      <w:proofErr w:type="spellEnd"/>
      <w:r w:rsidR="00E57537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E57537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ilim</w:t>
      </w:r>
      <w:proofErr w:type="spellEnd"/>
      <w:r w:rsidR="00E57537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="00E57537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gram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сообщению 'электронной почты прикрепляется текстовый </w:t>
      </w:r>
      <w:r w:rsidR="00881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 в формате *.</w:t>
      </w:r>
      <w:proofErr w:type="spellStart"/>
      <w:r w:rsidR="00881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docx</w:t>
      </w:r>
      <w:proofErr w:type="spellEnd"/>
      <w:r w:rsidR="00881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*.</w:t>
      </w:r>
      <w:proofErr w:type="spellStart"/>
      <w:r w:rsidR="00881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размер листа - A4, поля: верхнее и нижнее – 2 см., правое – 1,5, левое – 3 см., Шрифт:</w:t>
      </w:r>
      <w:proofErr w:type="gram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14 пунктов, полуторный междустрочный интервал. Нумерация со второй страницы, номер расположен в </w:t>
      </w:r>
      <w:r w:rsidR="00881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нижнем</w:t>
      </w: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правом углу. На титульном листе указывается «Контрольная работа».</w:t>
      </w: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В контрольной работе должны присутствовать следующие структурные компоненты: титульный лист, оглавление, две части, список использованной литературы (и/или </w:t>
      </w:r>
      <w:proofErr w:type="spellStart"/>
      <w:proofErr w:type="gram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Интернет-источников</w:t>
      </w:r>
      <w:proofErr w:type="spellEnd"/>
      <w:proofErr w:type="gram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адреса web-страницы).</w:t>
      </w: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Файл, созданный в ходе выполнения контрольной работы, именуется по образцу:</w:t>
      </w:r>
    </w:p>
    <w:p w:rsidR="00420A39" w:rsidRPr="008738F4" w:rsidRDefault="00420A39" w:rsidP="00420A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="00E57537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</w:t>
      </w: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к.р</w:t>
      </w:r>
      <w:r w:rsidR="00E57537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._группа</w:t>
      </w:r>
      <w:proofErr w:type="spellEnd"/>
      <w:r w:rsidR="00E57537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ФИО", например: "ИБ </w:t>
      </w: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к.р. </w:t>
      </w:r>
      <w:proofErr w:type="spellStart"/>
      <w:r w:rsidR="00E57537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ПИЭз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Новикова И.А."</w:t>
      </w:r>
    </w:p>
    <w:p w:rsidR="00420A39" w:rsidRPr="00420A39" w:rsidRDefault="00420A39" w:rsidP="008738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0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и высылается по электронной почте. В электронном письме обязательно заполняется поле</w:t>
      </w:r>
      <w:r w:rsidRPr="00420A39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420A3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тема</w:t>
      </w:r>
      <w:r w:rsidR="0020534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  <w:r w:rsidRPr="00420A39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420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Контрольная работа должна быть отправлена</w:t>
      </w:r>
      <w:r w:rsidRPr="00420A39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420A39">
        <w:rPr>
          <w:rFonts w:ascii="Verdana" w:eastAsia="Times New Roman" w:hAnsi="Verdana" w:cs="Times New Roman"/>
          <w:i/>
          <w:iCs/>
          <w:color w:val="000000"/>
          <w:sz w:val="20"/>
          <w:szCs w:val="20"/>
          <w:u w:val="single"/>
          <w:lang w:eastAsia="ru-RU"/>
        </w:rPr>
        <w:t>за две недели</w:t>
      </w:r>
      <w:r w:rsidRPr="00420A39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420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 начала сессии. </w:t>
      </w:r>
      <w:bookmarkStart w:id="0" w:name="exem"/>
      <w:bookmarkEnd w:id="0"/>
    </w:p>
    <w:sectPr w:rsidR="00420A39" w:rsidRPr="00420A39" w:rsidSect="005850C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1E2"/>
    <w:multiLevelType w:val="hybridMultilevel"/>
    <w:tmpl w:val="C520D1A6"/>
    <w:lvl w:ilvl="0" w:tplc="61E2B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7E4F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6C5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D29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AAE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ECBF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06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2E1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4EF0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06AA0"/>
    <w:multiLevelType w:val="hybridMultilevel"/>
    <w:tmpl w:val="2A6A6CDA"/>
    <w:lvl w:ilvl="0" w:tplc="78DAAF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270F5"/>
    <w:multiLevelType w:val="hybridMultilevel"/>
    <w:tmpl w:val="5098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327E8"/>
    <w:multiLevelType w:val="hybridMultilevel"/>
    <w:tmpl w:val="EDBAAD10"/>
    <w:lvl w:ilvl="0" w:tplc="6B4CA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067CB"/>
    <w:multiLevelType w:val="hybridMultilevel"/>
    <w:tmpl w:val="5B2ADB4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F53BD"/>
    <w:multiLevelType w:val="hybridMultilevel"/>
    <w:tmpl w:val="8098D164"/>
    <w:lvl w:ilvl="0" w:tplc="71320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C28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88F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BC1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A3B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CCD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187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025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5411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A39"/>
    <w:rsid w:val="0016662B"/>
    <w:rsid w:val="00197A7A"/>
    <w:rsid w:val="00205347"/>
    <w:rsid w:val="0034256A"/>
    <w:rsid w:val="00372E35"/>
    <w:rsid w:val="003D71F3"/>
    <w:rsid w:val="00420A39"/>
    <w:rsid w:val="005850CF"/>
    <w:rsid w:val="006049CE"/>
    <w:rsid w:val="00811AF9"/>
    <w:rsid w:val="00812076"/>
    <w:rsid w:val="008738F4"/>
    <w:rsid w:val="00881EF0"/>
    <w:rsid w:val="008F7551"/>
    <w:rsid w:val="0097093E"/>
    <w:rsid w:val="00A36F28"/>
    <w:rsid w:val="00C474A4"/>
    <w:rsid w:val="00E57537"/>
    <w:rsid w:val="00F23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0A39"/>
  </w:style>
  <w:style w:type="character" w:styleId="a4">
    <w:name w:val="Hyperlink"/>
    <w:basedOn w:val="a0"/>
    <w:uiPriority w:val="99"/>
    <w:semiHidden/>
    <w:unhideWhenUsed/>
    <w:rsid w:val="00420A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97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0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8568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269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823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7641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22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409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283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523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788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002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А. Борцова</dc:creator>
  <cp:lastModifiedBy>User</cp:lastModifiedBy>
  <cp:revision>8</cp:revision>
  <dcterms:created xsi:type="dcterms:W3CDTF">2015-01-21T10:00:00Z</dcterms:created>
  <dcterms:modified xsi:type="dcterms:W3CDTF">2015-01-26T01:28:00Z</dcterms:modified>
</cp:coreProperties>
</file>